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45BBABF" w:rsidR="0063585C" w:rsidRPr="007203B8" w:rsidRDefault="009D2FD8" w:rsidP="002D6430">
      <w:pPr>
        <w:pStyle w:val="Cmlaplog"/>
        <w:jc w:val="both"/>
      </w:pPr>
      <w:r w:rsidRPr="007203B8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7203B8" w:rsidRDefault="004851C7" w:rsidP="00D429F2">
      <w:pPr>
        <w:pStyle w:val="Cmlapegyetem"/>
      </w:pPr>
      <w:r w:rsidRPr="007203B8">
        <w:t>Budapesti Műszaki és Gazdaságtudományi Egyetem</w:t>
      </w:r>
    </w:p>
    <w:p w14:paraId="6261E961" w14:textId="77777777" w:rsidR="004851C7" w:rsidRPr="007203B8" w:rsidRDefault="004851C7" w:rsidP="00D429F2">
      <w:pPr>
        <w:pStyle w:val="Cmlapkarstanszk"/>
      </w:pPr>
      <w:r w:rsidRPr="007203B8">
        <w:t>Villamosmérnöki és Informatikai Kar</w:t>
      </w:r>
    </w:p>
    <w:p w14:paraId="614306E0" w14:textId="3A65BBC5" w:rsidR="004851C7" w:rsidRPr="007203B8" w:rsidRDefault="00F82CF0" w:rsidP="00D429F2">
      <w:pPr>
        <w:pStyle w:val="Cmlapkarstanszk"/>
      </w:pPr>
      <w:fldSimple w:instr=" DOCPROPERTY  Company  \* MERGEFORMAT ">
        <w:r w:rsidR="00DF622A">
          <w:t>Automatizálási és Alkalmazott Informatikai Tanszék</w:t>
        </w:r>
      </w:fldSimple>
    </w:p>
    <w:p w14:paraId="636BBB01" w14:textId="77777777" w:rsidR="004851C7" w:rsidRPr="007203B8" w:rsidRDefault="004851C7"/>
    <w:p w14:paraId="36F20A54" w14:textId="77777777" w:rsidR="004851C7" w:rsidRPr="007203B8" w:rsidRDefault="004851C7"/>
    <w:p w14:paraId="29AC5C6A" w14:textId="05BC8977" w:rsidR="008967D5" w:rsidRPr="007203B8" w:rsidRDefault="008967D5" w:rsidP="008967D5">
      <w:pPr>
        <w:pStyle w:val="Cm"/>
      </w:pPr>
      <w:r w:rsidRPr="007203B8">
        <w:t>Adatrögzítő és -lekérdező alkalmazás fejlesztése spring és angular platformon</w:t>
      </w:r>
    </w:p>
    <w:p w14:paraId="62DE8C52" w14:textId="77777777" w:rsidR="008967D5" w:rsidRPr="007203B8" w:rsidRDefault="008967D5" w:rsidP="008967D5">
      <w:pPr>
        <w:jc w:val="center"/>
      </w:pPr>
    </w:p>
    <w:p w14:paraId="02C07D20" w14:textId="16A8C01B" w:rsidR="004851C7" w:rsidRPr="007203B8" w:rsidRDefault="008967D5" w:rsidP="008967D5">
      <w:pPr>
        <w:jc w:val="center"/>
      </w:pPr>
      <w:r w:rsidRPr="007203B8">
        <w:t>Önálló labor dokumentáció</w:t>
      </w:r>
    </w:p>
    <w:p w14:paraId="2D8CF118" w14:textId="77777777" w:rsidR="004851C7" w:rsidRPr="007203B8" w:rsidRDefault="004851C7"/>
    <w:p w14:paraId="7F39B52B" w14:textId="77777777" w:rsidR="004851C7" w:rsidRPr="007203B8" w:rsidRDefault="004851C7" w:rsidP="002D6430">
      <w:pPr>
        <w:ind w:firstLine="0"/>
      </w:pPr>
    </w:p>
    <w:p w14:paraId="63E824BC" w14:textId="571C0992" w:rsidR="0063585C" w:rsidRPr="007203B8" w:rsidRDefault="002D6430" w:rsidP="00171054">
      <w:pPr>
        <w:pStyle w:val="Cmlapszerz"/>
      </w:pPr>
      <w:r w:rsidRPr="007203B8">
        <w:t>Gyuricska Milán</w:t>
      </w:r>
    </w:p>
    <w:p w14:paraId="5BD632B6" w14:textId="3C227E7F" w:rsidR="0063585C" w:rsidRPr="007203B8" w:rsidRDefault="0063585C">
      <w:pPr>
        <w:pStyle w:val="Cm"/>
      </w:pPr>
    </w:p>
    <w:p w14:paraId="436457F8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7203B8" w:rsidRDefault="00630A92" w:rsidP="002D6430">
      <w:pPr>
        <w:keepLines/>
        <w:spacing w:after="0"/>
        <w:ind w:firstLine="0"/>
        <w:rPr>
          <w:smallCaps/>
        </w:rPr>
      </w:pPr>
    </w:p>
    <w:p w14:paraId="7BF499DC" w14:textId="69A7F769" w:rsidR="00630A92" w:rsidRPr="007203B8" w:rsidRDefault="00630A92" w:rsidP="00630A92">
      <w:pPr>
        <w:keepLines/>
        <w:spacing w:after="0"/>
        <w:ind w:firstLine="0"/>
        <w:jc w:val="center"/>
        <w:rPr>
          <w:smallCaps/>
        </w:rPr>
      </w:pPr>
      <w:r w:rsidRPr="007203B8">
        <w:rPr>
          <w:smallCaps/>
        </w:rPr>
        <w:t>Konzulens</w:t>
      </w:r>
    </w:p>
    <w:p w14:paraId="6BCB5B06" w14:textId="17E9A6D0" w:rsidR="002D6430" w:rsidRPr="007203B8" w:rsidRDefault="002D6430" w:rsidP="00630A92">
      <w:pPr>
        <w:keepLines/>
        <w:spacing w:after="0"/>
        <w:ind w:firstLine="0"/>
        <w:jc w:val="center"/>
        <w:rPr>
          <w:smallCaps/>
        </w:rPr>
      </w:pPr>
      <w:r w:rsidRPr="007203B8">
        <w:rPr>
          <w:smallCaps/>
        </w:rPr>
        <w:t>Imre Gábor</w:t>
      </w:r>
    </w:p>
    <w:commentRangeStart w:id="0"/>
    <w:p w14:paraId="71BF7A9D" w14:textId="3A87601D" w:rsidR="00630A92" w:rsidRPr="007203B8" w:rsidRDefault="00630A92" w:rsidP="00630A92">
      <w:pPr>
        <w:pStyle w:val="Cmlapszerz"/>
      </w:pPr>
      <w:r w:rsidRPr="007203B8">
        <w:fldChar w:fldCharType="begin"/>
      </w:r>
      <w:r w:rsidRPr="007203B8">
        <w:instrText xml:space="preserve"> DOCPROPERTY "Manager"  \* MERGEFORMAT </w:instrText>
      </w:r>
      <w:r w:rsidRPr="007203B8">
        <w:fldChar w:fldCharType="end"/>
      </w:r>
      <w:commentRangeEnd w:id="0"/>
      <w:r w:rsidRPr="007203B8">
        <w:rPr>
          <w:rStyle w:val="Jegyzethivatkozs"/>
          <w:noProof w:val="0"/>
        </w:rPr>
        <w:commentReference w:id="0"/>
      </w:r>
    </w:p>
    <w:p w14:paraId="59CFD63D" w14:textId="3CDEA48E" w:rsidR="0063585C" w:rsidRPr="007203B8" w:rsidRDefault="00630A92" w:rsidP="00630A92">
      <w:pPr>
        <w:spacing w:after="0"/>
        <w:ind w:firstLine="0"/>
        <w:jc w:val="center"/>
      </w:pPr>
      <w:r w:rsidRPr="007203B8">
        <w:t xml:space="preserve">BUDAPEST, </w:t>
      </w:r>
      <w:r w:rsidR="002D6430" w:rsidRPr="007203B8">
        <w:t>2020</w:t>
      </w:r>
    </w:p>
    <w:p w14:paraId="155AD015" w14:textId="77777777" w:rsidR="0063585C" w:rsidRPr="007203B8" w:rsidRDefault="0063585C" w:rsidP="00B96880">
      <w:pPr>
        <w:pStyle w:val="Fejezetcmtartalomjegyzknlkl"/>
      </w:pPr>
      <w:r w:rsidRPr="007203B8">
        <w:lastRenderedPageBreak/>
        <w:t>Tartalomjegyzék</w:t>
      </w:r>
    </w:p>
    <w:p w14:paraId="4637F3CE" w14:textId="4AFE4AF8" w:rsidR="00DF622A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7203B8">
        <w:fldChar w:fldCharType="begin"/>
      </w:r>
      <w:r w:rsidRPr="007203B8">
        <w:instrText xml:space="preserve"> TOC \o "1-3" \h \z \u </w:instrText>
      </w:r>
      <w:r w:rsidRPr="007203B8">
        <w:fldChar w:fldCharType="separate"/>
      </w:r>
      <w:hyperlink w:anchor="_Toc59120195" w:history="1">
        <w:r w:rsidR="00DF622A" w:rsidRPr="00FC20C5">
          <w:rPr>
            <w:rStyle w:val="Hiperhivatkozs"/>
            <w:noProof/>
          </w:rPr>
          <w:t>1 Bevezetés</w:t>
        </w:r>
        <w:r w:rsidR="00DF622A">
          <w:rPr>
            <w:noProof/>
            <w:webHidden/>
          </w:rPr>
          <w:tab/>
        </w:r>
        <w:r w:rsidR="00DF622A">
          <w:rPr>
            <w:noProof/>
            <w:webHidden/>
          </w:rPr>
          <w:fldChar w:fldCharType="begin"/>
        </w:r>
        <w:r w:rsidR="00DF622A">
          <w:rPr>
            <w:noProof/>
            <w:webHidden/>
          </w:rPr>
          <w:instrText xml:space="preserve"> PAGEREF _Toc59120195 \h </w:instrText>
        </w:r>
        <w:r w:rsidR="00DF622A">
          <w:rPr>
            <w:noProof/>
            <w:webHidden/>
          </w:rPr>
        </w:r>
        <w:r w:rsidR="00DF622A">
          <w:rPr>
            <w:noProof/>
            <w:webHidden/>
          </w:rPr>
          <w:fldChar w:fldCharType="separate"/>
        </w:r>
        <w:r w:rsidR="00DF622A">
          <w:rPr>
            <w:noProof/>
            <w:webHidden/>
          </w:rPr>
          <w:t>3</w:t>
        </w:r>
        <w:r w:rsidR="00DF622A">
          <w:rPr>
            <w:noProof/>
            <w:webHidden/>
          </w:rPr>
          <w:fldChar w:fldCharType="end"/>
        </w:r>
      </w:hyperlink>
    </w:p>
    <w:p w14:paraId="6B90EEF7" w14:textId="7C044906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196" w:history="1">
        <w:r w:rsidRPr="00FC20C5">
          <w:rPr>
            <w:rStyle w:val="Hiperhivatkozs"/>
            <w:noProof/>
          </w:rPr>
          <w:t>1.1 A területről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2C5E5C" w14:textId="7D131D00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197" w:history="1">
        <w:r w:rsidRPr="00FC20C5">
          <w:rPr>
            <w:rStyle w:val="Hiperhivatkozs"/>
            <w:noProof/>
          </w:rPr>
          <w:t>2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2CC729" w14:textId="50BF7BA2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198" w:history="1">
        <w:r w:rsidRPr="00FC20C5">
          <w:rPr>
            <w:rStyle w:val="Hiperhivatkozs"/>
            <w:noProof/>
          </w:rPr>
          <w:t>2.1 Funkcionális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164A2" w14:textId="054816EE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199" w:history="1">
        <w:r w:rsidRPr="00FC20C5">
          <w:rPr>
            <w:rStyle w:val="Hiperhivatkozs"/>
            <w:noProof/>
          </w:rPr>
          <w:t>2.2 Nem funkcionális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DE74B0" w14:textId="7359217C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200" w:history="1">
        <w:r w:rsidRPr="00FC20C5">
          <w:rPr>
            <w:rStyle w:val="Hiperhivatkozs"/>
            <w:noProof/>
          </w:rPr>
          <w:t>3 Hasonló szoftver megoldások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2F7BFA" w14:textId="1F98BA85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1" w:history="1">
        <w:r w:rsidRPr="00FC20C5">
          <w:rPr>
            <w:rStyle w:val="Hiperhivatkozs"/>
            <w:noProof/>
          </w:rPr>
          <w:t>3.1 Ydoc-insights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B3D8FF" w14:textId="24D15CCA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2" w:history="1">
        <w:r w:rsidRPr="00FC20C5">
          <w:rPr>
            <w:rStyle w:val="Hiperhivatkozs"/>
            <w:noProof/>
          </w:rPr>
          <w:t>3.2 Mosquitto + Telegraf/Node-red  + InfluxDB + Grafana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988ACC" w14:textId="7BA45286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3" w:history="1">
        <w:r w:rsidRPr="00FC20C5">
          <w:rPr>
            <w:rStyle w:val="Hiperhivatkozs"/>
            <w:noProof/>
          </w:rPr>
          <w:t>3.3 Sensori.cloud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119DFB" w14:textId="72F86791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204" w:history="1">
        <w:r w:rsidRPr="00FC20C5">
          <w:rPr>
            <w:rStyle w:val="Hiperhivatkozs"/>
            <w:noProof/>
          </w:rPr>
          <w:t>4 Tervezés, implementálás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E69946" w14:textId="1D31C074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5" w:history="1">
        <w:r w:rsidRPr="00FC20C5">
          <w:rPr>
            <w:rStyle w:val="Hiperhivatkozs"/>
            <w:noProof/>
          </w:rPr>
          <w:t>4.1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92EC46" w14:textId="57BFC95D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6" w:history="1">
        <w:r w:rsidRPr="00FC20C5">
          <w:rPr>
            <w:rStyle w:val="Hiperhivatkozs"/>
            <w:noProof/>
          </w:rPr>
          <w:t>4.2 A projekt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7EE4BD" w14:textId="64D75D74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7" w:history="1">
        <w:r w:rsidRPr="00FC20C5">
          <w:rPr>
            <w:rStyle w:val="Hiperhivatkozs"/>
            <w:noProof/>
          </w:rPr>
          <w:t>4.3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1A000D" w14:textId="06512D94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8" w:history="1">
        <w:r w:rsidRPr="00FC20C5">
          <w:rPr>
            <w:rStyle w:val="Hiperhivatkozs"/>
            <w:noProof/>
          </w:rPr>
          <w:t>4.4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80C0F2" w14:textId="1990800B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09" w:history="1">
        <w:r w:rsidRPr="00FC20C5">
          <w:rPr>
            <w:rStyle w:val="Hiperhivatkozs"/>
            <w:noProof/>
          </w:rPr>
          <w:t>4.5 Spring komponensek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76F607" w14:textId="562B92D4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0" w:history="1">
        <w:r w:rsidRPr="00FC20C5">
          <w:rPr>
            <w:rStyle w:val="Hiperhivatkozs"/>
            <w:noProof/>
          </w:rPr>
          <w:t>4.6 Controllerek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C95CE2" w14:textId="5C915750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1" w:history="1">
        <w:r w:rsidRPr="00FC20C5">
          <w:rPr>
            <w:rStyle w:val="Hiperhivatkozs"/>
            <w:noProof/>
          </w:rPr>
          <w:t>4.7 Data Transfer Object-ek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FD2B23" w14:textId="09E0DF1B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2" w:history="1">
        <w:r w:rsidRPr="00FC20C5">
          <w:rPr>
            <w:rStyle w:val="Hiperhivatkozs"/>
            <w:noProof/>
          </w:rPr>
          <w:t>4.8 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6C99E1" w14:textId="16935B58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3" w:history="1">
        <w:r w:rsidRPr="00FC20C5">
          <w:rPr>
            <w:rStyle w:val="Hiperhivatkozs"/>
            <w:noProof/>
          </w:rPr>
          <w:t>4.9</w:t>
        </w:r>
        <w:r w:rsidRPr="00FC20C5">
          <w:rPr>
            <w:rStyle w:val="Hiperhivatkozs"/>
            <w:noProof/>
            <w:lang w:val="en-US"/>
          </w:rPr>
          <w:t xml:space="preserve"> Repository</w:t>
        </w:r>
        <w:r w:rsidRPr="00FC20C5">
          <w:rPr>
            <w:rStyle w:val="Hiperhivatkozs"/>
            <w:noProof/>
          </w:rPr>
          <w:t>-k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584778" w14:textId="3823A288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4" w:history="1">
        <w:r w:rsidRPr="00FC20C5">
          <w:rPr>
            <w:rStyle w:val="Hiperhivatkozs"/>
            <w:noProof/>
          </w:rPr>
          <w:t>4.10 Entitások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7BAB4D0" w14:textId="2190D0D3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5" w:history="1">
        <w:r w:rsidRPr="00FC20C5">
          <w:rPr>
            <w:rStyle w:val="Hiperhivatkozs"/>
            <w:noProof/>
          </w:rPr>
          <w:t>4.11 Hibakezelés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B770D3" w14:textId="05F936DE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6" w:history="1">
        <w:r w:rsidRPr="00FC20C5">
          <w:rPr>
            <w:rStyle w:val="Hiperhivatkozs"/>
            <w:noProof/>
          </w:rPr>
          <w:t>4.12 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6FF949" w14:textId="43BF6B13" w:rsidR="00DF622A" w:rsidRDefault="00DF622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9120217" w:history="1">
        <w:r w:rsidRPr="00FC20C5">
          <w:rPr>
            <w:rStyle w:val="Hiperhivatkozs"/>
            <w:noProof/>
          </w:rPr>
          <w:t>4.13 A Kliens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BB4CEC" w14:textId="1D1CF17D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218" w:history="1">
        <w:r w:rsidRPr="00FC20C5">
          <w:rPr>
            <w:rStyle w:val="Hiperhivatkozs"/>
            <w:noProof/>
          </w:rPr>
          <w:t>5 Data-collector értékelése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82C6AF" w14:textId="2D5C8E0C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219" w:history="1">
        <w:r w:rsidRPr="00FC20C5">
          <w:rPr>
            <w:rStyle w:val="Hiperhivatkozs"/>
            <w:noProof/>
          </w:rPr>
          <w:t>6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A0D1652" w14:textId="7C19F569" w:rsidR="00DF622A" w:rsidRDefault="00DF622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9120220" w:history="1">
        <w:r w:rsidRPr="00FC20C5">
          <w:rPr>
            <w:rStyle w:val="Hiperhivatkozs"/>
            <w:noProof/>
          </w:rPr>
          <w:t>7 Hivatkozások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_Toc59120220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012F29" w14:textId="531E0D3F" w:rsidR="00730B3C" w:rsidRPr="007203B8" w:rsidRDefault="00730B3C">
      <w:r w:rsidRPr="007203B8">
        <w:rPr>
          <w:b/>
          <w:bCs/>
        </w:rPr>
        <w:fldChar w:fldCharType="end"/>
      </w:r>
    </w:p>
    <w:p w14:paraId="597B17CD" w14:textId="77777777" w:rsidR="0063585C" w:rsidRPr="007203B8" w:rsidRDefault="0063585C" w:rsidP="00491D1C">
      <w:pPr>
        <w:pStyle w:val="Kpalrs"/>
      </w:pPr>
    </w:p>
    <w:p w14:paraId="31502874" w14:textId="77777777" w:rsidR="00681E99" w:rsidRPr="007203B8" w:rsidRDefault="00681E99" w:rsidP="00267677">
      <w:pPr>
        <w:sectPr w:rsidR="00681E99" w:rsidRPr="007203B8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722B11EF" w14:textId="77777777" w:rsidR="00A94905" w:rsidRPr="007203B8" w:rsidRDefault="00A94905" w:rsidP="00A94905"/>
    <w:p w14:paraId="0FE98BBF" w14:textId="795BEC87" w:rsidR="001A57BC" w:rsidRPr="007203B8" w:rsidRDefault="003F5425" w:rsidP="006A1B7F">
      <w:pPr>
        <w:pStyle w:val="Cmsor1"/>
      </w:pPr>
      <w:bookmarkStart w:id="1" w:name="_Toc332797397"/>
      <w:bookmarkStart w:id="2" w:name="_Toc59120195"/>
      <w:r w:rsidRPr="007203B8">
        <w:lastRenderedPageBreak/>
        <w:t>Bevezetés</w:t>
      </w:r>
      <w:bookmarkEnd w:id="1"/>
      <w:bookmarkEnd w:id="2"/>
    </w:p>
    <w:p w14:paraId="71F16304" w14:textId="1EF660E7" w:rsidR="000C3D04" w:rsidRPr="007203B8" w:rsidRDefault="00A94905" w:rsidP="000C3D04">
      <w:r w:rsidRPr="007203B8">
        <w:t xml:space="preserve">A feladatom, egy adatrögzítő és -lekérdező alkalmazás fejlesztése volt Spring és Angular platformon. </w:t>
      </w:r>
      <w:r w:rsidR="005210B8" w:rsidRPr="007203B8">
        <w:t>A fő célom a projekttel, az ezen</w:t>
      </w:r>
      <w:r w:rsidR="00BA6D1C" w:rsidRPr="007203B8">
        <w:t xml:space="preserve"> két</w:t>
      </w:r>
      <w:r w:rsidR="005210B8" w:rsidRPr="007203B8">
        <w:t xml:space="preserve"> </w:t>
      </w:r>
      <w:r w:rsidR="00BA6D1C" w:rsidRPr="007203B8">
        <w:t>keretrendszerhez</w:t>
      </w:r>
      <w:r w:rsidR="005210B8" w:rsidRPr="007203B8">
        <w:t xml:space="preserve"> kapcsolódó, jelenleg népszerű technológiák megismerése. Emellett az is fontos számomra, hogy amit </w:t>
      </w:r>
      <w:r w:rsidR="009D0A2D" w:rsidRPr="007203B8">
        <w:t>csinálok</w:t>
      </w:r>
      <w:r w:rsidR="005210B8" w:rsidRPr="007203B8">
        <w:t>, az ténylegesen felhasználható és praktikus legyen a területtel foglalkozók számára.</w:t>
      </w:r>
      <w:r w:rsidR="00BA6D1C" w:rsidRPr="007203B8">
        <w:t xml:space="preserve"> Az Önálló labor</w:t>
      </w:r>
      <w:r w:rsidR="003F4A51" w:rsidRPr="007203B8">
        <w:t>atórium</w:t>
      </w:r>
      <w:r w:rsidR="00BA6D1C" w:rsidRPr="007203B8">
        <w:t xml:space="preserve"> című tárgy keretében készíteném el</w:t>
      </w:r>
      <w:r w:rsidR="003F4A51" w:rsidRPr="007203B8">
        <w:t xml:space="preserve"> ennek a szoftvernek a legalapvetőbb részeit, ezt később kiegészítve új funkciókkal, hasznos lehetne a programom.</w:t>
      </w:r>
    </w:p>
    <w:p w14:paraId="241EFF54" w14:textId="3156B27C" w:rsidR="000C3D04" w:rsidRPr="007203B8" w:rsidRDefault="000C3D04" w:rsidP="000C3D04">
      <w:pPr>
        <w:ind w:firstLine="0"/>
      </w:pPr>
    </w:p>
    <w:p w14:paraId="41C2CB54" w14:textId="0DB729FD" w:rsidR="009252D9" w:rsidRPr="007203B8" w:rsidRDefault="005C216B" w:rsidP="00726DCD">
      <w:pPr>
        <w:pStyle w:val="Cmsor2"/>
      </w:pPr>
      <w:bookmarkStart w:id="3" w:name="_Toc59120196"/>
      <w:r w:rsidRPr="007203B8">
        <w:t xml:space="preserve">A </w:t>
      </w:r>
      <w:r w:rsidR="009D0A2D" w:rsidRPr="007203B8">
        <w:t>t</w:t>
      </w:r>
      <w:r w:rsidRPr="007203B8">
        <w:t>erület</w:t>
      </w:r>
      <w:r w:rsidR="009D0A2D" w:rsidRPr="007203B8">
        <w:t>ről</w:t>
      </w:r>
      <w:bookmarkEnd w:id="3"/>
    </w:p>
    <w:p w14:paraId="57064E06" w14:textId="1A0D4967" w:rsidR="009B06DA" w:rsidRPr="007203B8" w:rsidRDefault="005C216B" w:rsidP="002E7598">
      <w:r w:rsidRPr="007203B8">
        <w:t>Az alkalmazás Internet of Things (</w:t>
      </w:r>
      <w:proofErr w:type="spellStart"/>
      <w:r w:rsidRPr="007203B8">
        <w:t>IoT</w:t>
      </w:r>
      <w:proofErr w:type="spellEnd"/>
      <w:r w:rsidRPr="007203B8">
        <w:t xml:space="preserve">) eszközöktől érkező adatokat rögzít. Ezekre az eszközökre </w:t>
      </w:r>
      <w:proofErr w:type="spellStart"/>
      <w:r w:rsidRPr="007203B8">
        <w:t>node</w:t>
      </w:r>
      <w:proofErr w:type="spellEnd"/>
      <w:r w:rsidRPr="007203B8">
        <w:t xml:space="preserve">, </w:t>
      </w:r>
      <w:proofErr w:type="spellStart"/>
      <w:r w:rsidRPr="007203B8">
        <w:t>datasource</w:t>
      </w:r>
      <w:proofErr w:type="spellEnd"/>
      <w:r w:rsidRPr="007203B8">
        <w:t xml:space="preserve"> vagy adatforrás néven hivatkozok. Jellemző ezekre a </w:t>
      </w:r>
      <w:proofErr w:type="spellStart"/>
      <w:r w:rsidRPr="007203B8">
        <w:t>node</w:t>
      </w:r>
      <w:proofErr w:type="spellEnd"/>
      <w:r w:rsidRPr="007203B8">
        <w:t>-okra,</w:t>
      </w:r>
      <w:r w:rsidR="005F091C" w:rsidRPr="007203B8">
        <w:t xml:space="preserve"> hogy korlátozott képeségekkel rendelkeznek</w:t>
      </w:r>
      <w:r w:rsidR="002A3DFB" w:rsidRPr="007203B8">
        <w:t>,</w:t>
      </w:r>
      <w:r w:rsidR="001F68EA" w:rsidRPr="007203B8">
        <w:t xml:space="preserve"> </w:t>
      </w:r>
      <w:r w:rsidR="002A3DFB" w:rsidRPr="007203B8">
        <w:t xml:space="preserve">processzor teljesítmény, hálózati </w:t>
      </w:r>
      <w:r w:rsidR="001F68EA" w:rsidRPr="007203B8">
        <w:t>sávszélesség,</w:t>
      </w:r>
      <w:r w:rsidR="002A3DFB" w:rsidRPr="007203B8">
        <w:t xml:space="preserve"> valamint rendelkezésre állás tekintetében.</w:t>
      </w:r>
      <w:r w:rsidR="001F68EA" w:rsidRPr="007203B8">
        <w:t xml:space="preserve"> Ezen okok miatt érdemes minimalizálni a logikát, amit ezektől az eszközöktől elvárunk, beleértve ebbe a kommunikációs és titkosítással kapcsolatos protokollokat is.</w:t>
      </w:r>
    </w:p>
    <w:p w14:paraId="0E793BB8" w14:textId="12813715" w:rsidR="00E22B98" w:rsidRPr="007203B8" w:rsidRDefault="009B06DA" w:rsidP="002E7598">
      <w:r w:rsidRPr="007203B8">
        <w:t>Az adatforrásokra szenzorok kapcsolódnak</w:t>
      </w:r>
      <w:r w:rsidR="00675C5C" w:rsidRPr="007203B8">
        <w:t>. A szenzorok általános tulajdonságokkal rendelkeznek</w:t>
      </w:r>
      <w:r w:rsidR="00A864CC" w:rsidRPr="007203B8">
        <w:t>,</w:t>
      </w:r>
      <w:r w:rsidR="00675C5C" w:rsidRPr="007203B8">
        <w:t xml:space="preserve"> amik alapján értelmezhető a mérésük eredménye, ilyen tulajdonságok például a mértékegység, értékkészlet, </w:t>
      </w:r>
      <w:r w:rsidR="00A864CC" w:rsidRPr="007203B8">
        <w:t>érzékenység</w:t>
      </w:r>
      <w:r w:rsidR="00675C5C" w:rsidRPr="007203B8">
        <w:t xml:space="preserve">, </w:t>
      </w:r>
      <w:proofErr w:type="spellStart"/>
      <w:r w:rsidR="00675C5C" w:rsidRPr="007203B8">
        <w:t>offset</w:t>
      </w:r>
      <w:proofErr w:type="spellEnd"/>
      <w:r w:rsidR="00675C5C" w:rsidRPr="007203B8">
        <w:t xml:space="preserve"> stb</w:t>
      </w:r>
      <w:r w:rsidR="00A864CC" w:rsidRPr="007203B8">
        <w:t xml:space="preserve">. Ezen tulajdonságok névvel felcímkézett csoportját a szenzor paraméterének </w:t>
      </w:r>
      <w:r w:rsidR="002E7598" w:rsidRPr="007203B8">
        <w:t>nevezzük</w:t>
      </w:r>
      <w:r w:rsidR="00A864CC" w:rsidRPr="007203B8">
        <w:t xml:space="preserve">. </w:t>
      </w:r>
      <w:r w:rsidR="0074633E" w:rsidRPr="007203B8">
        <w:t>Egyszerűsítve</w:t>
      </w:r>
      <w:r w:rsidR="00A864CC" w:rsidRPr="007203B8">
        <w:t>, az adatforrás paraméterének. Például</w:t>
      </w:r>
      <w:r w:rsidR="008F35F0" w:rsidRPr="007203B8">
        <w:t>,</w:t>
      </w:r>
      <w:r w:rsidR="00A864CC" w:rsidRPr="007203B8">
        <w:t xml:space="preserve"> ha ez a szenzor egy lázmérő, akkor a paraméter neve</w:t>
      </w:r>
      <w:r w:rsidR="008F35F0" w:rsidRPr="007203B8">
        <w:t xml:space="preserve"> </w:t>
      </w:r>
      <w:r w:rsidR="00A864CC" w:rsidRPr="007203B8">
        <w:t>testhőmérséklet, mértékegysége</w:t>
      </w:r>
      <w:r w:rsidR="0074633E" w:rsidRPr="007203B8">
        <w:t xml:space="preserve"> </w:t>
      </w:r>
      <w:r w:rsidR="00A864CC" w:rsidRPr="007203B8">
        <w:t xml:space="preserve">°C, értékkészlete </w:t>
      </w:r>
      <w:r w:rsidR="0074633E" w:rsidRPr="007203B8">
        <w:t>(-5°C – +50°C), érzékenysége 0.1°C</w:t>
      </w:r>
      <w:r w:rsidR="008F35F0" w:rsidRPr="007203B8">
        <w:t>.</w:t>
      </w:r>
    </w:p>
    <w:p w14:paraId="5691F450" w14:textId="25C4B098" w:rsidR="00E22B98" w:rsidRPr="007203B8" w:rsidRDefault="00E22B98" w:rsidP="009B06DA">
      <w:r w:rsidRPr="007203B8">
        <w:t>Az adatforrások méréseket végeznek</w:t>
      </w:r>
      <w:r w:rsidR="00BF1007" w:rsidRPr="007203B8">
        <w:t>,</w:t>
      </w:r>
      <w:r w:rsidRPr="007203B8">
        <w:t xml:space="preserve"> ezeket időnként összecsomagolják és elküldik</w:t>
      </w:r>
      <w:r w:rsidR="002E7598" w:rsidRPr="007203B8">
        <w:t xml:space="preserve"> egy adat gyűjtő szolgáltatás felé, mint amilyen a dolgozat tárgyát képező szoftver is. Az elküldött adatcsomagok gyakran átalakításokon esnek át különböző köztes állomásokon.</w:t>
      </w:r>
    </w:p>
    <w:p w14:paraId="445A8A34" w14:textId="1DB8B8F7" w:rsidR="000C3D04" w:rsidRPr="007203B8" w:rsidRDefault="002E7598" w:rsidP="004E7A28">
      <w:r w:rsidRPr="007203B8">
        <w:t xml:space="preserve">Ahhoz, hogy hasznosítható legyen a </w:t>
      </w:r>
      <w:r w:rsidR="0068505B" w:rsidRPr="007203B8">
        <w:t xml:space="preserve">megérkezett adat, arra van szükség, hogy a mért értékek egyértelműen hozzárendelhetőek legyenek egy paramérhez, valamint ismert </w:t>
      </w:r>
      <w:r w:rsidR="0068505B" w:rsidRPr="007203B8">
        <w:lastRenderedPageBreak/>
        <w:t xml:space="preserve">legyen a mérés ideje is. Az érték, paraméter, időbélyeg </w:t>
      </w:r>
      <w:r w:rsidR="00A17EA2" w:rsidRPr="007203B8">
        <w:t>hármast mérésnek</w:t>
      </w:r>
      <w:r w:rsidR="0068505B" w:rsidRPr="007203B8">
        <w:t xml:space="preserve">, </w:t>
      </w:r>
      <w:proofErr w:type="spellStart"/>
      <w:r w:rsidR="0068505B" w:rsidRPr="007203B8">
        <w:t>measurement-nek</w:t>
      </w:r>
      <w:proofErr w:type="spellEnd"/>
      <w:r w:rsidR="0068505B" w:rsidRPr="007203B8">
        <w:t xml:space="preserve"> nevezzük</w:t>
      </w:r>
      <w:r w:rsidR="009D0A2D" w:rsidRPr="007203B8">
        <w:t>. E</w:t>
      </w:r>
      <w:r w:rsidR="0068505B" w:rsidRPr="007203B8">
        <w:t>zt szeretnénk tárolni az adatbázisban.</w:t>
      </w:r>
    </w:p>
    <w:p w14:paraId="17F4E625" w14:textId="77777777" w:rsidR="004E7A28" w:rsidRPr="007203B8" w:rsidRDefault="004E7A28" w:rsidP="004E7A28"/>
    <w:p w14:paraId="0ACFFB97" w14:textId="5A6F80C4" w:rsidR="006E5920" w:rsidRPr="007203B8" w:rsidRDefault="006E5920" w:rsidP="006E5920">
      <w:pPr>
        <w:pStyle w:val="Cmsor1"/>
      </w:pPr>
      <w:bookmarkStart w:id="4" w:name="_Toc59120197"/>
      <w:r w:rsidRPr="007203B8">
        <w:lastRenderedPageBreak/>
        <w:t>Specifikáció</w:t>
      </w:r>
      <w:bookmarkEnd w:id="4"/>
    </w:p>
    <w:p w14:paraId="43CC3102" w14:textId="3CE9CA38" w:rsidR="00A054B1" w:rsidRPr="007203B8" w:rsidRDefault="00105584" w:rsidP="00726DCD">
      <w:pPr>
        <w:pStyle w:val="Cmsor2"/>
      </w:pPr>
      <w:bookmarkStart w:id="5" w:name="_Toc59120198"/>
      <w:r w:rsidRPr="007203B8">
        <w:t>Funkcionális specifikáció</w:t>
      </w:r>
      <w:bookmarkEnd w:id="5"/>
    </w:p>
    <w:p w14:paraId="6FFF8FEC" w14:textId="77777777" w:rsidR="00465071" w:rsidRPr="007203B8" w:rsidRDefault="00465071" w:rsidP="00465071"/>
    <w:p w14:paraId="1222A164" w14:textId="689E22C9" w:rsidR="00A054B1" w:rsidRPr="007203B8" w:rsidRDefault="0004718C" w:rsidP="00BD6786">
      <w:r w:rsidRPr="007203B8">
        <w:t>A data-collector alkalmazás</w:t>
      </w:r>
      <w:r w:rsidR="00BD6786" w:rsidRPr="007203B8">
        <w:t>om</w:t>
      </w:r>
      <w:r w:rsidRPr="007203B8">
        <w:t xml:space="preserve"> hálózaton keresztül érkező Internet of Things (</w:t>
      </w:r>
      <w:proofErr w:type="spellStart"/>
      <w:r w:rsidRPr="007203B8">
        <w:t>IoT</w:t>
      </w:r>
      <w:proofErr w:type="spellEnd"/>
      <w:r w:rsidRPr="007203B8">
        <w:t xml:space="preserve">) adatokat rögzít adatbázisba, felhasználók által definiált szigorú struktúra szerint. </w:t>
      </w:r>
      <w:r w:rsidR="0046153D" w:rsidRPr="007203B8">
        <w:t xml:space="preserve">Az alábbi UML osztálydiagramon látható a tárolt adatok szerkezete. Az itt megjelenő entitások megegyeznek az 1.1 Területről fejezetben </w:t>
      </w:r>
      <w:r w:rsidR="00431A44" w:rsidRPr="007203B8">
        <w:t>leírt</w:t>
      </w:r>
      <w:r w:rsidR="0046153D" w:rsidRPr="007203B8">
        <w:t xml:space="preserve"> objektumokkal.</w:t>
      </w:r>
    </w:p>
    <w:p w14:paraId="67E8E55C" w14:textId="77777777" w:rsidR="0046153D" w:rsidRPr="007203B8" w:rsidRDefault="00BD6786" w:rsidP="0046153D">
      <w:pPr>
        <w:pStyle w:val="Kp"/>
      </w:pPr>
      <w:r w:rsidRPr="007203B8">
        <w:drawing>
          <wp:inline distT="0" distB="0" distL="0" distR="0" wp14:anchorId="64C25D42" wp14:editId="00FDD4C9">
            <wp:extent cx="5400040" cy="39249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303E" w14:textId="12498AE5" w:rsidR="00BD6786" w:rsidRPr="007203B8" w:rsidRDefault="0046153D" w:rsidP="0046153D">
      <w:pPr>
        <w:pStyle w:val="Kpalrs"/>
      </w:pPr>
      <w:r w:rsidRPr="007203B8">
        <w:t xml:space="preserve">ábra </w:t>
      </w:r>
      <w:r w:rsidRPr="007203B8">
        <w:fldChar w:fldCharType="begin"/>
      </w:r>
      <w:r w:rsidRPr="007203B8">
        <w:instrText xml:space="preserve"> SEQ ábra \* ARABIC </w:instrText>
      </w:r>
      <w:r w:rsidRPr="007203B8">
        <w:fldChar w:fldCharType="separate"/>
      </w:r>
      <w:r w:rsidR="00DF622A">
        <w:rPr>
          <w:noProof/>
        </w:rPr>
        <w:t>1</w:t>
      </w:r>
      <w:r w:rsidRPr="007203B8">
        <w:fldChar w:fldCharType="end"/>
      </w:r>
      <w:r w:rsidRPr="007203B8">
        <w:t>: Adatbázisban tárolt entitások</w:t>
      </w:r>
    </w:p>
    <w:p w14:paraId="0F5B3537" w14:textId="5A1BDB6F" w:rsidR="0046153D" w:rsidRPr="007203B8" w:rsidRDefault="0046153D" w:rsidP="0046153D">
      <w:pPr>
        <w:ind w:firstLine="0"/>
      </w:pPr>
      <w:r w:rsidRPr="007203B8">
        <w:tab/>
        <w:t>A rendszer HTTP REST API interfészén keresztül fogad adatokat. A</w:t>
      </w:r>
      <w:r w:rsidR="00317774" w:rsidRPr="007203B8">
        <w:t xml:space="preserve"> beérkező adatcsomagoknak</w:t>
      </w:r>
      <w:r w:rsidRPr="007203B8">
        <w:t xml:space="preserve"> meghatározott</w:t>
      </w:r>
      <w:r w:rsidR="00317774" w:rsidRPr="007203B8">
        <w:t xml:space="preserve">, szabványos </w:t>
      </w:r>
      <w:proofErr w:type="spellStart"/>
      <w:r w:rsidR="00317774" w:rsidRPr="007203B8">
        <w:t>json</w:t>
      </w:r>
      <w:proofErr w:type="spellEnd"/>
      <w:r w:rsidRPr="007203B8">
        <w:t xml:space="preserve"> formátumban kell lenniük.</w:t>
      </w:r>
      <w:r w:rsidR="00317774" w:rsidRPr="007203B8">
        <w:t xml:space="preserve"> Erre a formátumra példák:</w:t>
      </w:r>
    </w:p>
    <w:p w14:paraId="55A5649A" w14:textId="77777777" w:rsidR="00317774" w:rsidRPr="007203B8" w:rsidRDefault="00317774" w:rsidP="00317774">
      <w:pPr>
        <w:pStyle w:val="Kd"/>
      </w:pPr>
      <w:r w:rsidRPr="007203B8">
        <w:t>{</w:t>
      </w:r>
    </w:p>
    <w:p w14:paraId="451144DB" w14:textId="77777777" w:rsidR="00317774" w:rsidRPr="007203B8" w:rsidRDefault="00317774" w:rsidP="00317774">
      <w:pPr>
        <w:pStyle w:val="Kd"/>
      </w:pPr>
      <w:r w:rsidRPr="007203B8">
        <w:t xml:space="preserve">  "</w:t>
      </w:r>
      <w:r w:rsidRPr="007203B8">
        <w:rPr>
          <w:b/>
          <w:bCs/>
        </w:rPr>
        <w:t>uuid</w:t>
      </w:r>
      <w:r w:rsidRPr="007203B8">
        <w:t>": "b525b1b7-1a16-4d01-96aa-6ee6a2814167",</w:t>
      </w:r>
    </w:p>
    <w:p w14:paraId="428B6864" w14:textId="77777777" w:rsidR="00317774" w:rsidRPr="007203B8" w:rsidRDefault="00317774" w:rsidP="00317774">
      <w:pPr>
        <w:pStyle w:val="Kd"/>
      </w:pPr>
      <w:r w:rsidRPr="007203B8">
        <w:t xml:space="preserve">  "</w:t>
      </w:r>
      <w:proofErr w:type="spellStart"/>
      <w:r w:rsidRPr="007203B8">
        <w:rPr>
          <w:b/>
          <w:bCs/>
        </w:rPr>
        <w:t>payload</w:t>
      </w:r>
      <w:proofErr w:type="spellEnd"/>
      <w:r w:rsidRPr="007203B8">
        <w:t>": {</w:t>
      </w:r>
    </w:p>
    <w:p w14:paraId="79308E34" w14:textId="77777777" w:rsidR="00317774" w:rsidRPr="007203B8" w:rsidRDefault="00317774" w:rsidP="00317774">
      <w:pPr>
        <w:pStyle w:val="Kd"/>
      </w:pPr>
      <w:r w:rsidRPr="007203B8">
        <w:t xml:space="preserve">    "</w:t>
      </w:r>
      <w:r w:rsidRPr="007203B8">
        <w:rPr>
          <w:b/>
          <w:bCs/>
        </w:rPr>
        <w:t>moisture_A_5cm</w:t>
      </w:r>
      <w:r w:rsidRPr="007203B8">
        <w:t>": 13.55,</w:t>
      </w:r>
    </w:p>
    <w:p w14:paraId="56CC64D7" w14:textId="77777777" w:rsidR="00317774" w:rsidRPr="007203B8" w:rsidRDefault="00317774" w:rsidP="00317774">
      <w:pPr>
        <w:pStyle w:val="Kd"/>
      </w:pPr>
      <w:r w:rsidRPr="007203B8">
        <w:t xml:space="preserve">    "</w:t>
      </w:r>
      <w:r w:rsidRPr="007203B8">
        <w:rPr>
          <w:b/>
          <w:bCs/>
        </w:rPr>
        <w:t>temperature_A_5cm</w:t>
      </w:r>
      <w:r w:rsidRPr="007203B8">
        <w:t>": 14.39,</w:t>
      </w:r>
    </w:p>
    <w:p w14:paraId="7A4560FF" w14:textId="77777777" w:rsidR="00317774" w:rsidRPr="007203B8" w:rsidRDefault="00317774" w:rsidP="00317774">
      <w:pPr>
        <w:pStyle w:val="Kd"/>
      </w:pPr>
      <w:r w:rsidRPr="007203B8">
        <w:t xml:space="preserve">    "</w:t>
      </w:r>
      <w:r w:rsidRPr="007203B8">
        <w:rPr>
          <w:b/>
          <w:bCs/>
        </w:rPr>
        <w:t>dielectric_A_5cm</w:t>
      </w:r>
      <w:r w:rsidRPr="007203B8">
        <w:t>": 8.4,</w:t>
      </w:r>
    </w:p>
    <w:p w14:paraId="52A70F1F" w14:textId="77777777" w:rsidR="00317774" w:rsidRPr="007203B8" w:rsidRDefault="00317774" w:rsidP="00317774">
      <w:pPr>
        <w:pStyle w:val="Kd"/>
      </w:pPr>
      <w:r w:rsidRPr="007203B8">
        <w:lastRenderedPageBreak/>
        <w:t xml:space="preserve">    "</w:t>
      </w:r>
      <w:proofErr w:type="spellStart"/>
      <w:r w:rsidRPr="007203B8">
        <w:rPr>
          <w:b/>
          <w:bCs/>
        </w:rPr>
        <w:t>pump_state</w:t>
      </w:r>
      <w:proofErr w:type="spellEnd"/>
      <w:r w:rsidRPr="007203B8">
        <w:t>": 1.0</w:t>
      </w:r>
    </w:p>
    <w:p w14:paraId="6DFBF518" w14:textId="77777777" w:rsidR="00317774" w:rsidRPr="007203B8" w:rsidRDefault="00317774" w:rsidP="00317774">
      <w:pPr>
        <w:pStyle w:val="Kd"/>
      </w:pPr>
      <w:r w:rsidRPr="007203B8">
        <w:t xml:space="preserve">  }</w:t>
      </w:r>
    </w:p>
    <w:p w14:paraId="75F69BF1" w14:textId="77777777" w:rsidR="00317774" w:rsidRPr="007203B8" w:rsidRDefault="00317774" w:rsidP="00317774">
      <w:pPr>
        <w:pStyle w:val="Kd"/>
      </w:pPr>
      <w:r w:rsidRPr="007203B8">
        <w:t>}</w:t>
      </w:r>
    </w:p>
    <w:p w14:paraId="189D8E0A" w14:textId="77777777" w:rsidR="00317774" w:rsidRPr="007203B8" w:rsidRDefault="00317774" w:rsidP="00317774">
      <w:pPr>
        <w:pStyle w:val="Kd"/>
      </w:pPr>
    </w:p>
    <w:p w14:paraId="21EBADA2" w14:textId="77777777" w:rsidR="00317774" w:rsidRPr="007203B8" w:rsidRDefault="00317774" w:rsidP="00317774">
      <w:pPr>
        <w:pStyle w:val="Kd"/>
      </w:pPr>
      <w:r w:rsidRPr="007203B8">
        <w:t>{</w:t>
      </w:r>
    </w:p>
    <w:p w14:paraId="6970D1FA" w14:textId="77777777" w:rsidR="00317774" w:rsidRPr="007203B8" w:rsidRDefault="00317774" w:rsidP="00317774">
      <w:pPr>
        <w:pStyle w:val="Kd"/>
      </w:pPr>
      <w:r w:rsidRPr="007203B8">
        <w:t xml:space="preserve">  "</w:t>
      </w:r>
      <w:r w:rsidRPr="007203B8">
        <w:rPr>
          <w:b/>
          <w:bCs/>
        </w:rPr>
        <w:t>uuid</w:t>
      </w:r>
      <w:r w:rsidRPr="007203B8">
        <w:t>": "0d5d96d4-d630-4788-b9df-048d04317c40",</w:t>
      </w:r>
    </w:p>
    <w:p w14:paraId="28345184" w14:textId="77777777" w:rsidR="00317774" w:rsidRPr="007203B8" w:rsidRDefault="00317774" w:rsidP="00317774">
      <w:pPr>
        <w:pStyle w:val="Kd"/>
      </w:pPr>
      <w:r w:rsidRPr="007203B8">
        <w:t xml:space="preserve">  "</w:t>
      </w:r>
      <w:proofErr w:type="spellStart"/>
      <w:r w:rsidRPr="007203B8">
        <w:rPr>
          <w:b/>
          <w:bCs/>
        </w:rPr>
        <w:t>payload</w:t>
      </w:r>
      <w:proofErr w:type="spellEnd"/>
      <w:r w:rsidRPr="007203B8">
        <w:t>": {</w:t>
      </w:r>
    </w:p>
    <w:p w14:paraId="7A280BCB" w14:textId="77777777" w:rsidR="00317774" w:rsidRPr="007203B8" w:rsidRDefault="00317774" w:rsidP="00317774">
      <w:pPr>
        <w:pStyle w:val="Kd"/>
      </w:pPr>
      <w:r w:rsidRPr="007203B8">
        <w:t xml:space="preserve">    "</w:t>
      </w:r>
      <w:proofErr w:type="spellStart"/>
      <w:r w:rsidRPr="007203B8">
        <w:rPr>
          <w:b/>
          <w:bCs/>
        </w:rPr>
        <w:t>absolute_air_pressure</w:t>
      </w:r>
      <w:proofErr w:type="spellEnd"/>
      <w:r w:rsidRPr="007203B8">
        <w:t>": 944.5,</w:t>
      </w:r>
    </w:p>
    <w:p w14:paraId="6D595897" w14:textId="77777777" w:rsidR="00317774" w:rsidRPr="007203B8" w:rsidRDefault="00317774" w:rsidP="00317774">
      <w:pPr>
        <w:pStyle w:val="Kd"/>
      </w:pPr>
      <w:r w:rsidRPr="007203B8">
        <w:t xml:space="preserve">    "</w:t>
      </w:r>
      <w:proofErr w:type="spellStart"/>
      <w:r w:rsidRPr="007203B8">
        <w:rPr>
          <w:b/>
          <w:bCs/>
        </w:rPr>
        <w:t>air_temperature</w:t>
      </w:r>
      <w:proofErr w:type="spellEnd"/>
      <w:r w:rsidRPr="007203B8">
        <w:t>": 3.6,</w:t>
      </w:r>
    </w:p>
    <w:p w14:paraId="17A87DC9" w14:textId="77777777" w:rsidR="00317774" w:rsidRPr="007203B8" w:rsidRDefault="00317774" w:rsidP="00317774">
      <w:pPr>
        <w:pStyle w:val="Kd"/>
      </w:pPr>
      <w:r w:rsidRPr="007203B8">
        <w:t xml:space="preserve">    "</w:t>
      </w:r>
      <w:proofErr w:type="spellStart"/>
      <w:r w:rsidRPr="007203B8">
        <w:rPr>
          <w:b/>
          <w:bCs/>
        </w:rPr>
        <w:t>position_latitude</w:t>
      </w:r>
      <w:proofErr w:type="spellEnd"/>
      <w:r w:rsidRPr="007203B8">
        <w:t>": 47.69,</w:t>
      </w:r>
    </w:p>
    <w:p w14:paraId="35EE5546" w14:textId="77777777" w:rsidR="00317774" w:rsidRPr="007203B8" w:rsidRDefault="00317774" w:rsidP="00317774">
      <w:pPr>
        <w:pStyle w:val="Kd"/>
      </w:pPr>
      <w:r w:rsidRPr="007203B8">
        <w:t xml:space="preserve">    "</w:t>
      </w:r>
      <w:proofErr w:type="spellStart"/>
      <w:r w:rsidRPr="007203B8">
        <w:rPr>
          <w:b/>
          <w:bCs/>
        </w:rPr>
        <w:t>position_longitude</w:t>
      </w:r>
      <w:proofErr w:type="spellEnd"/>
      <w:r w:rsidRPr="007203B8">
        <w:t>": 18.91,</w:t>
      </w:r>
    </w:p>
    <w:p w14:paraId="134A1C53" w14:textId="77777777" w:rsidR="00317774" w:rsidRPr="007203B8" w:rsidRDefault="00317774" w:rsidP="00317774">
      <w:pPr>
        <w:pStyle w:val="Kd"/>
      </w:pPr>
      <w:r w:rsidRPr="007203B8">
        <w:t xml:space="preserve">    "</w:t>
      </w:r>
      <w:proofErr w:type="spellStart"/>
      <w:r w:rsidRPr="007203B8">
        <w:rPr>
          <w:b/>
          <w:bCs/>
        </w:rPr>
        <w:t>supply_voltage</w:t>
      </w:r>
      <w:proofErr w:type="spellEnd"/>
      <w:r w:rsidRPr="007203B8">
        <w:t>": 12.4</w:t>
      </w:r>
    </w:p>
    <w:p w14:paraId="1D2D50FB" w14:textId="77777777" w:rsidR="00317774" w:rsidRPr="007203B8" w:rsidRDefault="00317774" w:rsidP="00317774">
      <w:pPr>
        <w:pStyle w:val="Kd"/>
      </w:pPr>
      <w:r w:rsidRPr="007203B8">
        <w:t xml:space="preserve">  }</w:t>
      </w:r>
    </w:p>
    <w:p w14:paraId="6E8862D4" w14:textId="2DEA0437" w:rsidR="00317774" w:rsidRPr="007203B8" w:rsidRDefault="00317774" w:rsidP="00317774">
      <w:pPr>
        <w:pStyle w:val="Kd"/>
      </w:pPr>
      <w:r w:rsidRPr="007203B8">
        <w:t>}</w:t>
      </w:r>
    </w:p>
    <w:p w14:paraId="05B06DB4" w14:textId="5C6D3CF3" w:rsidR="00317774" w:rsidRPr="007203B8" w:rsidRDefault="00317774" w:rsidP="00317774">
      <w:pPr>
        <w:pStyle w:val="Kd"/>
      </w:pPr>
    </w:p>
    <w:p w14:paraId="65C816B5" w14:textId="15A9752E" w:rsidR="00317774" w:rsidRPr="007203B8" w:rsidRDefault="00317774" w:rsidP="00317774">
      <w:proofErr w:type="gramStart"/>
      <w:r w:rsidRPr="007203B8">
        <w:t>A</w:t>
      </w:r>
      <w:proofErr w:type="gramEnd"/>
      <w:r w:rsidRPr="007203B8">
        <w:t xml:space="preserve"> uuid mező küldése kötelező. </w:t>
      </w:r>
      <w:proofErr w:type="gramStart"/>
      <w:r w:rsidRPr="007203B8">
        <w:t>A</w:t>
      </w:r>
      <w:proofErr w:type="gramEnd"/>
      <w:r w:rsidRPr="007203B8">
        <w:t xml:space="preserve"> uuid az adatforrás egyedi azonosítója, egyben az </w:t>
      </w:r>
      <w:proofErr w:type="spellStart"/>
      <w:r w:rsidRPr="007203B8">
        <w:t>adatküldéshez</w:t>
      </w:r>
      <w:proofErr w:type="spellEnd"/>
      <w:r w:rsidRPr="007203B8">
        <w:t xml:space="preserve"> szükséges titkos </w:t>
      </w:r>
      <w:proofErr w:type="spellStart"/>
      <w:r w:rsidRPr="007203B8">
        <w:t>api</w:t>
      </w:r>
      <w:proofErr w:type="spellEnd"/>
      <w:r w:rsidRPr="007203B8">
        <w:t xml:space="preserve"> kulcs is. Az adatok küldéséhez nincs szükség felhasználói fiókra </w:t>
      </w:r>
      <w:r w:rsidR="009D5E29" w:rsidRPr="007203B8">
        <w:t>vagy</w:t>
      </w:r>
      <w:r w:rsidR="00ED02B0" w:rsidRPr="007203B8">
        <w:t xml:space="preserve"> bejelentkezésre,</w:t>
      </w:r>
      <w:r w:rsidR="009D5E29" w:rsidRPr="007203B8">
        <w:t xml:space="preserve"> adatküldésnél</w:t>
      </w:r>
      <w:r w:rsidR="00ED02B0" w:rsidRPr="007203B8">
        <w:t xml:space="preserve"> </w:t>
      </w:r>
      <w:r w:rsidR="009D5E29" w:rsidRPr="007203B8">
        <w:t xml:space="preserve">kizárólag </w:t>
      </w:r>
      <w:proofErr w:type="gramStart"/>
      <w:r w:rsidR="009D5E29" w:rsidRPr="007203B8">
        <w:t>a</w:t>
      </w:r>
      <w:proofErr w:type="gramEnd"/>
      <w:r w:rsidR="009D5E29" w:rsidRPr="007203B8">
        <w:t xml:space="preserve"> uuid mező alapján történik az autentikáció és </w:t>
      </w:r>
      <w:proofErr w:type="spellStart"/>
      <w:r w:rsidR="009D5E29" w:rsidRPr="007203B8">
        <w:t>autorizáció</w:t>
      </w:r>
      <w:proofErr w:type="spellEnd"/>
      <w:r w:rsidR="009D5E29" w:rsidRPr="007203B8">
        <w:t xml:space="preserve">. A </w:t>
      </w:r>
      <w:proofErr w:type="spellStart"/>
      <w:r w:rsidR="009D5E29" w:rsidRPr="007203B8">
        <w:t>payload</w:t>
      </w:r>
      <w:proofErr w:type="spellEnd"/>
      <w:r w:rsidR="009D5E29" w:rsidRPr="007203B8">
        <w:t xml:space="preserve"> objektum mező nevei az adatforráshoz tartozó paraméterek </w:t>
      </w:r>
      <w:proofErr w:type="spellStart"/>
      <w:r w:rsidR="009D5E29" w:rsidRPr="007203B8">
        <w:t>name</w:t>
      </w:r>
      <w:proofErr w:type="spellEnd"/>
      <w:r w:rsidR="009D5E29" w:rsidRPr="007203B8">
        <w:t xml:space="preserve"> tulajdonságával </w:t>
      </w:r>
      <w:proofErr w:type="gramStart"/>
      <w:r w:rsidR="009D5E29" w:rsidRPr="007203B8">
        <w:t>kell</w:t>
      </w:r>
      <w:proofErr w:type="gramEnd"/>
      <w:r w:rsidR="009D5E29" w:rsidRPr="007203B8">
        <w:t xml:space="preserve"> hogy megegyezzen. A </w:t>
      </w:r>
      <w:proofErr w:type="spellStart"/>
      <w:r w:rsidR="009D5E29" w:rsidRPr="007203B8">
        <w:t>payload</w:t>
      </w:r>
      <w:proofErr w:type="spellEnd"/>
      <w:r w:rsidR="009D5E29" w:rsidRPr="007203B8">
        <w:t xml:space="preserve"> objektum mezőinek értéke </w:t>
      </w:r>
      <w:proofErr w:type="spellStart"/>
      <w:r w:rsidR="009D5E29" w:rsidRPr="007203B8">
        <w:t>json</w:t>
      </w:r>
      <w:proofErr w:type="spellEnd"/>
      <w:r w:rsidR="009D5E29" w:rsidRPr="007203B8">
        <w:t xml:space="preserve"> formátumú szám </w:t>
      </w:r>
      <w:proofErr w:type="gramStart"/>
      <w:r w:rsidR="009D5E29" w:rsidRPr="007203B8">
        <w:t>kell</w:t>
      </w:r>
      <w:proofErr w:type="gramEnd"/>
      <w:r w:rsidR="009D5E29" w:rsidRPr="007203B8">
        <w:t xml:space="preserve"> hogy legyen.</w:t>
      </w:r>
      <w:r w:rsidR="006F374E" w:rsidRPr="007203B8">
        <w:t xml:space="preserve"> Lehet kevesebb paraméter nevet küldeni, mint amennyivel az adatforrás rendelkezik, ilyenkor csak a küldött paraméterek mentődnek el. Több paraméter küldése is engedélyezett, azokat a </w:t>
      </w:r>
      <w:proofErr w:type="spellStart"/>
      <w:r w:rsidR="006F374E" w:rsidRPr="007203B8">
        <w:t>payload</w:t>
      </w:r>
      <w:proofErr w:type="spellEnd"/>
      <w:r w:rsidR="006F374E" w:rsidRPr="007203B8">
        <w:t xml:space="preserve"> mezőket ignorálja a program</w:t>
      </w:r>
      <w:r w:rsidR="00431A44" w:rsidRPr="007203B8">
        <w:t>,</w:t>
      </w:r>
      <w:r w:rsidR="006F374E" w:rsidRPr="007203B8">
        <w:t xml:space="preserve"> amihez nem tartozik az adatbázisban paraméter név.</w:t>
      </w:r>
    </w:p>
    <w:p w14:paraId="252AB775" w14:textId="0FEF324D" w:rsidR="00431A44" w:rsidRPr="007203B8" w:rsidRDefault="00431A44" w:rsidP="00431A44">
      <w:r w:rsidRPr="007203B8">
        <w:t xml:space="preserve">Sikeres </w:t>
      </w:r>
      <w:proofErr w:type="spellStart"/>
      <w:r w:rsidRPr="007203B8">
        <w:t>payload</w:t>
      </w:r>
      <w:proofErr w:type="spellEnd"/>
      <w:r w:rsidRPr="007203B8">
        <w:t xml:space="preserve"> mező név és paraméternév hozzárendelés esetén új mérés kerül felvételre az adatbázisban a szerver saját órája szerinti időbélyeggel. Sikeres és sikertelen adatcsomag feldolgozás esetén is 200-as http kódot küld vissza az alkalmazás, hogy ne </w:t>
      </w:r>
      <w:proofErr w:type="gramStart"/>
      <w:r w:rsidRPr="007203B8">
        <w:t>lehessen</w:t>
      </w:r>
      <w:r w:rsidR="005E6CA7" w:rsidRPr="007203B8">
        <w:t xml:space="preserve"> </w:t>
      </w:r>
      <w:r w:rsidRPr="007203B8">
        <w:t xml:space="preserve"> uuid</w:t>
      </w:r>
      <w:proofErr w:type="gramEnd"/>
      <w:r w:rsidR="005E6CA7" w:rsidRPr="007203B8">
        <w:t>-t</w:t>
      </w:r>
      <w:r w:rsidRPr="007203B8">
        <w:t xml:space="preserve"> kimerítő támadással felderíteni.</w:t>
      </w:r>
    </w:p>
    <w:p w14:paraId="4341CA98" w14:textId="77777777" w:rsidR="00BD6786" w:rsidRPr="007203B8" w:rsidRDefault="00BD6786" w:rsidP="00BD6786"/>
    <w:p w14:paraId="350F2822" w14:textId="77777777" w:rsidR="00D75E0B" w:rsidRPr="007203B8" w:rsidRDefault="0004718C" w:rsidP="00431A44">
      <w:r w:rsidRPr="007203B8">
        <w:t>A rendszer többfelhasználós, minden felhasználónak</w:t>
      </w:r>
      <w:r w:rsidR="00A054B1" w:rsidRPr="007203B8">
        <w:t xml:space="preserve"> csak a saját adataihoz van hozzáférése, ezeket jogosultsági szintjének megfelelően szerkesztheti.</w:t>
      </w:r>
      <w:r w:rsidR="00E34D88" w:rsidRPr="007203B8">
        <w:t xml:space="preserve"> A felhasználók rendelkeznek egyedi névvel és jelszóval. A felhasználók teamekbe szerveződnek, ezek a jogosultságkezelést és az információ megosztást hivatottak szolgálni.</w:t>
      </w:r>
      <w:r w:rsidR="00431A44" w:rsidRPr="007203B8">
        <w:t xml:space="preserve"> Három féle felhasználó van, ezek jogosultságaik szempontjából különböznek.</w:t>
      </w:r>
    </w:p>
    <w:p w14:paraId="0BE64ED4" w14:textId="218368CF" w:rsidR="00431A44" w:rsidRPr="007203B8" w:rsidRDefault="00E34D88" w:rsidP="00431A44">
      <w:r w:rsidRPr="007203B8">
        <w:t xml:space="preserve"> A </w:t>
      </w:r>
      <w:proofErr w:type="spellStart"/>
      <w:r w:rsidRPr="007203B8">
        <w:t>User</w:t>
      </w:r>
      <w:proofErr w:type="spellEnd"/>
      <w:r w:rsidRPr="007203B8">
        <w:t xml:space="preserve"> felhasználótípusnak csak olvasási jogosultságai vannak. Bejelentkezhet az alkalmazásba, lekérdezheti saját adatait, kilistázhatja a teamjeit, azonban a teamben lévő többi felhasználót nem láthatja, olvashatja a team adatforrásait, az adatforrások paramétereit és a paraméterekhez tartozó méréseket.</w:t>
      </w:r>
    </w:p>
    <w:p w14:paraId="4958997A" w14:textId="174A625E" w:rsidR="00D75E0B" w:rsidRPr="007203B8" w:rsidRDefault="00D75E0B" w:rsidP="00431A44">
      <w:r w:rsidRPr="007203B8">
        <w:lastRenderedPageBreak/>
        <w:t xml:space="preserve">Az Operator felhasználó rendelkezik a </w:t>
      </w:r>
      <w:proofErr w:type="spellStart"/>
      <w:r w:rsidRPr="007203B8">
        <w:t>User</w:t>
      </w:r>
      <w:proofErr w:type="spellEnd"/>
      <w:r w:rsidRPr="007203B8">
        <w:t xml:space="preserve"> jogosultságaival, ezen felül meghatározott jogosultságai vannak a saját teamjeiben. Lekérdezheti a saját teamjeiben lévő felhasználók listáját. Létrehozhat, módosíthat, törölhet a saját teamjével kapcsolatban álló adatforrást, valamint ezekkel az adatforrásokkal kapcsolatban álló paramétert.</w:t>
      </w:r>
    </w:p>
    <w:p w14:paraId="1BAC5CE2" w14:textId="1090CD38" w:rsidR="00D75E0B" w:rsidRPr="007203B8" w:rsidRDefault="00D75E0B" w:rsidP="00431A44">
      <w:r w:rsidRPr="007203B8">
        <w:t xml:space="preserve">Az </w:t>
      </w:r>
      <w:proofErr w:type="spellStart"/>
      <w:r w:rsidRPr="007203B8">
        <w:t>Admin</w:t>
      </w:r>
      <w:proofErr w:type="spellEnd"/>
      <w:r w:rsidRPr="007203B8">
        <w:t xml:space="preserve"> felhasználó rendelkezik az Operátor felhasználó tulajdonságaival, ezen felül minden más művelet végrehajtására is jogosult.</w:t>
      </w:r>
    </w:p>
    <w:p w14:paraId="7EFA7F5D" w14:textId="09EA1EAE" w:rsidR="008A3762" w:rsidRPr="007203B8" w:rsidRDefault="00105584" w:rsidP="00726DCD">
      <w:pPr>
        <w:pStyle w:val="Cmsor2"/>
      </w:pPr>
      <w:bookmarkStart w:id="6" w:name="_Toc59120199"/>
      <w:r w:rsidRPr="007203B8">
        <w:t>Nem funkcionális követelmények</w:t>
      </w:r>
      <w:bookmarkEnd w:id="6"/>
    </w:p>
    <w:p w14:paraId="75A79EE6" w14:textId="3A87C568" w:rsidR="005E6CA7" w:rsidRPr="007203B8" w:rsidRDefault="005E6CA7" w:rsidP="005E6CA7"/>
    <w:p w14:paraId="2027E9D0" w14:textId="18F868F1" w:rsidR="005E6CA7" w:rsidRPr="007203B8" w:rsidRDefault="005E6CA7" w:rsidP="005E6CA7">
      <w:bookmarkStart w:id="7" w:name="_Hlk59118042"/>
      <w:r w:rsidRPr="007203B8">
        <w:t>Az alkalmazás adatszerkezete megtekinthető és szerkeszthető böngészős alkalmazásban. Ez az alkalmazás kis képernyőn is elfogadható felhasználói élményt nyújt.</w:t>
      </w:r>
      <w:r w:rsidR="00423679" w:rsidRPr="007203B8">
        <w:t xml:space="preserve"> A kliens alkalmazás az Angular alkalmazások mintáit követi.</w:t>
      </w:r>
    </w:p>
    <w:p w14:paraId="5C5F5D49" w14:textId="241EA43B" w:rsidR="005E6CA7" w:rsidRPr="007203B8" w:rsidRDefault="005E6CA7" w:rsidP="005E6CA7">
      <w:r w:rsidRPr="007203B8">
        <w:t xml:space="preserve">A backend alkalmazás a Spring alkalmazások mintáit követi és nem tartalmaz </w:t>
      </w:r>
      <w:proofErr w:type="spellStart"/>
      <w:proofErr w:type="gramStart"/>
      <w:r w:rsidRPr="007203B8">
        <w:t>anti-pattern</w:t>
      </w:r>
      <w:r w:rsidR="00423679" w:rsidRPr="007203B8">
        <w:t>-</w:t>
      </w:r>
      <w:r w:rsidRPr="007203B8">
        <w:t>eket</w:t>
      </w:r>
      <w:proofErr w:type="spellEnd"/>
      <w:proofErr w:type="gramEnd"/>
      <w:r w:rsidRPr="007203B8">
        <w:t>. Az adatréteg elérése a Spring Data JPA interfészen keresztül történik és a lehetőségekhez képest viszonylag kevés</w:t>
      </w:r>
      <w:r w:rsidR="00111E0E" w:rsidRPr="007203B8">
        <w:t>,</w:t>
      </w:r>
      <w:r w:rsidRPr="007203B8">
        <w:t xml:space="preserve"> illetve hatékony SQL lekérdezé</w:t>
      </w:r>
      <w:r w:rsidR="00423679" w:rsidRPr="007203B8">
        <w:t xml:space="preserve">st generál. A REST API a </w:t>
      </w:r>
      <w:proofErr w:type="spellStart"/>
      <w:r w:rsidR="00423679" w:rsidRPr="007203B8">
        <w:t>best</w:t>
      </w:r>
      <w:proofErr w:type="spellEnd"/>
      <w:r w:rsidR="00423679" w:rsidRPr="007203B8">
        <w:t xml:space="preserve"> </w:t>
      </w:r>
      <w:proofErr w:type="spellStart"/>
      <w:r w:rsidR="00423679" w:rsidRPr="007203B8">
        <w:t>practice</w:t>
      </w:r>
      <w:proofErr w:type="spellEnd"/>
      <w:r w:rsidR="00423679" w:rsidRPr="007203B8">
        <w:t>-ek szerint működik.</w:t>
      </w:r>
    </w:p>
    <w:p w14:paraId="0A8E092A" w14:textId="7577E07E" w:rsidR="000C1A60" w:rsidRPr="007203B8" w:rsidRDefault="005E6CA7" w:rsidP="005E6CA7">
      <w:r w:rsidRPr="007203B8">
        <w:t xml:space="preserve">A jelszavak nem tárolódnak a szerveren </w:t>
      </w:r>
      <w:proofErr w:type="spellStart"/>
      <w:r w:rsidRPr="007203B8">
        <w:t>pla</w:t>
      </w:r>
      <w:r w:rsidR="005F2336" w:rsidRPr="007203B8">
        <w:t>i</w:t>
      </w:r>
      <w:r w:rsidRPr="007203B8">
        <w:t>n</w:t>
      </w:r>
      <w:proofErr w:type="spellEnd"/>
      <w:r w:rsidRPr="007203B8">
        <w:t xml:space="preserve">-text formátumban, helyette </w:t>
      </w:r>
      <w:r w:rsidR="00423679" w:rsidRPr="007203B8">
        <w:t>valamilyen</w:t>
      </w:r>
      <w:r w:rsidRPr="007203B8">
        <w:t xml:space="preserve"> </w:t>
      </w:r>
      <w:proofErr w:type="spellStart"/>
      <w:r w:rsidRPr="007203B8">
        <w:t>salted</w:t>
      </w:r>
      <w:proofErr w:type="spellEnd"/>
      <w:r w:rsidRPr="007203B8">
        <w:t xml:space="preserve"> </w:t>
      </w:r>
      <w:proofErr w:type="spellStart"/>
      <w:r w:rsidRPr="007203B8">
        <w:t>hash</w:t>
      </w:r>
      <w:proofErr w:type="spellEnd"/>
      <w:r w:rsidRPr="007203B8">
        <w:t xml:space="preserve"> algoritmussal</w:t>
      </w:r>
      <w:r w:rsidR="00111E0E" w:rsidRPr="007203B8">
        <w:t xml:space="preserve"> vannak</w:t>
      </w:r>
      <w:r w:rsidRPr="007203B8">
        <w:t xml:space="preserve"> kódolva.</w:t>
      </w:r>
      <w:r w:rsidR="000C1A60" w:rsidRPr="007203B8">
        <w:t xml:space="preserve"> Minden http kommunikáció szerver oldali TLS felett közlekedik.</w:t>
      </w:r>
      <w:r w:rsidR="005F2336" w:rsidRPr="007203B8">
        <w:t xml:space="preserve"> Az alkalmazás védekezik a </w:t>
      </w:r>
      <w:proofErr w:type="spellStart"/>
      <w:r w:rsidR="005F2336" w:rsidRPr="007203B8">
        <w:t>cross</w:t>
      </w:r>
      <w:proofErr w:type="spellEnd"/>
      <w:r w:rsidR="005F2336" w:rsidRPr="007203B8">
        <w:t xml:space="preserve"> site scripting</w:t>
      </w:r>
      <w:r w:rsidR="00A17EA2">
        <w:t xml:space="preserve"> (XSS)</w:t>
      </w:r>
      <w:r w:rsidR="005F2336" w:rsidRPr="007203B8">
        <w:t xml:space="preserve"> és a </w:t>
      </w:r>
      <w:proofErr w:type="spellStart"/>
      <w:r w:rsidR="005F2336" w:rsidRPr="007203B8">
        <w:t>cross</w:t>
      </w:r>
      <w:proofErr w:type="spellEnd"/>
      <w:r w:rsidR="005F2336" w:rsidRPr="007203B8">
        <w:t xml:space="preserve"> site </w:t>
      </w:r>
      <w:proofErr w:type="spellStart"/>
      <w:r w:rsidR="005F2336" w:rsidRPr="007203B8">
        <w:t>request</w:t>
      </w:r>
      <w:proofErr w:type="spellEnd"/>
      <w:r w:rsidR="005F2336" w:rsidRPr="007203B8">
        <w:t xml:space="preserve"> </w:t>
      </w:r>
      <w:proofErr w:type="spellStart"/>
      <w:r w:rsidR="005F2336" w:rsidRPr="007203B8">
        <w:t>forgery</w:t>
      </w:r>
      <w:proofErr w:type="spellEnd"/>
      <w:r w:rsidR="00A17EA2">
        <w:t xml:space="preserve"> (CSRF)</w:t>
      </w:r>
      <w:r w:rsidR="005F2336" w:rsidRPr="007203B8">
        <w:t xml:space="preserve"> támadásokkal szemben.</w:t>
      </w:r>
    </w:p>
    <w:p w14:paraId="77A08230" w14:textId="77777777" w:rsidR="005E6CA7" w:rsidRPr="007203B8" w:rsidRDefault="005E6CA7" w:rsidP="005E6CA7"/>
    <w:p w14:paraId="05ACF755" w14:textId="24FD3005" w:rsidR="005E6CA7" w:rsidRPr="007203B8" w:rsidRDefault="005E6CA7" w:rsidP="005E6CA7">
      <w:r w:rsidRPr="007203B8">
        <w:t xml:space="preserve"> </w:t>
      </w:r>
    </w:p>
    <w:p w14:paraId="5E2DE117" w14:textId="393CA635" w:rsidR="00225F65" w:rsidRPr="007203B8" w:rsidRDefault="00105584" w:rsidP="001009FD">
      <w:pPr>
        <w:pStyle w:val="Cmsor1"/>
      </w:pPr>
      <w:bookmarkStart w:id="8" w:name="_Toc332797398"/>
      <w:bookmarkStart w:id="9" w:name="_Toc59120200"/>
      <w:bookmarkEnd w:id="7"/>
      <w:r w:rsidRPr="007203B8">
        <w:lastRenderedPageBreak/>
        <w:t>Hasonló szoftver megoldások</w:t>
      </w:r>
      <w:bookmarkEnd w:id="8"/>
      <w:bookmarkEnd w:id="9"/>
    </w:p>
    <w:p w14:paraId="50FEEED2" w14:textId="0ED9CC08" w:rsidR="004E7A28" w:rsidRPr="007203B8" w:rsidRDefault="004E7A28" w:rsidP="00726DCD">
      <w:pPr>
        <w:pStyle w:val="Cmsor2"/>
      </w:pPr>
      <w:bookmarkStart w:id="10" w:name="_Toc59120201"/>
      <w:proofErr w:type="spellStart"/>
      <w:r w:rsidRPr="007203B8">
        <w:t>Ydoc</w:t>
      </w:r>
      <w:r w:rsidR="00F67EA9" w:rsidRPr="007203B8">
        <w:t>-</w:t>
      </w:r>
      <w:r w:rsidRPr="007203B8">
        <w:t>insights</w:t>
      </w:r>
      <w:bookmarkEnd w:id="10"/>
      <w:proofErr w:type="spellEnd"/>
    </w:p>
    <w:p w14:paraId="5474FEA2" w14:textId="77777777" w:rsidR="00060926" w:rsidRPr="007203B8" w:rsidRDefault="00060926" w:rsidP="00060926"/>
    <w:p w14:paraId="77274141" w14:textId="2413B370" w:rsidR="00F67EA9" w:rsidRPr="007203B8" w:rsidRDefault="00F67EA9" w:rsidP="00F67EA9">
      <w:r w:rsidRPr="007203B8">
        <w:t xml:space="preserve">A </w:t>
      </w:r>
      <w:proofErr w:type="spellStart"/>
      <w:r w:rsidRPr="007203B8">
        <w:t>Ydoc-insights</w:t>
      </w:r>
      <w:proofErr w:type="spellEnd"/>
      <w:r w:rsidRPr="007203B8">
        <w:t xml:space="preserve"> egy Windowsra ír</w:t>
      </w:r>
      <w:bookmarkStart w:id="11" w:name="_Hlk59096273"/>
      <w:r w:rsidRPr="007203B8">
        <w:t>t adatgyűjtő és -vizualizációs alkalmaz</w:t>
      </w:r>
      <w:bookmarkEnd w:id="11"/>
      <w:r w:rsidRPr="007203B8">
        <w:t>ás. FTP, TCP, soros port, illetve szöveges file -ok formájában fogad adatokat. Az adatokat időbélyeg, paraméter azonosító, mértékegység, érték négyesek formájában várja</w:t>
      </w:r>
      <w:r w:rsidR="009D7C97" w:rsidRPr="007203B8">
        <w:t xml:space="preserve">, </w:t>
      </w:r>
      <w:proofErr w:type="gramStart"/>
      <w:r w:rsidR="009D7C97" w:rsidRPr="007203B8">
        <w:t>saját .</w:t>
      </w:r>
      <w:proofErr w:type="spellStart"/>
      <w:r w:rsidR="009D7C97" w:rsidRPr="007203B8">
        <w:t>ydoc</w:t>
      </w:r>
      <w:proofErr w:type="spellEnd"/>
      <w:proofErr w:type="gramEnd"/>
      <w:r w:rsidR="009D7C97" w:rsidRPr="007203B8">
        <w:t xml:space="preserve"> file formátumában. A feldolgozott adatokat relációs adatbázisba menti.</w:t>
      </w:r>
    </w:p>
    <w:p w14:paraId="22D784F7" w14:textId="53A6EE86" w:rsidR="009D7C97" w:rsidRPr="007203B8" w:rsidRDefault="009D7C97" w:rsidP="00F67EA9">
      <w:r w:rsidRPr="007203B8">
        <w:t xml:space="preserve">Az adatforrásokat térképen megjeleníti, az adatokból grafikonokat és jelentéseket készít, SMS és Email riasztások leadására is képes. A </w:t>
      </w:r>
      <w:proofErr w:type="spellStart"/>
      <w:r w:rsidRPr="007203B8">
        <w:t>windowsos</w:t>
      </w:r>
      <w:proofErr w:type="spellEnd"/>
      <w:r w:rsidRPr="007203B8">
        <w:t xml:space="preserve"> vastagkliens mellett böngészős klienseket is támogat távoli eléréshez, ehhez webszervert futtat.</w:t>
      </w:r>
    </w:p>
    <w:p w14:paraId="46197899" w14:textId="0AD19AFC" w:rsidR="00CF62E2" w:rsidRPr="007203B8" w:rsidRDefault="00CF62E2" w:rsidP="00F67EA9">
      <w:r w:rsidRPr="007203B8">
        <w:t>Régi szoftver, már nem nyújtanak hozzá terméktámogatást, sokszor nagyon lassú és instabil, nem nyílt forr</w:t>
      </w:r>
      <w:r w:rsidR="00A17EA2">
        <w:t>á</w:t>
      </w:r>
      <w:r w:rsidRPr="007203B8">
        <w:t>skódú</w:t>
      </w:r>
      <w:r w:rsidR="00060926" w:rsidRPr="007203B8">
        <w:t>.</w:t>
      </w:r>
    </w:p>
    <w:p w14:paraId="6D33B74C" w14:textId="77777777" w:rsidR="004E7A28" w:rsidRPr="007203B8" w:rsidRDefault="004E7A28" w:rsidP="004E7A28">
      <w:pPr>
        <w:ind w:firstLine="0"/>
      </w:pPr>
    </w:p>
    <w:p w14:paraId="24851FCF" w14:textId="190B1171" w:rsidR="00DA0CBA" w:rsidRPr="007203B8" w:rsidRDefault="00BF1007" w:rsidP="00726DCD">
      <w:pPr>
        <w:pStyle w:val="Cmsor2"/>
      </w:pPr>
      <w:bookmarkStart w:id="12" w:name="_Toc59120202"/>
      <w:proofErr w:type="spellStart"/>
      <w:r w:rsidRPr="007203B8">
        <w:t>Mosquitto</w:t>
      </w:r>
      <w:proofErr w:type="spellEnd"/>
      <w:r w:rsidRPr="007203B8">
        <w:t xml:space="preserve"> + </w:t>
      </w:r>
      <w:proofErr w:type="spellStart"/>
      <w:r w:rsidRPr="007203B8">
        <w:t>Telegraf</w:t>
      </w:r>
      <w:proofErr w:type="spellEnd"/>
      <w:r w:rsidR="004E7A28" w:rsidRPr="007203B8">
        <w:t>/</w:t>
      </w:r>
      <w:proofErr w:type="spellStart"/>
      <w:r w:rsidR="004E7A28" w:rsidRPr="007203B8">
        <w:t>Node-</w:t>
      </w:r>
      <w:proofErr w:type="gramStart"/>
      <w:r w:rsidR="004E7A28" w:rsidRPr="007203B8">
        <w:t>red</w:t>
      </w:r>
      <w:proofErr w:type="spellEnd"/>
      <w:r w:rsidRPr="007203B8">
        <w:t xml:space="preserve">  +</w:t>
      </w:r>
      <w:proofErr w:type="gramEnd"/>
      <w:r w:rsidRPr="007203B8">
        <w:t xml:space="preserve"> </w:t>
      </w:r>
      <w:proofErr w:type="spellStart"/>
      <w:r w:rsidRPr="007203B8">
        <w:t>InfluxDB</w:t>
      </w:r>
      <w:proofErr w:type="spellEnd"/>
      <w:r w:rsidRPr="007203B8">
        <w:t xml:space="preserve"> + </w:t>
      </w:r>
      <w:proofErr w:type="spellStart"/>
      <w:r w:rsidRPr="007203B8">
        <w:t>Grafana</w:t>
      </w:r>
      <w:bookmarkEnd w:id="12"/>
      <w:proofErr w:type="spellEnd"/>
    </w:p>
    <w:p w14:paraId="58A8DFEF" w14:textId="77777777" w:rsidR="00DA0CBA" w:rsidRPr="007203B8" w:rsidRDefault="00DA0CBA" w:rsidP="00DA0CBA"/>
    <w:p w14:paraId="2CD05E55" w14:textId="3DB70E68" w:rsidR="00DA0CBA" w:rsidRPr="007203B8" w:rsidRDefault="00060926" w:rsidP="00A1532A">
      <w:r w:rsidRPr="007203B8">
        <w:t xml:space="preserve">Manapság a legnépszerűbb megoldás. Nyílt forráskódú szoftverek, gyakran </w:t>
      </w:r>
      <w:proofErr w:type="spellStart"/>
      <w:r w:rsidRPr="007203B8">
        <w:t>dockeres</w:t>
      </w:r>
      <w:proofErr w:type="spellEnd"/>
      <w:r w:rsidRPr="007203B8">
        <w:t xml:space="preserve"> környezetben használják </w:t>
      </w:r>
      <w:r w:rsidR="00BD1F36" w:rsidRPr="007203B8">
        <w:t>őket</w:t>
      </w:r>
      <w:r w:rsidRPr="007203B8">
        <w:t xml:space="preserve">. A </w:t>
      </w:r>
      <w:proofErr w:type="spellStart"/>
      <w:r w:rsidRPr="007203B8">
        <w:t>Mosquitto</w:t>
      </w:r>
      <w:proofErr w:type="spellEnd"/>
      <w:r w:rsidRPr="007203B8">
        <w:t xml:space="preserve"> egy MQTT </w:t>
      </w:r>
      <w:proofErr w:type="spellStart"/>
      <w:r w:rsidRPr="007203B8">
        <w:t>broker</w:t>
      </w:r>
      <w:proofErr w:type="spellEnd"/>
      <w:r w:rsidRPr="007203B8">
        <w:t xml:space="preserve">, fogadja és rövid ideig tárolja az </w:t>
      </w:r>
      <w:proofErr w:type="spellStart"/>
      <w:r w:rsidRPr="007203B8">
        <w:t>IoT</w:t>
      </w:r>
      <w:proofErr w:type="spellEnd"/>
      <w:r w:rsidRPr="007203B8">
        <w:t xml:space="preserve"> eszközöktől érkező üzeneteket. A </w:t>
      </w:r>
      <w:proofErr w:type="spellStart"/>
      <w:r w:rsidRPr="007203B8">
        <w:t>Telegraf</w:t>
      </w:r>
      <w:proofErr w:type="spellEnd"/>
      <w:r w:rsidRPr="007203B8">
        <w:t xml:space="preserve"> vagy </w:t>
      </w:r>
      <w:proofErr w:type="spellStart"/>
      <w:r w:rsidRPr="007203B8">
        <w:t>Node-red</w:t>
      </w:r>
      <w:proofErr w:type="spellEnd"/>
      <w:r w:rsidRPr="007203B8">
        <w:t xml:space="preserve"> kiolvassa az MQTT </w:t>
      </w:r>
      <w:proofErr w:type="spellStart"/>
      <w:r w:rsidRPr="007203B8">
        <w:t>broker</w:t>
      </w:r>
      <w:proofErr w:type="spellEnd"/>
      <w:r w:rsidRPr="007203B8">
        <w:t xml:space="preserve"> üzeneteit</w:t>
      </w:r>
      <w:r w:rsidR="001A7A00" w:rsidRPr="007203B8">
        <w:t xml:space="preserve">, ezeket feldolgozza és elmenti adatbázisba. Az adatbázis gyakran </w:t>
      </w:r>
      <w:proofErr w:type="spellStart"/>
      <w:r w:rsidR="001A7A00" w:rsidRPr="007203B8">
        <w:t>InfluxDB</w:t>
      </w:r>
      <w:proofErr w:type="spellEnd"/>
      <w:r w:rsidR="001A7A00" w:rsidRPr="007203B8">
        <w:t>, ami egy idősoros adatbázis. Az idősoros adatbázisok optimalizálva vannak időbélyeggel</w:t>
      </w:r>
      <w:r w:rsidRPr="007203B8">
        <w:t xml:space="preserve"> </w:t>
      </w:r>
      <w:r w:rsidR="001A7A00" w:rsidRPr="007203B8">
        <w:t>ellátott értékek tárolására és lekérdezésére. Általában tömörítve tárolják a régebbi értékeket, a tömörítés gyakran intervallumokra vett átlagolást jelent, ezzel a leggyakoribb lekérdezésekhez jelentősen csökkenthető a háttértárról felolvasott adatpontok száma</w:t>
      </w:r>
      <w:r w:rsidR="00DA0CBA" w:rsidRPr="007203B8">
        <w:t>.</w:t>
      </w:r>
      <w:r w:rsidR="00A1532A" w:rsidRPr="007203B8">
        <w:t xml:space="preserve"> </w:t>
      </w:r>
      <w:r w:rsidR="00BD1F36" w:rsidRPr="007203B8">
        <w:t xml:space="preserve">A </w:t>
      </w:r>
      <w:proofErr w:type="spellStart"/>
      <w:r w:rsidR="00BD1F36" w:rsidRPr="007203B8">
        <w:t>Grafana</w:t>
      </w:r>
      <w:proofErr w:type="spellEnd"/>
      <w:r w:rsidR="00BD1F36" w:rsidRPr="007203B8">
        <w:t xml:space="preserve"> adatvizualizációs szoftver, segítségével változatos adatforrásokból tudunk grafikonokat és </w:t>
      </w:r>
      <w:proofErr w:type="spellStart"/>
      <w:r w:rsidR="00BD1F36" w:rsidRPr="007203B8">
        <w:t>dashboardokat</w:t>
      </w:r>
      <w:proofErr w:type="spellEnd"/>
      <w:r w:rsidR="00BD1F36" w:rsidRPr="007203B8">
        <w:t xml:space="preserve"> rajzolni.</w:t>
      </w:r>
    </w:p>
    <w:p w14:paraId="26C7D2D4" w14:textId="77777777" w:rsidR="00A1532A" w:rsidRPr="007203B8" w:rsidRDefault="00A1532A" w:rsidP="00A1532A">
      <w:pPr>
        <w:ind w:firstLine="0"/>
      </w:pPr>
    </w:p>
    <w:p w14:paraId="7DE9BC74" w14:textId="77777777" w:rsidR="00DA0CBA" w:rsidRPr="007203B8" w:rsidRDefault="00DA0CBA" w:rsidP="00060926">
      <w:pPr>
        <w:ind w:firstLine="0"/>
      </w:pPr>
    </w:p>
    <w:p w14:paraId="57F96FD7" w14:textId="174475BB" w:rsidR="004E7A28" w:rsidRPr="007203B8" w:rsidRDefault="004E7A28" w:rsidP="007C3C7A">
      <w:pPr>
        <w:ind w:firstLine="0"/>
      </w:pPr>
    </w:p>
    <w:p w14:paraId="38654C9E" w14:textId="2B4DF7BF" w:rsidR="004E7A28" w:rsidRPr="007203B8" w:rsidRDefault="004E7A28" w:rsidP="00726DCD">
      <w:pPr>
        <w:pStyle w:val="Cmsor2"/>
      </w:pPr>
      <w:bookmarkStart w:id="13" w:name="_Toc59120203"/>
      <w:proofErr w:type="spellStart"/>
      <w:r w:rsidRPr="007203B8">
        <w:lastRenderedPageBreak/>
        <w:t>Sensori.</w:t>
      </w:r>
      <w:r w:rsidR="00384256" w:rsidRPr="007203B8">
        <w:t>cloud</w:t>
      </w:r>
      <w:bookmarkEnd w:id="13"/>
      <w:proofErr w:type="spellEnd"/>
    </w:p>
    <w:p w14:paraId="2FAA4533" w14:textId="7E60A8EC" w:rsidR="00A1532A" w:rsidRPr="007203B8" w:rsidRDefault="00A1532A" w:rsidP="00A1532A"/>
    <w:p w14:paraId="5D3D6EB4" w14:textId="3A4E28C2" w:rsidR="00A1532A" w:rsidRPr="007203B8" w:rsidRDefault="00A1532A" w:rsidP="00A1532A">
      <w:r w:rsidRPr="007203B8">
        <w:t xml:space="preserve">Alfa verzióban lévő adatgyűjtő és -vizualizációs alkalmazás. </w:t>
      </w:r>
      <w:proofErr w:type="spellStart"/>
      <w:r w:rsidRPr="007203B8">
        <w:t>Cloud</w:t>
      </w:r>
      <w:proofErr w:type="spellEnd"/>
      <w:r w:rsidRPr="007203B8">
        <w:t xml:space="preserve"> alapú</w:t>
      </w:r>
      <w:r w:rsidR="001F6C51" w:rsidRPr="007203B8">
        <w:t>,</w:t>
      </w:r>
      <w:r w:rsidRPr="007203B8">
        <w:t xml:space="preserve"> </w:t>
      </w:r>
      <w:proofErr w:type="gramStart"/>
      <w:r w:rsidRPr="007203B8">
        <w:t>szoftver</w:t>
      </w:r>
      <w:proofErr w:type="gramEnd"/>
      <w:r w:rsidRPr="007203B8">
        <w:t xml:space="preserve"> mint szolgáltatás</w:t>
      </w:r>
      <w:r w:rsidR="001F6C51" w:rsidRPr="007203B8">
        <w:t xml:space="preserve">, </w:t>
      </w:r>
      <w:proofErr w:type="spellStart"/>
      <w:r w:rsidR="001F6C51" w:rsidRPr="007203B8">
        <w:t>node</w:t>
      </w:r>
      <w:proofErr w:type="spellEnd"/>
      <w:r w:rsidR="001F6C51" w:rsidRPr="007203B8">
        <w:t xml:space="preserve"> -ok száma alapján számláz</w:t>
      </w:r>
      <w:r w:rsidRPr="007203B8">
        <w:t>. Http, sms és ftp adatbevitelt támogat, változatos file formátumokban.</w:t>
      </w:r>
      <w:r w:rsidR="001F6C51" w:rsidRPr="007203B8">
        <w:t xml:space="preserve"> Csoportok hozhatók létre benne felhasználóknak, a</w:t>
      </w:r>
      <w:r w:rsidRPr="007203B8">
        <w:t xml:space="preserve"> tárolt adatokhoz jogosultságkezelést ad.</w:t>
      </w:r>
      <w:r w:rsidR="001F6C51" w:rsidRPr="007203B8">
        <w:t xml:space="preserve"> Előre definiálható eseményekről r</w:t>
      </w:r>
      <w:r w:rsidRPr="007203B8">
        <w:t>iasztásokat küld</w:t>
      </w:r>
      <w:r w:rsidR="001F6C51" w:rsidRPr="007203B8">
        <w:t>. Grafikonok és dashboardok készíthetők segítségével.</w:t>
      </w:r>
      <w:r w:rsidR="007C0CDE" w:rsidRPr="007203B8">
        <w:t xml:space="preserve"> A többi alkalmazáshoz képest bonyolultabb a kezelőfelülete.</w:t>
      </w:r>
    </w:p>
    <w:p w14:paraId="4F21F9AA" w14:textId="4511E15B" w:rsidR="007C3C7A" w:rsidRPr="007203B8" w:rsidRDefault="00A14675" w:rsidP="001009FD">
      <w:pPr>
        <w:pStyle w:val="Cmsor1"/>
      </w:pPr>
      <w:bookmarkStart w:id="14" w:name="_Toc59120204"/>
      <w:r w:rsidRPr="007203B8">
        <w:lastRenderedPageBreak/>
        <w:t>Tervezés</w:t>
      </w:r>
      <w:r w:rsidR="00A733EF" w:rsidRPr="007203B8">
        <w:t>, implementálás</w:t>
      </w:r>
      <w:bookmarkEnd w:id="14"/>
    </w:p>
    <w:p w14:paraId="3EFED6A2" w14:textId="310A3504" w:rsidR="00726DCD" w:rsidRPr="007203B8" w:rsidRDefault="00726DCD" w:rsidP="00726DCD">
      <w:r w:rsidRPr="007203B8">
        <w:t>A tervezést a rendszer határainak meghatározásával kezdtem, ahogy ábra 2 is mutatja</w:t>
      </w:r>
      <w:r w:rsidR="00BD6353" w:rsidRPr="007203B8">
        <w:t xml:space="preserve">, kliens-szerver architektúrájú alkalmazást terveztem, az adatküldő </w:t>
      </w:r>
      <w:proofErr w:type="spellStart"/>
      <w:r w:rsidR="00BD6353" w:rsidRPr="007203B8">
        <w:t>IoT</w:t>
      </w:r>
      <w:proofErr w:type="spellEnd"/>
      <w:r w:rsidR="00BD6353" w:rsidRPr="007203B8">
        <w:t xml:space="preserve"> kliensekkel nem foglalkoztam.</w:t>
      </w:r>
    </w:p>
    <w:p w14:paraId="43767D9A" w14:textId="77777777" w:rsidR="00726DCD" w:rsidRPr="007203B8" w:rsidRDefault="00726DCD" w:rsidP="00726DCD">
      <w:pPr>
        <w:pStyle w:val="Kp"/>
      </w:pPr>
      <w:r w:rsidRPr="007203B8">
        <w:rPr>
          <w:noProof/>
        </w:rPr>
        <w:drawing>
          <wp:inline distT="0" distB="0" distL="0" distR="0" wp14:anchorId="6E35966B" wp14:editId="17FA4D15">
            <wp:extent cx="5391150" cy="3546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4650" w14:textId="62A71EB5" w:rsidR="00726DCD" w:rsidRPr="007203B8" w:rsidRDefault="00726DCD" w:rsidP="00726DCD">
      <w:pPr>
        <w:pStyle w:val="Kpalrs"/>
      </w:pPr>
      <w:r w:rsidRPr="007203B8">
        <w:t xml:space="preserve">ábra </w:t>
      </w:r>
      <w:r w:rsidRPr="007203B8">
        <w:fldChar w:fldCharType="begin"/>
      </w:r>
      <w:r w:rsidRPr="007203B8">
        <w:instrText xml:space="preserve"> SEQ ábra \* ARABIC </w:instrText>
      </w:r>
      <w:r w:rsidRPr="007203B8">
        <w:fldChar w:fldCharType="separate"/>
      </w:r>
      <w:r w:rsidR="00DF622A">
        <w:rPr>
          <w:noProof/>
        </w:rPr>
        <w:t>2</w:t>
      </w:r>
      <w:r w:rsidRPr="007203B8">
        <w:fldChar w:fldCharType="end"/>
      </w:r>
      <w:r w:rsidRPr="007203B8">
        <w:t>: A rendszer felépítése</w:t>
      </w:r>
    </w:p>
    <w:p w14:paraId="6268C5C5" w14:textId="1D10AF79" w:rsidR="00811F7B" w:rsidRPr="007203B8" w:rsidRDefault="00811F7B" w:rsidP="00811F7B">
      <w:pPr>
        <w:pStyle w:val="Cmsor2"/>
      </w:pPr>
      <w:bookmarkStart w:id="15" w:name="_Toc59120205"/>
      <w:r w:rsidRPr="007203B8">
        <w:t>Architektúra</w:t>
      </w:r>
      <w:bookmarkEnd w:id="15"/>
    </w:p>
    <w:p w14:paraId="5635A127" w14:textId="2DE74087" w:rsidR="00D6462F" w:rsidRPr="007203B8" w:rsidRDefault="00D8450F" w:rsidP="00D6462F">
      <w:r w:rsidRPr="007203B8">
        <w:t xml:space="preserve">Meghatároztam a felhasznált keretrendszereket. A szerver alkalmazáshoz a Spring boot keretrendszert választottam népszerűsége és kis meredekségű tanulási görbéje miatt. </w:t>
      </w:r>
      <w:r w:rsidR="00EE46FB" w:rsidRPr="007203B8">
        <w:t xml:space="preserve">A biztonsági követelményekhez a Spring Security könyvtárat adtam hozzá a projekthez. </w:t>
      </w:r>
      <w:r w:rsidR="00DA6B2C" w:rsidRPr="007203B8">
        <w:t xml:space="preserve">Az objektum relációs leképezéshez (ORM) a Spring Data JPA könyvtárat használtam. </w:t>
      </w:r>
      <w:r w:rsidRPr="007203B8">
        <w:t>A klienshez az Angular keretrendszert választottam, mert népszerű párosítás Spring-</w:t>
      </w:r>
      <w:proofErr w:type="spellStart"/>
      <w:r w:rsidRPr="007203B8">
        <w:t>hez</w:t>
      </w:r>
      <w:proofErr w:type="spellEnd"/>
      <w:r w:rsidRPr="007203B8">
        <w:t>.</w:t>
      </w:r>
      <w:r w:rsidR="00D6462F" w:rsidRPr="007203B8">
        <w:t xml:space="preserve"> </w:t>
      </w:r>
      <w:r w:rsidR="00EE46FB" w:rsidRPr="007203B8">
        <w:t>A</w:t>
      </w:r>
      <w:r w:rsidR="00DA6B2C" w:rsidRPr="007203B8">
        <w:t xml:space="preserve"> szebb és reszponzívabb megjelenést Bootstrap4 és </w:t>
      </w:r>
      <w:proofErr w:type="spellStart"/>
      <w:r w:rsidR="00DA6B2C" w:rsidRPr="007203B8">
        <w:t>ng-bootstrap</w:t>
      </w:r>
      <w:proofErr w:type="spellEnd"/>
      <w:r w:rsidR="00DA6B2C" w:rsidRPr="007203B8">
        <w:t xml:space="preserve"> könyvtárak biztosítják. A fejlesztés alatt a H2 relációs adatbázist használtam, mivel nagyon sok más népszerű relációs adatbázissal kompatibilis, valamint memória rezidens módban sokkal gyorsabban </w:t>
      </w:r>
      <w:r w:rsidR="00A43324" w:rsidRPr="007203B8">
        <w:t>elindul,</w:t>
      </w:r>
      <w:r w:rsidR="00DA6B2C" w:rsidRPr="007203B8">
        <w:t xml:space="preserve"> mint más hasonló alkalmazások, ezen felül még népszerű is.</w:t>
      </w:r>
    </w:p>
    <w:p w14:paraId="1E798E31" w14:textId="77777777" w:rsidR="00A733EF" w:rsidRPr="007203B8" w:rsidRDefault="00EE46FB" w:rsidP="00A733EF">
      <w:pPr>
        <w:pStyle w:val="Kp"/>
      </w:pPr>
      <w:r w:rsidRPr="007203B8">
        <w:rPr>
          <w:noProof/>
        </w:rPr>
        <w:lastRenderedPageBreak/>
        <w:drawing>
          <wp:inline distT="0" distB="0" distL="0" distR="0" wp14:anchorId="61F09215" wp14:editId="5E2F9295">
            <wp:extent cx="2752347" cy="425394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754" cy="427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A891" w14:textId="251E8DDE" w:rsidR="00EE46FB" w:rsidRPr="007203B8" w:rsidRDefault="00A733EF" w:rsidP="00A733EF">
      <w:pPr>
        <w:pStyle w:val="Kpalrs"/>
      </w:pPr>
      <w:r w:rsidRPr="007203B8">
        <w:t xml:space="preserve">ábra </w:t>
      </w:r>
      <w:r w:rsidRPr="007203B8">
        <w:fldChar w:fldCharType="begin"/>
      </w:r>
      <w:r w:rsidRPr="007203B8">
        <w:instrText xml:space="preserve"> SEQ ábra \* ARABIC </w:instrText>
      </w:r>
      <w:r w:rsidRPr="007203B8">
        <w:fldChar w:fldCharType="separate"/>
      </w:r>
      <w:r w:rsidR="00DF622A">
        <w:rPr>
          <w:noProof/>
        </w:rPr>
        <w:t>3</w:t>
      </w:r>
      <w:r w:rsidRPr="007203B8">
        <w:fldChar w:fldCharType="end"/>
      </w:r>
      <w:r w:rsidRPr="007203B8">
        <w:t>: Architektúra</w:t>
      </w:r>
    </w:p>
    <w:p w14:paraId="68B8DD2D" w14:textId="117EECFE" w:rsidR="00811F7B" w:rsidRPr="007203B8" w:rsidRDefault="00811F7B" w:rsidP="00811F7B">
      <w:pPr>
        <w:pStyle w:val="Cmsor2"/>
      </w:pPr>
      <w:bookmarkStart w:id="16" w:name="_Toc59120206"/>
      <w:r w:rsidRPr="007203B8">
        <w:t>A projekt</w:t>
      </w:r>
      <w:bookmarkEnd w:id="16"/>
    </w:p>
    <w:p w14:paraId="4D56896A" w14:textId="47D09FF1" w:rsidR="00811F7B" w:rsidRPr="007203B8" w:rsidRDefault="00811F7B" w:rsidP="00811F7B">
      <w:r w:rsidRPr="007203B8">
        <w:t xml:space="preserve">A projekt egy </w:t>
      </w:r>
      <w:proofErr w:type="spellStart"/>
      <w:r w:rsidRPr="007203B8">
        <w:t>maven</w:t>
      </w:r>
      <w:proofErr w:type="spellEnd"/>
      <w:r w:rsidRPr="007203B8">
        <w:t xml:space="preserve"> projekt. A projekt pom.xml leíró fájlja a Spring boot alkalmazásokban megtalálható </w:t>
      </w:r>
      <w:proofErr w:type="spellStart"/>
      <w:r w:rsidRPr="007203B8">
        <w:t>spring</w:t>
      </w:r>
      <w:proofErr w:type="spellEnd"/>
      <w:r w:rsidRPr="007203B8">
        <w:t>-boot-starter-</w:t>
      </w:r>
      <w:proofErr w:type="spellStart"/>
      <w:r w:rsidRPr="007203B8">
        <w:t>parent</w:t>
      </w:r>
      <w:proofErr w:type="spellEnd"/>
      <w:r w:rsidRPr="007203B8">
        <w:t xml:space="preserve"> leíró file-t hivatkozza be, ez tartalmazza a konkrét </w:t>
      </w:r>
      <w:proofErr w:type="spellStart"/>
      <w:r w:rsidRPr="007203B8">
        <w:t>maven</w:t>
      </w:r>
      <w:proofErr w:type="spellEnd"/>
      <w:r w:rsidRPr="007203B8">
        <w:t xml:space="preserve"> </w:t>
      </w:r>
      <w:proofErr w:type="spellStart"/>
      <w:r w:rsidRPr="007203B8">
        <w:t>artifact</w:t>
      </w:r>
      <w:proofErr w:type="spellEnd"/>
      <w:r w:rsidRPr="007203B8">
        <w:t xml:space="preserve">-ek verzióit. A </w:t>
      </w:r>
      <w:proofErr w:type="spellStart"/>
      <w:r w:rsidRPr="007203B8">
        <w:t>parent</w:t>
      </w:r>
      <w:proofErr w:type="spellEnd"/>
      <w:r w:rsidRPr="007203B8">
        <w:t xml:space="preserve"> </w:t>
      </w:r>
      <w:proofErr w:type="spellStart"/>
      <w:r w:rsidRPr="007203B8">
        <w:t>pom</w:t>
      </w:r>
      <w:proofErr w:type="spellEnd"/>
      <w:r w:rsidRPr="007203B8">
        <w:t xml:space="preserve"> fájlból a legújabb verziót adtam meg, hogy minél </w:t>
      </w:r>
      <w:r w:rsidR="00125860" w:rsidRPr="007203B8">
        <w:t>frissebb</w:t>
      </w:r>
      <w:r w:rsidRPr="007203B8">
        <w:t xml:space="preserve"> modulokkal dolgozhassak.</w:t>
      </w:r>
      <w:r w:rsidR="00125860" w:rsidRPr="007203B8">
        <w:t xml:space="preserve"> Így végül java 11, </w:t>
      </w:r>
      <w:proofErr w:type="spellStart"/>
      <w:r w:rsidR="00125860" w:rsidRPr="007203B8">
        <w:t>maven</w:t>
      </w:r>
      <w:proofErr w:type="spellEnd"/>
      <w:r w:rsidR="00125860" w:rsidRPr="007203B8">
        <w:t xml:space="preserve"> 3.6.3, Spring boot 2.4.0, Spring Security 5.4.1 verziókat használtam.</w:t>
      </w:r>
    </w:p>
    <w:p w14:paraId="2994B24D" w14:textId="194627AA" w:rsidR="00125860" w:rsidRPr="007203B8" w:rsidRDefault="00125860" w:rsidP="00811F7B">
      <w:r w:rsidRPr="007203B8">
        <w:t xml:space="preserve">Rendhagyó módon, az egyszerűség kedvéért az Angular kliens alkalmazást is </w:t>
      </w:r>
      <w:proofErr w:type="spellStart"/>
      <w:r w:rsidRPr="007203B8">
        <w:t>maven-nel</w:t>
      </w:r>
      <w:proofErr w:type="spellEnd"/>
      <w:r w:rsidRPr="007203B8">
        <w:t xml:space="preserve"> fordítottam és csomagoltam.</w:t>
      </w:r>
      <w:r w:rsidR="0057352F" w:rsidRPr="007203B8">
        <w:t xml:space="preserve"> A két projektet összevontam, a kliens lefordított kódja fordítás során </w:t>
      </w:r>
      <w:proofErr w:type="spellStart"/>
      <w:r w:rsidR="0057352F" w:rsidRPr="007203B8">
        <w:t>becsomagolódik</w:t>
      </w:r>
      <w:proofErr w:type="spellEnd"/>
      <w:r w:rsidR="0057352F" w:rsidRPr="007203B8">
        <w:t xml:space="preserve"> a backend statikus fájljai közé</w:t>
      </w:r>
      <w:r w:rsidR="00E77194" w:rsidRPr="007203B8">
        <w:t>, így nem szükséges külön statikus webszerveren szolgáltatni a kliens alkalmazás fájljait.</w:t>
      </w:r>
    </w:p>
    <w:p w14:paraId="4C48EF45" w14:textId="58B7E04F" w:rsidR="005860E0" w:rsidRPr="007203B8" w:rsidRDefault="0057352F" w:rsidP="00E77194">
      <w:r w:rsidRPr="007203B8">
        <w:t xml:space="preserve">A kliens </w:t>
      </w:r>
      <w:proofErr w:type="spellStart"/>
      <w:r w:rsidRPr="007203B8">
        <w:t>maven-nel</w:t>
      </w:r>
      <w:proofErr w:type="spellEnd"/>
      <w:r w:rsidRPr="007203B8">
        <w:t xml:space="preserve"> való </w:t>
      </w:r>
      <w:proofErr w:type="spellStart"/>
      <w:r w:rsidRPr="007203B8">
        <w:t>buildelésére</w:t>
      </w:r>
      <w:proofErr w:type="spellEnd"/>
      <w:r w:rsidR="005860E0" w:rsidRPr="007203B8">
        <w:t xml:space="preserve"> a </w:t>
      </w:r>
      <w:proofErr w:type="spellStart"/>
      <w:r w:rsidR="005860E0" w:rsidRPr="007203B8">
        <w:t>maven</w:t>
      </w:r>
      <w:proofErr w:type="spellEnd"/>
      <w:r w:rsidR="005860E0" w:rsidRPr="007203B8">
        <w:t>-front-end-</w:t>
      </w:r>
      <w:proofErr w:type="spellStart"/>
      <w:r w:rsidR="005860E0" w:rsidRPr="007203B8">
        <w:t>plugin</w:t>
      </w:r>
      <w:proofErr w:type="spellEnd"/>
      <w:r w:rsidR="005860E0" w:rsidRPr="007203B8">
        <w:t>-t</w:t>
      </w:r>
      <w:sdt>
        <w:sdtPr>
          <w:id w:val="-565726709"/>
          <w:citation/>
        </w:sdtPr>
        <w:sdtContent>
          <w:r w:rsidR="005860E0" w:rsidRPr="007203B8">
            <w:fldChar w:fldCharType="begin"/>
          </w:r>
          <w:r w:rsidR="005860E0" w:rsidRPr="007203B8">
            <w:instrText xml:space="preserve"> CITATION htt1 \l 1033 </w:instrText>
          </w:r>
          <w:r w:rsidR="005860E0" w:rsidRPr="007203B8">
            <w:fldChar w:fldCharType="separate"/>
          </w:r>
          <w:r w:rsidR="00DF622A">
            <w:rPr>
              <w:noProof/>
            </w:rPr>
            <w:t xml:space="preserve"> [1]</w:t>
          </w:r>
          <w:r w:rsidR="005860E0" w:rsidRPr="007203B8">
            <w:fldChar w:fldCharType="end"/>
          </w:r>
        </w:sdtContent>
      </w:sdt>
      <w:r w:rsidRPr="007203B8">
        <w:t>-t használtam</w:t>
      </w:r>
      <w:r w:rsidR="005860E0" w:rsidRPr="007203B8">
        <w:t xml:space="preserve">, ez a </w:t>
      </w:r>
      <w:proofErr w:type="spellStart"/>
      <w:r w:rsidR="005860E0" w:rsidRPr="007203B8">
        <w:t>plugin</w:t>
      </w:r>
      <w:proofErr w:type="spellEnd"/>
      <w:r w:rsidR="005860E0" w:rsidRPr="007203B8">
        <w:t xml:space="preserve"> letölti a node.js -t, az </w:t>
      </w:r>
      <w:proofErr w:type="spellStart"/>
      <w:r w:rsidR="005860E0" w:rsidRPr="007203B8">
        <w:t>npm</w:t>
      </w:r>
      <w:proofErr w:type="spellEnd"/>
      <w:r w:rsidR="005860E0" w:rsidRPr="007203B8">
        <w:t xml:space="preserve"> -</w:t>
      </w:r>
      <w:proofErr w:type="spellStart"/>
      <w:r w:rsidR="005860E0" w:rsidRPr="007203B8">
        <w:t>et</w:t>
      </w:r>
      <w:proofErr w:type="spellEnd"/>
      <w:r w:rsidR="005860E0" w:rsidRPr="007203B8">
        <w:t xml:space="preserve"> és lefordítja az Angular klienst.</w:t>
      </w:r>
      <w:r w:rsidR="00E77194" w:rsidRPr="007203B8">
        <w:t xml:space="preserve"> </w:t>
      </w:r>
      <w:r w:rsidR="005860E0" w:rsidRPr="007203B8">
        <w:t xml:space="preserve">A </w:t>
      </w:r>
      <w:proofErr w:type="gramStart"/>
      <w:r w:rsidR="005860E0" w:rsidRPr="007203B8">
        <w:t>végeredmény</w:t>
      </w:r>
      <w:proofErr w:type="gramEnd"/>
      <w:r w:rsidR="005860E0" w:rsidRPr="007203B8">
        <w:t xml:space="preserve"> hogy egy</w:t>
      </w:r>
    </w:p>
    <w:p w14:paraId="3C592F5D" w14:textId="25100DF3" w:rsidR="005860E0" w:rsidRPr="007203B8" w:rsidRDefault="005860E0" w:rsidP="005860E0">
      <w:pPr>
        <w:pStyle w:val="Kd"/>
      </w:pPr>
      <w:r w:rsidRPr="007203B8">
        <w:t xml:space="preserve"> </w:t>
      </w:r>
      <w:proofErr w:type="spellStart"/>
      <w:r w:rsidRPr="007203B8">
        <w:t>mvn</w:t>
      </w:r>
      <w:proofErr w:type="spellEnd"/>
      <w:r w:rsidRPr="007203B8">
        <w:t xml:space="preserve"> </w:t>
      </w:r>
      <w:proofErr w:type="spellStart"/>
      <w:r w:rsidRPr="007203B8">
        <w:t>package</w:t>
      </w:r>
      <w:proofErr w:type="spellEnd"/>
    </w:p>
    <w:p w14:paraId="160C4D53" w14:textId="2635177A" w:rsidR="005860E0" w:rsidRPr="007203B8" w:rsidRDefault="005860E0" w:rsidP="00E77194">
      <w:r w:rsidRPr="007203B8">
        <w:lastRenderedPageBreak/>
        <w:t xml:space="preserve">utasítás kiadás hatására lefordul a back-end, front-end, lefutnak mindkét alkalmazás tesztjei és egy közös csomagolt </w:t>
      </w:r>
      <w:proofErr w:type="spellStart"/>
      <w:r w:rsidRPr="007203B8">
        <w:t>artifact-et</w:t>
      </w:r>
      <w:proofErr w:type="spellEnd"/>
      <w:r w:rsidRPr="007203B8">
        <w:t xml:space="preserve"> kapunk.</w:t>
      </w:r>
      <w:r w:rsidR="00E77194" w:rsidRPr="007203B8">
        <w:t xml:space="preserve"> </w:t>
      </w:r>
      <w:r w:rsidRPr="007203B8">
        <w:t xml:space="preserve">Az alkalmazás futtatása például a </w:t>
      </w:r>
      <w:proofErr w:type="spellStart"/>
      <w:r w:rsidRPr="007203B8">
        <w:t>spring</w:t>
      </w:r>
      <w:proofErr w:type="spellEnd"/>
      <w:r w:rsidRPr="007203B8">
        <w:t xml:space="preserve">-boot </w:t>
      </w:r>
      <w:proofErr w:type="spellStart"/>
      <w:r w:rsidRPr="007203B8">
        <w:t>maven</w:t>
      </w:r>
      <w:proofErr w:type="spellEnd"/>
      <w:r w:rsidRPr="007203B8">
        <w:t xml:space="preserve"> </w:t>
      </w:r>
      <w:proofErr w:type="spellStart"/>
      <w:r w:rsidRPr="007203B8">
        <w:t>plugin</w:t>
      </w:r>
      <w:proofErr w:type="spellEnd"/>
      <w:r w:rsidRPr="007203B8">
        <w:t xml:space="preserve"> használatával lehetséges:</w:t>
      </w:r>
    </w:p>
    <w:p w14:paraId="7520473A" w14:textId="72598004" w:rsidR="005860E0" w:rsidRPr="007203B8" w:rsidRDefault="005860E0" w:rsidP="005860E0">
      <w:pPr>
        <w:pStyle w:val="Kd"/>
      </w:pPr>
      <w:proofErr w:type="spellStart"/>
      <w:r w:rsidRPr="007203B8">
        <w:t>mvn</w:t>
      </w:r>
      <w:proofErr w:type="spellEnd"/>
      <w:r w:rsidRPr="007203B8">
        <w:t xml:space="preserve"> </w:t>
      </w:r>
      <w:proofErr w:type="spellStart"/>
      <w:r w:rsidRPr="007203B8">
        <w:t>spring-</w:t>
      </w:r>
      <w:proofErr w:type="gramStart"/>
      <w:r w:rsidRPr="007203B8">
        <w:t>boot:run</w:t>
      </w:r>
      <w:proofErr w:type="spellEnd"/>
      <w:proofErr w:type="gramEnd"/>
    </w:p>
    <w:p w14:paraId="468C0036" w14:textId="03F0E193" w:rsidR="00811F7B" w:rsidRPr="007203B8" w:rsidRDefault="00811F7B" w:rsidP="00811F7B"/>
    <w:p w14:paraId="4B0A8298" w14:textId="06B537B3" w:rsidR="00811F7B" w:rsidRPr="007203B8" w:rsidRDefault="00E77194" w:rsidP="00811F7B">
      <w:pPr>
        <w:pStyle w:val="Cmsor2"/>
      </w:pPr>
      <w:bookmarkStart w:id="17" w:name="_Toc59120207"/>
      <w:r w:rsidRPr="007203B8">
        <w:t>UI</w:t>
      </w:r>
      <w:bookmarkEnd w:id="17"/>
    </w:p>
    <w:p w14:paraId="5BA03E47" w14:textId="0FA85965" w:rsidR="00D6462F" w:rsidRPr="007203B8" w:rsidRDefault="00D6462F" w:rsidP="00D6462F">
      <w:r w:rsidRPr="007203B8">
        <w:t xml:space="preserve">A felhasználói felület oldalait a funkcionális specifikáció </w:t>
      </w:r>
      <w:proofErr w:type="spellStart"/>
      <w:r w:rsidRPr="007203B8">
        <w:t>use-case-ei</w:t>
      </w:r>
      <w:proofErr w:type="spellEnd"/>
      <w:r w:rsidRPr="007203B8">
        <w:t xml:space="preserve"> alapján határoztam meg. Ezek Angular komponensekként jelentek meg az alkalmazásban</w:t>
      </w:r>
      <w:r w:rsidR="00EE46FB" w:rsidRPr="007203B8">
        <w:t xml:space="preserve">, entitás </w:t>
      </w:r>
      <w:proofErr w:type="gramStart"/>
      <w:r w:rsidR="00EE46FB" w:rsidRPr="007203B8">
        <w:t>listák</w:t>
      </w:r>
      <w:proofErr w:type="gramEnd"/>
      <w:r w:rsidR="00EE46FB" w:rsidRPr="007203B8">
        <w:t xml:space="preserve"> valamint entitás részletező oldalak, amikre a listákról lehet navigálni. A részletező oldalakon </w:t>
      </w:r>
      <w:proofErr w:type="spellStart"/>
      <w:r w:rsidR="00EE46FB" w:rsidRPr="007203B8">
        <w:t>Create</w:t>
      </w:r>
      <w:proofErr w:type="spellEnd"/>
      <w:r w:rsidR="00EE46FB" w:rsidRPr="007203B8">
        <w:t xml:space="preserve">, Read, Update, </w:t>
      </w:r>
      <w:proofErr w:type="spellStart"/>
      <w:r w:rsidR="00EE46FB" w:rsidRPr="007203B8">
        <w:t>Delete</w:t>
      </w:r>
      <w:proofErr w:type="spellEnd"/>
      <w:r w:rsidR="00EE46FB" w:rsidRPr="007203B8">
        <w:t xml:space="preserve"> (CRUD) műveleteket lehet végrehajtani az </w:t>
      </w:r>
      <w:proofErr w:type="gramStart"/>
      <w:r w:rsidR="00EE46FB" w:rsidRPr="007203B8">
        <w:t>entitáson</w:t>
      </w:r>
      <w:proofErr w:type="gramEnd"/>
      <w:r w:rsidR="00EE46FB" w:rsidRPr="007203B8">
        <w:t xml:space="preserve"> valamint a vele közvetlenül kapcsolatban álló más entitásokkal.</w:t>
      </w:r>
    </w:p>
    <w:p w14:paraId="487A32A9" w14:textId="68B6B84F" w:rsidR="00E77194" w:rsidRPr="007203B8" w:rsidRDefault="00E77194" w:rsidP="00E77194">
      <w:pPr>
        <w:pStyle w:val="Cmsor2"/>
      </w:pPr>
      <w:bookmarkStart w:id="18" w:name="_Toc59120208"/>
      <w:r w:rsidRPr="007203B8">
        <w:t>REST API</w:t>
      </w:r>
      <w:bookmarkEnd w:id="18"/>
    </w:p>
    <w:p w14:paraId="525AAA59" w14:textId="1920E81B" w:rsidR="00EE46FB" w:rsidRDefault="00EE46FB" w:rsidP="00D6462F">
      <w:r w:rsidRPr="007203B8">
        <w:t xml:space="preserve">A felhasználói felületek gombjai és egyéb vezérlői alapján hajtottam végre a backend HTTP REST API interfészének tervezését. </w:t>
      </w:r>
      <w:r w:rsidR="00000919" w:rsidRPr="007203B8">
        <w:t xml:space="preserve">Az interfész szándékom szerint a Richardson </w:t>
      </w:r>
      <w:proofErr w:type="spellStart"/>
      <w:r w:rsidR="00000919" w:rsidRPr="007203B8">
        <w:t>Maturiy</w:t>
      </w:r>
      <w:proofErr w:type="spellEnd"/>
      <w:r w:rsidR="00000919" w:rsidRPr="007203B8">
        <w:t xml:space="preserve"> </w:t>
      </w:r>
      <w:proofErr w:type="spellStart"/>
      <w:r w:rsidR="00000919" w:rsidRPr="007203B8">
        <w:t>model</w:t>
      </w:r>
      <w:proofErr w:type="spellEnd"/>
      <w:sdt>
        <w:sdtPr>
          <w:id w:val="-1429427983"/>
          <w:citation/>
        </w:sdtPr>
        <w:sdtContent>
          <w:r w:rsidR="00E93B24">
            <w:fldChar w:fldCharType="begin"/>
          </w:r>
          <w:r w:rsidR="00E93B24">
            <w:instrText xml:space="preserve"> CITATION htt2 \l 1038 </w:instrText>
          </w:r>
          <w:r w:rsidR="00E93B24">
            <w:fldChar w:fldCharType="separate"/>
          </w:r>
          <w:r w:rsidR="00DF622A">
            <w:rPr>
              <w:noProof/>
            </w:rPr>
            <w:t xml:space="preserve"> [2]</w:t>
          </w:r>
          <w:r w:rsidR="00E93B24">
            <w:fldChar w:fldCharType="end"/>
          </w:r>
        </w:sdtContent>
      </w:sdt>
      <w:r w:rsidR="00000919" w:rsidRPr="007203B8">
        <w:t xml:space="preserve"> kettes szintjén áll, valamint követi</w:t>
      </w:r>
      <w:r w:rsidR="00F82CF0" w:rsidRPr="007203B8">
        <w:t xml:space="preserve"> a Microsoft REST API </w:t>
      </w:r>
      <w:proofErr w:type="spellStart"/>
      <w:r w:rsidR="00F82CF0" w:rsidRPr="007203B8">
        <w:t>Guidelines</w:t>
      </w:r>
      <w:proofErr w:type="spellEnd"/>
      <w:r w:rsidR="00F82CF0" w:rsidRPr="007203B8">
        <w:t xml:space="preserve"> </w:t>
      </w:r>
      <w:sdt>
        <w:sdtPr>
          <w:id w:val="-163314782"/>
          <w:citation/>
        </w:sdtPr>
        <w:sdtContent>
          <w:r w:rsidR="00F82CF0" w:rsidRPr="007203B8">
            <w:fldChar w:fldCharType="begin"/>
          </w:r>
          <w:r w:rsidR="00F82CF0" w:rsidRPr="007203B8">
            <w:instrText xml:space="preserve"> CITATION htt \l 1038 </w:instrText>
          </w:r>
          <w:r w:rsidR="00F82CF0" w:rsidRPr="007203B8">
            <w:fldChar w:fldCharType="separate"/>
          </w:r>
          <w:r w:rsidR="00DF622A">
            <w:rPr>
              <w:noProof/>
            </w:rPr>
            <w:t>[3]</w:t>
          </w:r>
          <w:r w:rsidR="00F82CF0" w:rsidRPr="007203B8">
            <w:fldChar w:fldCharType="end"/>
          </w:r>
        </w:sdtContent>
      </w:sdt>
      <w:r w:rsidR="00F82CF0" w:rsidRPr="007203B8">
        <w:t xml:space="preserve"> című dokumentum tervezési ajánlásait.</w:t>
      </w:r>
    </w:p>
    <w:p w14:paraId="4DCB970C" w14:textId="77777777" w:rsidR="007203B8" w:rsidRDefault="007203B8" w:rsidP="00D6462F"/>
    <w:p w14:paraId="7B7012CC" w14:textId="77777777" w:rsidR="007203B8" w:rsidRPr="007203B8" w:rsidRDefault="007203B8" w:rsidP="007203B8">
      <w:pPr>
        <w:pStyle w:val="Cmsor2"/>
      </w:pPr>
      <w:bookmarkStart w:id="19" w:name="_Toc59120209"/>
      <w:r w:rsidRPr="007203B8">
        <w:t>Spring komponensek</w:t>
      </w:r>
      <w:bookmarkEnd w:id="19"/>
    </w:p>
    <w:p w14:paraId="158E06BC" w14:textId="3A58B48B" w:rsidR="007203B8" w:rsidRPr="007203B8" w:rsidRDefault="007203B8" w:rsidP="007203B8">
      <w:r w:rsidRPr="007203B8">
        <w:t xml:space="preserve">Minden Spring komponensben konstruktoros </w:t>
      </w:r>
      <w:r w:rsidR="00A7474A">
        <w:t>f</w:t>
      </w:r>
      <w:r w:rsidRPr="007203B8">
        <w:t xml:space="preserve">üggőség </w:t>
      </w:r>
      <w:r w:rsidR="00A7474A">
        <w:t>i</w:t>
      </w:r>
      <w:r w:rsidRPr="007203B8">
        <w:t>njektálást alkalmaztam, a Lombok könyvtár</w:t>
      </w:r>
      <w:r w:rsidR="00A7474A">
        <w:t xml:space="preserve"> </w:t>
      </w:r>
      <w:r w:rsidRPr="007203B8">
        <w:t>@RequiredArgsConstructor annotációjával generáltam a konstruktorokat. Mivel állapotot csak entitásokon keresztül tárolok a szerver alkalmazás</w:t>
      </w:r>
      <w:r>
        <w:t>ban, minden saját</w:t>
      </w:r>
      <w:r w:rsidR="00705B2C">
        <w:t xml:space="preserve"> </w:t>
      </w:r>
      <w:proofErr w:type="spellStart"/>
      <w:r w:rsidR="00705B2C">
        <w:t>controller</w:t>
      </w:r>
      <w:proofErr w:type="spellEnd"/>
      <w:r w:rsidR="00705B2C">
        <w:t xml:space="preserve">, service és </w:t>
      </w:r>
      <w:proofErr w:type="spellStart"/>
      <w:r w:rsidR="00705B2C">
        <w:t>repository</w:t>
      </w:r>
      <w:proofErr w:type="spellEnd"/>
      <w:r>
        <w:t xml:space="preserve"> komponensem </w:t>
      </w:r>
      <w:proofErr w:type="spellStart"/>
      <w:r>
        <w:t>singletonként</w:t>
      </w:r>
      <w:proofErr w:type="spellEnd"/>
      <w:r>
        <w:t xml:space="preserve"> injektálható</w:t>
      </w:r>
      <w:r w:rsidR="00A7474A">
        <w:t>.</w:t>
      </w:r>
    </w:p>
    <w:p w14:paraId="4C496684" w14:textId="77777777" w:rsidR="007203B8" w:rsidRPr="007203B8" w:rsidRDefault="007203B8" w:rsidP="00D6462F"/>
    <w:p w14:paraId="3D523095" w14:textId="151E9EB8" w:rsidR="00E77194" w:rsidRPr="007203B8" w:rsidRDefault="00E77194" w:rsidP="00D6462F"/>
    <w:p w14:paraId="52BBC379" w14:textId="3DD0378C" w:rsidR="00E77194" w:rsidRPr="007203B8" w:rsidRDefault="00E77194" w:rsidP="00E77194">
      <w:pPr>
        <w:pStyle w:val="Cmsor2"/>
      </w:pPr>
      <w:bookmarkStart w:id="20" w:name="_Toc59120210"/>
      <w:proofErr w:type="spellStart"/>
      <w:r w:rsidRPr="007203B8">
        <w:t>Controllerek</w:t>
      </w:r>
      <w:bookmarkEnd w:id="20"/>
      <w:proofErr w:type="spellEnd"/>
    </w:p>
    <w:p w14:paraId="77EFB9BE" w14:textId="3273D01F" w:rsidR="00E77194" w:rsidRPr="007203B8" w:rsidRDefault="00E77194" w:rsidP="00E77194">
      <w:r w:rsidRPr="007203B8">
        <w:t xml:space="preserve">A REST API megvalósítását a </w:t>
      </w:r>
      <w:proofErr w:type="spellStart"/>
      <w:r w:rsidRPr="007203B8">
        <w:t>spring</w:t>
      </w:r>
      <w:proofErr w:type="spellEnd"/>
      <w:r w:rsidRPr="007203B8">
        <w:t xml:space="preserve">-web modul által nyújtott @RestController annotációval ellátott osztályokban végeztem. Az osztályokban engedélyeztem a </w:t>
      </w:r>
      <w:r w:rsidR="00E21F01" w:rsidRPr="007203B8">
        <w:lastRenderedPageBreak/>
        <w:t xml:space="preserve">localhost:8080, localhost:4200 címet </w:t>
      </w:r>
      <w:proofErr w:type="spellStart"/>
      <w:r w:rsidR="00E21F01" w:rsidRPr="007203B8">
        <w:t>Cross</w:t>
      </w:r>
      <w:proofErr w:type="spellEnd"/>
      <w:r w:rsidR="00E21F01" w:rsidRPr="007203B8">
        <w:t xml:space="preserve"> </w:t>
      </w:r>
      <w:proofErr w:type="spellStart"/>
      <w:r w:rsidR="00E21F01" w:rsidRPr="007203B8">
        <w:t>origin</w:t>
      </w:r>
      <w:proofErr w:type="spellEnd"/>
      <w:r w:rsidR="00E21F01" w:rsidRPr="007203B8">
        <w:t xml:space="preserve"> kérések forrásának, </w:t>
      </w:r>
      <w:proofErr w:type="spellStart"/>
      <w:r w:rsidR="00E21F01" w:rsidRPr="007203B8">
        <w:t>productionben</w:t>
      </w:r>
      <w:proofErr w:type="spellEnd"/>
      <w:r w:rsidR="00E21F01" w:rsidRPr="007203B8">
        <w:t xml:space="preserve"> a végleges kliens címet kéne betölteni konfigurációs fájlból.</w:t>
      </w:r>
    </w:p>
    <w:p w14:paraId="2003F614" w14:textId="3FE7B91D" w:rsidR="00E21F01" w:rsidRPr="007203B8" w:rsidRDefault="00E21F01" w:rsidP="00E21F01">
      <w:r w:rsidRPr="007203B8">
        <w:t xml:space="preserve">A </w:t>
      </w:r>
      <w:proofErr w:type="spellStart"/>
      <w:r w:rsidRPr="007203B8">
        <w:t>controllerek</w:t>
      </w:r>
      <w:proofErr w:type="spellEnd"/>
      <w:r w:rsidRPr="007203B8">
        <w:t xml:space="preserve"> Service osztályokat használnak, ezektől entitás objektumokat kérnek le, azonban ezeket átalakítják Data </w:t>
      </w:r>
      <w:proofErr w:type="spellStart"/>
      <w:r w:rsidRPr="007203B8">
        <w:t>Transfer</w:t>
      </w:r>
      <w:proofErr w:type="spellEnd"/>
      <w:r w:rsidRPr="007203B8">
        <w:t xml:space="preserve"> </w:t>
      </w:r>
      <w:proofErr w:type="spellStart"/>
      <w:r w:rsidRPr="007203B8">
        <w:t>Object</w:t>
      </w:r>
      <w:proofErr w:type="spellEnd"/>
      <w:r w:rsidRPr="007203B8">
        <w:t xml:space="preserve"> (DTO) -</w:t>
      </w:r>
      <w:r w:rsidR="0068019D" w:rsidRPr="007203B8">
        <w:t>t</w:t>
      </w:r>
      <w:r w:rsidRPr="007203B8">
        <w:t xml:space="preserve">é, amivel végül visszatérnek. A </w:t>
      </w:r>
      <w:proofErr w:type="spellStart"/>
      <w:r w:rsidRPr="007203B8">
        <w:t>json</w:t>
      </w:r>
      <w:proofErr w:type="spellEnd"/>
      <w:r w:rsidRPr="007203B8">
        <w:t xml:space="preserve"> </w:t>
      </w:r>
      <w:proofErr w:type="spellStart"/>
      <w:r w:rsidRPr="007203B8">
        <w:t>sorosítást</w:t>
      </w:r>
      <w:proofErr w:type="spellEnd"/>
      <w:r w:rsidRPr="007203B8">
        <w:t xml:space="preserve"> a keretrendszer végzi. A </w:t>
      </w:r>
      <w:proofErr w:type="spellStart"/>
      <w:r w:rsidRPr="007203B8">
        <w:t>controllerek</w:t>
      </w:r>
      <w:proofErr w:type="spellEnd"/>
      <w:r w:rsidRPr="007203B8">
        <w:t xml:space="preserve"> DTO-</w:t>
      </w:r>
      <w:proofErr w:type="spellStart"/>
      <w:r w:rsidRPr="007203B8">
        <w:t>kat</w:t>
      </w:r>
      <w:proofErr w:type="spellEnd"/>
      <w:r w:rsidRPr="007203B8">
        <w:t xml:space="preserve"> kapnak a http kérések törzsében</w:t>
      </w:r>
      <w:r w:rsidR="0068019D" w:rsidRPr="007203B8">
        <w:t>, ezeket entitássá alakítják és így küldik tovább a Service-</w:t>
      </w:r>
      <w:proofErr w:type="spellStart"/>
      <w:r w:rsidR="0068019D" w:rsidRPr="007203B8">
        <w:t>eknek</w:t>
      </w:r>
      <w:proofErr w:type="spellEnd"/>
      <w:r w:rsidR="0068019D" w:rsidRPr="007203B8">
        <w:t>.</w:t>
      </w:r>
    </w:p>
    <w:p w14:paraId="37B5582A" w14:textId="430419CD" w:rsidR="002C4EEA" w:rsidRPr="007203B8" w:rsidRDefault="002C4EEA" w:rsidP="00E21F01"/>
    <w:p w14:paraId="0F5E9F73" w14:textId="02085192" w:rsidR="002C4EEA" w:rsidRPr="007203B8" w:rsidRDefault="002C4EEA" w:rsidP="002C4EEA">
      <w:pPr>
        <w:pStyle w:val="Cmsor2"/>
      </w:pPr>
      <w:bookmarkStart w:id="21" w:name="_Toc59120211"/>
      <w:r w:rsidRPr="007203B8">
        <w:t xml:space="preserve">Data </w:t>
      </w:r>
      <w:proofErr w:type="spellStart"/>
      <w:r w:rsidRPr="007203B8">
        <w:t>Transfer</w:t>
      </w:r>
      <w:proofErr w:type="spellEnd"/>
      <w:r w:rsidRPr="007203B8">
        <w:t xml:space="preserve"> </w:t>
      </w:r>
      <w:proofErr w:type="spellStart"/>
      <w:r w:rsidRPr="007203B8">
        <w:t>Object</w:t>
      </w:r>
      <w:proofErr w:type="spellEnd"/>
      <w:r w:rsidRPr="007203B8">
        <w:t>-ek</w:t>
      </w:r>
      <w:bookmarkEnd w:id="21"/>
    </w:p>
    <w:p w14:paraId="7B59BC1B" w14:textId="1EB7D59C" w:rsidR="00757C58" w:rsidRPr="007203B8" w:rsidRDefault="002C4EEA" w:rsidP="00757C58">
      <w:r w:rsidRPr="007203B8">
        <w:t>Az entitásokat a saját @Service annotációjú osztályokban használom, más helyeken, például a hálózaton keresztüli kéréseknél, DTO -</w:t>
      </w:r>
      <w:proofErr w:type="spellStart"/>
      <w:r w:rsidRPr="007203B8">
        <w:t>kat</w:t>
      </w:r>
      <w:proofErr w:type="spellEnd"/>
      <w:r w:rsidRPr="007203B8">
        <w:t xml:space="preserve"> használok. </w:t>
      </w:r>
      <w:r w:rsidR="00D47D83" w:rsidRPr="007203B8">
        <w:t>A DTO-k konvertálását kézzel oldottam meg, mert fel tudtam mérni</w:t>
      </w:r>
      <w:r w:rsidR="00757C58" w:rsidRPr="007203B8">
        <w:t>,</w:t>
      </w:r>
      <w:r w:rsidR="00D47D83" w:rsidRPr="007203B8">
        <w:t xml:space="preserve"> hogy mennyi idő kézzel megírni ezeket, viszont azt nem</w:t>
      </w:r>
      <w:r w:rsidR="00757C58" w:rsidRPr="007203B8">
        <w:t xml:space="preserve"> </w:t>
      </w:r>
      <w:r w:rsidR="00D47D83" w:rsidRPr="007203B8">
        <w:t>tudtam, hogy mennyi idő megtanulni egy ilyen</w:t>
      </w:r>
      <w:r w:rsidR="00757C58" w:rsidRPr="007203B8">
        <w:t xml:space="preserve"> mapper könyvtár használatát.</w:t>
      </w:r>
    </w:p>
    <w:p w14:paraId="1A5BCCD4" w14:textId="77777777" w:rsidR="009F541A" w:rsidRPr="007203B8" w:rsidRDefault="00757C58" w:rsidP="009F541A">
      <w:r w:rsidRPr="007203B8">
        <w:t>A DTO -k nem tartalmazzák kollekcióként a velük kapcsolatban álló entitások DTO-</w:t>
      </w:r>
      <w:proofErr w:type="spellStart"/>
      <w:r w:rsidRPr="007203B8">
        <w:t>it</w:t>
      </w:r>
      <w:proofErr w:type="spellEnd"/>
      <w:r w:rsidRPr="007203B8">
        <w:t>. Ennek nagy hátránya, hogy a kliensnek több REST kérésből kell összeraknia a modelleket. Viszont sokkal egyszerűbb lesz tőle az API megértése, ugyanis soha nem kell azzal foglalkozni, hogy mi fog történni a szerverre felküldött objektumok kollekciójában lévő valahol módosult objektummal.</w:t>
      </w:r>
      <w:r w:rsidR="009F541A" w:rsidRPr="007203B8">
        <w:t xml:space="preserve"> </w:t>
      </w:r>
    </w:p>
    <w:p w14:paraId="35DBFA63" w14:textId="4B6CB1F6" w:rsidR="009F541A" w:rsidRPr="007203B8" w:rsidRDefault="009F541A" w:rsidP="009F541A">
      <w:r w:rsidRPr="007203B8">
        <w:t>Kevés érdekes dolog történik a DTO-</w:t>
      </w:r>
      <w:proofErr w:type="spellStart"/>
      <w:r w:rsidRPr="007203B8">
        <w:t>kban</w:t>
      </w:r>
      <w:proofErr w:type="spellEnd"/>
      <w:r w:rsidRPr="007203B8">
        <w:t xml:space="preserve">. </w:t>
      </w:r>
      <w:r w:rsidR="003052C8" w:rsidRPr="007203B8">
        <w:t xml:space="preserve">A jelszavakat nem küldjük le a </w:t>
      </w:r>
      <w:proofErr w:type="spellStart"/>
      <w:r w:rsidR="003052C8" w:rsidRPr="007203B8">
        <w:t>UserDto</w:t>
      </w:r>
      <w:proofErr w:type="spellEnd"/>
      <w:r w:rsidR="003052C8" w:rsidRPr="007203B8">
        <w:t xml:space="preserve"> részeként, a </w:t>
      </w:r>
      <w:proofErr w:type="spellStart"/>
      <w:r w:rsidR="003052C8" w:rsidRPr="007203B8">
        <w:t>User</w:t>
      </w:r>
      <w:proofErr w:type="spellEnd"/>
      <w:r w:rsidR="003052C8" w:rsidRPr="007203B8">
        <w:t xml:space="preserve"> entitás pontos típusát egy </w:t>
      </w:r>
      <w:proofErr w:type="spellStart"/>
      <w:r w:rsidR="003052C8" w:rsidRPr="007203B8">
        <w:t>dtype</w:t>
      </w:r>
      <w:proofErr w:type="spellEnd"/>
      <w:r w:rsidR="003052C8" w:rsidRPr="007203B8">
        <w:t xml:space="preserve"> nevű mezőben küldjük le a kliensnek, ugyanis szükség van ott is a többszintű jogosultságkezelésre.</w:t>
      </w:r>
      <w:r w:rsidRPr="007203B8">
        <w:t xml:space="preserve"> </w:t>
      </w:r>
      <w:r w:rsidR="00654D72" w:rsidRPr="007203B8">
        <w:t xml:space="preserve">A mezők validációja deklaratívan megadott </w:t>
      </w:r>
      <w:proofErr w:type="spellStart"/>
      <w:r w:rsidR="00654D72" w:rsidRPr="007203B8">
        <w:t>validátorokkal</w:t>
      </w:r>
      <w:proofErr w:type="spellEnd"/>
      <w:r w:rsidR="00654D72" w:rsidRPr="007203B8">
        <w:t xml:space="preserve"> is a DTO osztályokban történik.</w:t>
      </w:r>
      <w:r w:rsidRPr="007203B8">
        <w:t xml:space="preserve"> A </w:t>
      </w:r>
      <w:proofErr w:type="spellStart"/>
      <w:r w:rsidR="007203B8">
        <w:t>measurement-nek</w:t>
      </w:r>
      <w:proofErr w:type="spellEnd"/>
      <w:r w:rsidRPr="007203B8">
        <w:t xml:space="preserve"> kétféle DTO -ja van, az egyik az </w:t>
      </w:r>
      <w:proofErr w:type="spellStart"/>
      <w:r w:rsidRPr="007203B8">
        <w:t>IoT</w:t>
      </w:r>
      <w:proofErr w:type="spellEnd"/>
      <w:r w:rsidRPr="007203B8">
        <w:t xml:space="preserve"> kliensektől jön, a másik az </w:t>
      </w:r>
      <w:proofErr w:type="spellStart"/>
      <w:r w:rsidRPr="007203B8">
        <w:t>Angulár</w:t>
      </w:r>
      <w:proofErr w:type="spellEnd"/>
      <w:r w:rsidRPr="007203B8">
        <w:t xml:space="preserve"> klienssel tart kapcsolatot.</w:t>
      </w:r>
    </w:p>
    <w:p w14:paraId="397CB1C9" w14:textId="7FBD3E10" w:rsidR="00797847" w:rsidRPr="007203B8" w:rsidRDefault="00797847" w:rsidP="009F541A"/>
    <w:p w14:paraId="24B71864" w14:textId="0CBE9218" w:rsidR="00757C58" w:rsidRDefault="00CB1EEF" w:rsidP="00CB1EEF">
      <w:pPr>
        <w:pStyle w:val="Cmsor2"/>
      </w:pPr>
      <w:bookmarkStart w:id="22" w:name="_Toc59120212"/>
      <w:r>
        <w:t>Szolgáltatások</w:t>
      </w:r>
      <w:bookmarkEnd w:id="22"/>
    </w:p>
    <w:p w14:paraId="05F74F88" w14:textId="3CDBD57E" w:rsidR="00705B2C" w:rsidRDefault="00705B2C" w:rsidP="00705B2C">
      <w:r>
        <w:t>A szolgáltatások</w:t>
      </w:r>
      <w:r w:rsidR="000F760F">
        <w:t xml:space="preserve"> a </w:t>
      </w:r>
      <w:proofErr w:type="spellStart"/>
      <w:r w:rsidR="000F760F">
        <w:t>reposi</w:t>
      </w:r>
      <w:r w:rsidR="0070569C">
        <w:t>tory</w:t>
      </w:r>
      <w:r w:rsidR="000F760F">
        <w:t>-kat</w:t>
      </w:r>
      <w:proofErr w:type="spellEnd"/>
      <w:r w:rsidR="000F760F">
        <w:t xml:space="preserve"> használják. Az entitásokon végeznek műveleteket. Az egynél több SQL lekérdezést igénylő metódusokra kitettem az </w:t>
      </w:r>
      <w:r w:rsidR="000F760F">
        <w:rPr>
          <w:lang w:val="en-US"/>
        </w:rPr>
        <w:t xml:space="preserve">@Transactional </w:t>
      </w:r>
      <w:proofErr w:type="spellStart"/>
      <w:r w:rsidR="000F760F">
        <w:rPr>
          <w:lang w:val="en-US"/>
        </w:rPr>
        <w:t>annot</w:t>
      </w:r>
      <w:r w:rsidR="000F760F">
        <w:t>ációt</w:t>
      </w:r>
      <w:proofErr w:type="spellEnd"/>
      <w:r w:rsidR="0070569C">
        <w:t xml:space="preserve">, ezzel kibővítve az </w:t>
      </w:r>
      <w:proofErr w:type="spellStart"/>
      <w:r w:rsidR="0070569C">
        <w:t>egyébbként</w:t>
      </w:r>
      <w:proofErr w:type="spellEnd"/>
      <w:r w:rsidR="0070569C">
        <w:t xml:space="preserve"> csak a </w:t>
      </w:r>
      <w:proofErr w:type="spellStart"/>
      <w:r w:rsidR="0070569C">
        <w:t>repository</w:t>
      </w:r>
      <w:proofErr w:type="spellEnd"/>
      <w:r w:rsidR="0070569C">
        <w:t xml:space="preserve">-k metódusára érvényes tranzakciót. Bizonyos service metódusok olyan entitásokkal térnek </w:t>
      </w:r>
      <w:r w:rsidR="0070569C">
        <w:lastRenderedPageBreak/>
        <w:t xml:space="preserve">vissza amiknél szükség van a </w:t>
      </w:r>
      <w:proofErr w:type="spellStart"/>
      <w:r w:rsidR="0070569C">
        <w:t>lazy</w:t>
      </w:r>
      <w:proofErr w:type="spellEnd"/>
      <w:r w:rsidR="0070569C">
        <w:t xml:space="preserve"> módon betöltődő kapcsolódó entitásokra is, ilyenkor általában a proxy kollekció </w:t>
      </w:r>
      <w:proofErr w:type="spellStart"/>
      <w:proofErr w:type="gramStart"/>
      <w:r w:rsidR="0070569C">
        <w:t>size</w:t>
      </w:r>
      <w:proofErr w:type="spellEnd"/>
      <w:r w:rsidR="0070569C">
        <w:t>(</w:t>
      </w:r>
      <w:proofErr w:type="gramEnd"/>
      <w:r w:rsidR="0070569C">
        <w:t>) metódusának meghívásával töltöm be ezeket. Próbáltam minél hatékonyabban használni az adatelérési réteget. A service réteg hiba esetén futási idejű kivételeket dob</w:t>
      </w:r>
      <w:r w:rsidR="00AB2859">
        <w:t>.</w:t>
      </w:r>
    </w:p>
    <w:p w14:paraId="2AB7D64C" w14:textId="15DF06FD" w:rsidR="004305E1" w:rsidRDefault="004305E1" w:rsidP="004305E1">
      <w:pPr>
        <w:ind w:firstLine="0"/>
      </w:pPr>
    </w:p>
    <w:p w14:paraId="281BD2BB" w14:textId="2299E897" w:rsidR="004305E1" w:rsidRDefault="004305E1" w:rsidP="004305E1">
      <w:pPr>
        <w:pStyle w:val="Cmsor2"/>
      </w:pPr>
      <w:bookmarkStart w:id="23" w:name="_Toc59120213"/>
      <w:r>
        <w:rPr>
          <w:lang w:val="en-US"/>
        </w:rPr>
        <w:t>Repository</w:t>
      </w:r>
      <w:r>
        <w:t>-k</w:t>
      </w:r>
      <w:bookmarkEnd w:id="23"/>
    </w:p>
    <w:p w14:paraId="5613E049" w14:textId="1C0E48ED" w:rsidR="004305E1" w:rsidRDefault="004305E1" w:rsidP="004305E1">
      <w:r>
        <w:t xml:space="preserve">A Spring Data JPA által </w:t>
      </w:r>
      <w:proofErr w:type="spellStart"/>
      <w:r>
        <w:t>interface</w:t>
      </w:r>
      <w:proofErr w:type="spellEnd"/>
      <w:r>
        <w:t xml:space="preserve"> alapján generált </w:t>
      </w:r>
      <w:proofErr w:type="spellStart"/>
      <w:r>
        <w:t>repository-kat</w:t>
      </w:r>
      <w:proofErr w:type="spellEnd"/>
      <w:r>
        <w:t xml:space="preserve"> használom. Egy </w:t>
      </w:r>
      <w:proofErr w:type="spellStart"/>
      <w:r>
        <w:t>namedquery</w:t>
      </w:r>
      <w:proofErr w:type="spellEnd"/>
      <w:r>
        <w:t xml:space="preserve">-t használok, egy </w:t>
      </w:r>
      <w:proofErr w:type="spellStart"/>
      <w:r>
        <w:t>User</w:t>
      </w:r>
      <w:proofErr w:type="spellEnd"/>
      <w:r>
        <w:t xml:space="preserve"> entitás lekérdezésére a Team -</w:t>
      </w:r>
      <w:proofErr w:type="spellStart"/>
      <w:r>
        <w:t>jeivel</w:t>
      </w:r>
      <w:proofErr w:type="spellEnd"/>
      <w:r>
        <w:t xml:space="preserve"> együtt:</w:t>
      </w:r>
    </w:p>
    <w:p w14:paraId="78D5E655" w14:textId="77777777" w:rsidR="0087381C" w:rsidRDefault="0087381C" w:rsidP="0087381C">
      <w:pPr>
        <w:pStyle w:val="Kd"/>
      </w:pPr>
      <w:r>
        <w:t>@</w:t>
      </w:r>
      <w:proofErr w:type="gramStart"/>
      <w:r>
        <w:t>Query(</w:t>
      </w:r>
      <w:proofErr w:type="gramEnd"/>
      <w:r>
        <w:t xml:space="preserve">"SELECT u FROM </w:t>
      </w:r>
      <w:proofErr w:type="spellStart"/>
      <w:r>
        <w:t>User</w:t>
      </w:r>
      <w:proofErr w:type="spellEnd"/>
      <w:r>
        <w:t xml:space="preserve"> u LEFT JOIN FETCH </w:t>
      </w:r>
      <w:proofErr w:type="spellStart"/>
      <w:r>
        <w:t>u.teams</w:t>
      </w:r>
      <w:proofErr w:type="spellEnd"/>
      <w:r>
        <w:t xml:space="preserve"> WHERE u.id = :</w:t>
      </w:r>
      <w:proofErr w:type="spellStart"/>
      <w:r>
        <w:t>id</w:t>
      </w:r>
      <w:proofErr w:type="spellEnd"/>
      <w:r>
        <w:t>")</w:t>
      </w:r>
    </w:p>
    <w:p w14:paraId="6B107586" w14:textId="4A369135" w:rsidR="004305E1" w:rsidRDefault="0087381C" w:rsidP="0087381C">
      <w:pPr>
        <w:pStyle w:val="Kd"/>
      </w:pPr>
      <w:proofErr w:type="spellStart"/>
      <w:r>
        <w:t>Optional</w:t>
      </w:r>
      <w:proofErr w:type="spellEnd"/>
      <w:r>
        <w:t>&lt;</w:t>
      </w:r>
      <w:proofErr w:type="spellStart"/>
      <w:r>
        <w:t>User</w:t>
      </w:r>
      <w:proofErr w:type="spellEnd"/>
      <w:r>
        <w:t xml:space="preserve">&gt; </w:t>
      </w:r>
      <w:proofErr w:type="spellStart"/>
      <w:r>
        <w:t>getOneWithTeamsFetchedEagerly</w:t>
      </w:r>
      <w:proofErr w:type="spellEnd"/>
      <w:r>
        <w:t xml:space="preserve">(@Param("id") Long </w:t>
      </w:r>
      <w:proofErr w:type="spellStart"/>
      <w:r>
        <w:t>id</w:t>
      </w:r>
      <w:proofErr w:type="spellEnd"/>
      <w:r>
        <w:t>);</w:t>
      </w:r>
    </w:p>
    <w:p w14:paraId="5EFB09C6" w14:textId="6329E0CE" w:rsidR="00743BD3" w:rsidRDefault="00743BD3" w:rsidP="00743BD3">
      <w:pPr>
        <w:pStyle w:val="Kd"/>
        <w:ind w:left="0"/>
      </w:pPr>
    </w:p>
    <w:p w14:paraId="58A23C57" w14:textId="1333799B" w:rsidR="00743BD3" w:rsidRDefault="00743BD3" w:rsidP="00743BD3">
      <w:pPr>
        <w:pStyle w:val="Cmsor2"/>
      </w:pPr>
      <w:bookmarkStart w:id="24" w:name="_Toc59120214"/>
      <w:r>
        <w:t>Entitások</w:t>
      </w:r>
      <w:bookmarkEnd w:id="24"/>
    </w:p>
    <w:p w14:paraId="60A67859" w14:textId="7DA94C68" w:rsidR="00743BD3" w:rsidRDefault="00743BD3" w:rsidP="00743BD3">
      <w:r>
        <w:t>Az adatszerkezetet első körben ER diagramon vettem fel, csak a rendszer működésének demonstrálásához szükséges legalapvetőbb tulajdonságokkal. Az ER diagram alapján UML osztálydiagramot készítettem</w:t>
      </w:r>
      <w:r w:rsidR="00C95F92">
        <w:t xml:space="preserve">. Az osztálydiagram alapján felvettem a java osztályokat. A java osztályok alapján SQL tábla leírással felvettem az adatbázist, figyelve, </w:t>
      </w:r>
      <w:proofErr w:type="gramStart"/>
      <w:r w:rsidR="00C95F92">
        <w:t>arra</w:t>
      </w:r>
      <w:proofErr w:type="gramEnd"/>
      <w:r w:rsidR="00C95F92">
        <w:t xml:space="preserve"> hogy olyan tábla és oszlopneveket és típusokat használjak, amit a </w:t>
      </w:r>
      <w:proofErr w:type="spellStart"/>
      <w:r w:rsidR="00C95F92">
        <w:t>Hibernate</w:t>
      </w:r>
      <w:proofErr w:type="spellEnd"/>
      <w:r w:rsidR="00C95F92">
        <w:t xml:space="preserve"> alapértelmezetten megtud feleltetni a java osztálynak és mezőinek, hogy kicsit kevesebb konfigurációt keljen megadni. A java osztályban felvettem a leképezést megadó JPA konfigurációkat. Kis SQL és entitás kód változtatásokkal </w:t>
      </w:r>
      <w:proofErr w:type="gramStart"/>
      <w:r w:rsidR="00C95F92">
        <w:t>elértem</w:t>
      </w:r>
      <w:proofErr w:type="gramEnd"/>
      <w:r w:rsidR="00C95F92">
        <w:t xml:space="preserve"> hogy a </w:t>
      </w:r>
      <w:proofErr w:type="spellStart"/>
      <w:r w:rsidR="00C95F92">
        <w:t>hibernate</w:t>
      </w:r>
      <w:proofErr w:type="spellEnd"/>
      <w:r w:rsidR="00C95F92">
        <w:t xml:space="preserve"> séma ellenőrzője elfogadja a leképezést. Próbáltam olyan SQL típusokat </w:t>
      </w:r>
      <w:proofErr w:type="gramStart"/>
      <w:r w:rsidR="00C95F92">
        <w:t>használni</w:t>
      </w:r>
      <w:proofErr w:type="gramEnd"/>
      <w:r w:rsidR="00C95F92">
        <w:t xml:space="preserve"> amik minél több adatbázis szoftverrel kompatibilisek, ugyanis még nincs kiválasztva végleges adatbázis szoftver</w:t>
      </w:r>
    </w:p>
    <w:p w14:paraId="62E535E1" w14:textId="0EFC0778" w:rsidR="00C95F92" w:rsidRDefault="00C95F92" w:rsidP="00743BD3">
      <w:r>
        <w:t xml:space="preserve">Az entitások </w:t>
      </w:r>
      <w:proofErr w:type="spellStart"/>
      <w:r w:rsidR="003F76E2">
        <w:t>equals</w:t>
      </w:r>
      <w:proofErr w:type="spellEnd"/>
      <w:r w:rsidR="003F76E2">
        <w:t xml:space="preserve"> és </w:t>
      </w:r>
      <w:proofErr w:type="spellStart"/>
      <w:r w:rsidR="003F76E2">
        <w:t>hashcode</w:t>
      </w:r>
      <w:proofErr w:type="spellEnd"/>
      <w:r w:rsidR="003F76E2">
        <w:t xml:space="preserve"> függvényét </w:t>
      </w:r>
      <w:proofErr w:type="gramStart"/>
      <w:r w:rsidR="003F76E2">
        <w:t>felüldefiniáltam,  az</w:t>
      </w:r>
      <w:proofErr w:type="gramEnd"/>
      <w:r w:rsidR="003F76E2">
        <w:t xml:space="preserve"> </w:t>
      </w:r>
      <w:proofErr w:type="spellStart"/>
      <w:r w:rsidR="003F76E2">
        <w:t>equals</w:t>
      </w:r>
      <w:proofErr w:type="spellEnd"/>
      <w:r w:rsidR="003F76E2">
        <w:t xml:space="preserve"> az entitás generált </w:t>
      </w:r>
      <w:proofErr w:type="spellStart"/>
      <w:r w:rsidR="003F76E2">
        <w:t>id</w:t>
      </w:r>
      <w:proofErr w:type="spellEnd"/>
      <w:r w:rsidR="003F76E2">
        <w:t xml:space="preserve"> -je alapján működik. A </w:t>
      </w:r>
      <w:proofErr w:type="spellStart"/>
      <w:r w:rsidR="003F76E2">
        <w:t>hascode</w:t>
      </w:r>
      <w:proofErr w:type="spellEnd"/>
      <w:r w:rsidR="003F76E2">
        <w:t xml:space="preserve"> konstans számot ad vissza, hogy betartsa az </w:t>
      </w:r>
      <w:proofErr w:type="spellStart"/>
      <w:r w:rsidR="003F76E2">
        <w:t>equals</w:t>
      </w:r>
      <w:proofErr w:type="spellEnd"/>
      <w:r w:rsidR="003F76E2">
        <w:t xml:space="preserve"> es a </w:t>
      </w:r>
      <w:proofErr w:type="spellStart"/>
      <w:r w:rsidR="003F76E2">
        <w:t>hashcode</w:t>
      </w:r>
      <w:proofErr w:type="spellEnd"/>
      <w:r w:rsidR="003F76E2">
        <w:t xml:space="preserve"> </w:t>
      </w:r>
      <w:proofErr w:type="spellStart"/>
      <w:r w:rsidR="003F76E2">
        <w:t>contract</w:t>
      </w:r>
      <w:proofErr w:type="spellEnd"/>
      <w:r w:rsidR="003F76E2">
        <w:t>-jét.</w:t>
      </w:r>
    </w:p>
    <w:p w14:paraId="3EF8EFDA" w14:textId="21217BB8" w:rsidR="0087381C" w:rsidRDefault="00A83EF5" w:rsidP="00B06204">
      <w:r>
        <w:t xml:space="preserve">A JPA műveleteket </w:t>
      </w:r>
      <w:proofErr w:type="spellStart"/>
      <w:r>
        <w:t>kaszkádosítom</w:t>
      </w:r>
      <w:proofErr w:type="spellEnd"/>
      <w:r>
        <w:t xml:space="preserve"> mindig a szülő </w:t>
      </w:r>
      <w:proofErr w:type="spellStart"/>
      <w:r>
        <w:t>felöl</w:t>
      </w:r>
      <w:proofErr w:type="spellEnd"/>
      <w:r>
        <w:t>, a gyerekentitás felé.</w:t>
      </w:r>
    </w:p>
    <w:p w14:paraId="1C93F83F" w14:textId="73A7376A" w:rsidR="00D15B9B" w:rsidRDefault="00D15B9B" w:rsidP="00B06204"/>
    <w:p w14:paraId="27A1E8C8" w14:textId="1495F4C1" w:rsidR="00D15B9B" w:rsidRDefault="00D15B9B" w:rsidP="00D15B9B">
      <w:pPr>
        <w:pStyle w:val="Cmsor2"/>
      </w:pPr>
      <w:bookmarkStart w:id="25" w:name="_Toc59120215"/>
      <w:r>
        <w:t>Hibakezelés</w:t>
      </w:r>
      <w:bookmarkEnd w:id="25"/>
    </w:p>
    <w:p w14:paraId="57DB5379" w14:textId="141E2E1D" w:rsidR="00D15B9B" w:rsidRDefault="00D15B9B" w:rsidP="00D15B9B"/>
    <w:p w14:paraId="64DBCA40" w14:textId="16652532" w:rsidR="00D15B9B" w:rsidRDefault="00D15B9B" w:rsidP="00D15B9B">
      <w:r>
        <w:lastRenderedPageBreak/>
        <w:t>A hibákat</w:t>
      </w:r>
      <w:r w:rsidR="00AE01DB">
        <w:t xml:space="preserve"> a </w:t>
      </w:r>
      <w:proofErr w:type="spellStart"/>
      <w:r w:rsidR="00AE01DB">
        <w:t>GlobalControllerExceptionHandler</w:t>
      </w:r>
      <w:proofErr w:type="spellEnd"/>
      <w:r w:rsidR="00AE01DB">
        <w:t xml:space="preserve"> osztályban kezelem, az </w:t>
      </w:r>
      <w:r w:rsidR="00AE01DB">
        <w:rPr>
          <w:lang w:val="en-US"/>
        </w:rPr>
        <w:t>@ControllerAdvice</w:t>
      </w:r>
      <w:r w:rsidR="00AE01DB">
        <w:t xml:space="preserve"> annotáció segítségével képes elkapni a </w:t>
      </w:r>
      <w:proofErr w:type="spellStart"/>
      <w:r w:rsidR="00AE01DB">
        <w:t>controllerekben</w:t>
      </w:r>
      <w:proofErr w:type="spellEnd"/>
      <w:r w:rsidR="00AE01DB">
        <w:t xml:space="preserve"> nem elkapott kivételeket. A hibákat </w:t>
      </w:r>
      <w:proofErr w:type="spellStart"/>
      <w:r w:rsidR="00AE01DB">
        <w:t>logolom</w:t>
      </w:r>
      <w:proofErr w:type="spellEnd"/>
      <w:r w:rsidR="00AE01DB">
        <w:t xml:space="preserve"> és visszatérek a megfelelő http st</w:t>
      </w:r>
      <w:r w:rsidR="00A24F0F">
        <w:t>á</w:t>
      </w:r>
      <w:r w:rsidR="00AE01DB">
        <w:t>tusz kóddal.</w:t>
      </w:r>
    </w:p>
    <w:p w14:paraId="41509A40" w14:textId="77777777" w:rsidR="007E6799" w:rsidRPr="00AE01DB" w:rsidRDefault="007E6799" w:rsidP="00D15B9B"/>
    <w:p w14:paraId="62231F11" w14:textId="603C3CD9" w:rsidR="0087381C" w:rsidRDefault="007E6799" w:rsidP="007E6799">
      <w:pPr>
        <w:pStyle w:val="Cmsor2"/>
      </w:pPr>
      <w:bookmarkStart w:id="26" w:name="_Toc59120216"/>
      <w:r>
        <w:t>Biztonság</w:t>
      </w:r>
      <w:bookmarkEnd w:id="26"/>
    </w:p>
    <w:p w14:paraId="01F74965" w14:textId="5686419F" w:rsidR="007E6799" w:rsidRDefault="007E6799" w:rsidP="007E6799">
      <w:r>
        <w:t>A Spring Security-t a</w:t>
      </w:r>
      <w:r w:rsidR="00966E81">
        <w:t xml:space="preserve">z </w:t>
      </w:r>
      <w:r w:rsidR="00966E81">
        <w:rPr>
          <w:lang w:val="en-US"/>
        </w:rPr>
        <w:t xml:space="preserve">@Configuration </w:t>
      </w:r>
      <w:proofErr w:type="spellStart"/>
      <w:r w:rsidR="00966E81">
        <w:rPr>
          <w:lang w:val="en-US"/>
        </w:rPr>
        <w:t>annot</w:t>
      </w:r>
      <w:r w:rsidR="00966E81">
        <w:t>ációval</w:t>
      </w:r>
      <w:proofErr w:type="spellEnd"/>
      <w:r w:rsidR="00966E81">
        <w:t xml:space="preserve"> ellátott</w:t>
      </w:r>
      <w:r>
        <w:t xml:space="preserve"> </w:t>
      </w:r>
      <w:proofErr w:type="spellStart"/>
      <w:r>
        <w:t>SecurityConfig</w:t>
      </w:r>
      <w:proofErr w:type="spellEnd"/>
      <w:r>
        <w:t xml:space="preserve"> osztályban konfigurálom</w:t>
      </w:r>
      <w:r w:rsidR="00E35261">
        <w:t xml:space="preserve">, ami leszármazik a </w:t>
      </w:r>
      <w:proofErr w:type="spellStart"/>
      <w:r w:rsidR="00E35261">
        <w:t>WebSecurityConfigurarAdapter</w:t>
      </w:r>
      <w:proofErr w:type="spellEnd"/>
      <w:r w:rsidR="00E35261">
        <w:t xml:space="preserve"> osztályból</w:t>
      </w:r>
      <w:r>
        <w:t>, a legtöbb alapértelmezett viselkedést meghagyom, csak kevés dolgon változtatok.</w:t>
      </w:r>
    </w:p>
    <w:p w14:paraId="436FD6DA" w14:textId="6EA6639B" w:rsidR="007E6799" w:rsidRDefault="007E6799" w:rsidP="007E6799">
      <w:r>
        <w:t xml:space="preserve">Az </w:t>
      </w:r>
      <w:r>
        <w:rPr>
          <w:lang w:val="en-US"/>
        </w:rPr>
        <w:t xml:space="preserve">@Bean </w:t>
      </w:r>
      <w:proofErr w:type="spellStart"/>
      <w:r>
        <w:rPr>
          <w:lang w:val="en-US"/>
        </w:rPr>
        <w:t>annot</w:t>
      </w:r>
      <w:r>
        <w:t>ációval</w:t>
      </w:r>
      <w:proofErr w:type="spellEnd"/>
      <w:r>
        <w:t xml:space="preserve"> beteszek a Spring kontextusba egy </w:t>
      </w:r>
      <w:proofErr w:type="spellStart"/>
      <w:r>
        <w:t>PasswordEncoder</w:t>
      </w:r>
      <w:proofErr w:type="spellEnd"/>
      <w:r>
        <w:t xml:space="preserve"> példányt</w:t>
      </w:r>
      <w:r w:rsidR="00C74B2D">
        <w:t xml:space="preserve">, ezzel fogja kódolni a jelszavakat. Pontosabban egy </w:t>
      </w:r>
      <w:proofErr w:type="spellStart"/>
      <w:r w:rsidR="00C74B2D">
        <w:t>DelegatingPasswordEncoder</w:t>
      </w:r>
      <w:proofErr w:type="spellEnd"/>
      <w:r w:rsidR="00C74B2D">
        <w:t xml:space="preserve">-t teszek a kontextusban, ami az alapértelmezés, szóval olyan mintha nem csináltam volna semmit, de legalább látszódik, hogy melyik </w:t>
      </w:r>
      <w:proofErr w:type="spellStart"/>
      <w:r w:rsidR="00C74B2D">
        <w:t>encodert</w:t>
      </w:r>
      <w:proofErr w:type="spellEnd"/>
      <w:r w:rsidR="00C74B2D">
        <w:t xml:space="preserve"> használja a Spring. Ez az </w:t>
      </w:r>
      <w:proofErr w:type="spellStart"/>
      <w:r w:rsidR="00C74B2D">
        <w:t>encoder</w:t>
      </w:r>
      <w:proofErr w:type="spellEnd"/>
      <w:r w:rsidR="00C74B2D">
        <w:t xml:space="preserve"> sokféle algoritmust támogat egyszerre, a nyílt szövegű jelszó elején zárójelben lehet megadni az algoritmus paramétereit. A jelszó kódolása a </w:t>
      </w:r>
      <w:proofErr w:type="spellStart"/>
      <w:r w:rsidR="00C74B2D">
        <w:t>UserService</w:t>
      </w:r>
      <w:proofErr w:type="spellEnd"/>
      <w:r w:rsidR="00C74B2D">
        <w:t xml:space="preserve"> osztály </w:t>
      </w:r>
      <w:proofErr w:type="spellStart"/>
      <w:proofErr w:type="gramStart"/>
      <w:r w:rsidR="00C74B2D">
        <w:t>createUser</w:t>
      </w:r>
      <w:proofErr w:type="spellEnd"/>
      <w:r w:rsidR="00C74B2D">
        <w:rPr>
          <w:lang w:val="en-US"/>
        </w:rPr>
        <w:t>(</w:t>
      </w:r>
      <w:proofErr w:type="gramEnd"/>
      <w:r w:rsidR="00C74B2D">
        <w:rPr>
          <w:lang w:val="en-US"/>
        </w:rPr>
        <w:t>)</w:t>
      </w:r>
      <w:r w:rsidR="00C74B2D">
        <w:t xml:space="preserve"> és </w:t>
      </w:r>
      <w:proofErr w:type="spellStart"/>
      <w:r w:rsidR="00C74B2D">
        <w:t>modifyUser</w:t>
      </w:r>
      <w:proofErr w:type="spellEnd"/>
      <w:r w:rsidR="00C74B2D">
        <w:t>() metódusokban történik és innentől kezdve mindenhol csak</w:t>
      </w:r>
      <w:r w:rsidR="00966E81">
        <w:t xml:space="preserve"> a</w:t>
      </w:r>
      <w:r w:rsidR="00C74B2D">
        <w:t xml:space="preserve"> </w:t>
      </w:r>
      <w:proofErr w:type="spellStart"/>
      <w:r w:rsidR="00C74B2D">
        <w:t>bcrypt</w:t>
      </w:r>
      <w:proofErr w:type="spellEnd"/>
      <w:r w:rsidR="00C74B2D">
        <w:t xml:space="preserve"> </w:t>
      </w:r>
      <w:proofErr w:type="spellStart"/>
      <w:r w:rsidR="00C74B2D">
        <w:t>salted</w:t>
      </w:r>
      <w:proofErr w:type="spellEnd"/>
      <w:r w:rsidR="00C74B2D">
        <w:t xml:space="preserve"> </w:t>
      </w:r>
      <w:proofErr w:type="spellStart"/>
      <w:r w:rsidR="00C74B2D">
        <w:t>hash</w:t>
      </w:r>
      <w:proofErr w:type="spellEnd"/>
      <w:r w:rsidR="00C74B2D">
        <w:t xml:space="preserve"> algoritmussa</w:t>
      </w:r>
      <w:r w:rsidR="00966E81">
        <w:t>l</w:t>
      </w:r>
      <w:r w:rsidR="00C74B2D">
        <w:t xml:space="preserve"> kódolt jelszó tárolódik</w:t>
      </w:r>
      <w:r w:rsidR="00966E81">
        <w:t xml:space="preserve">, és jó esetben nem kerül ki a szerverről se, ugyanis nem </w:t>
      </w:r>
      <w:proofErr w:type="spellStart"/>
      <w:r w:rsidR="00966E81">
        <w:t>sorosítódik</w:t>
      </w:r>
      <w:proofErr w:type="spellEnd"/>
      <w:r w:rsidR="00966E81">
        <w:t xml:space="preserve"> </w:t>
      </w:r>
      <w:proofErr w:type="spellStart"/>
      <w:r w:rsidR="00966E81">
        <w:t>json</w:t>
      </w:r>
      <w:proofErr w:type="spellEnd"/>
      <w:r w:rsidR="00966E81">
        <w:t xml:space="preserve">-be a </w:t>
      </w:r>
      <w:proofErr w:type="spellStart"/>
      <w:r w:rsidR="00966E81">
        <w:t>UserDTO</w:t>
      </w:r>
      <w:proofErr w:type="spellEnd"/>
      <w:r w:rsidR="00966E81">
        <w:t xml:space="preserve"> -</w:t>
      </w:r>
      <w:proofErr w:type="spellStart"/>
      <w:r w:rsidR="00966E81">
        <w:t>ból</w:t>
      </w:r>
      <w:proofErr w:type="spellEnd"/>
      <w:r w:rsidR="00966E81">
        <w:t>.</w:t>
      </w:r>
    </w:p>
    <w:p w14:paraId="00481890" w14:textId="7790571C" w:rsidR="00033E51" w:rsidRDefault="00033E51" w:rsidP="007E6799">
      <w:proofErr w:type="spellStart"/>
      <w:r>
        <w:t>Component</w:t>
      </w:r>
      <w:proofErr w:type="spellEnd"/>
      <w:r>
        <w:t xml:space="preserve"> </w:t>
      </w:r>
      <w:proofErr w:type="spellStart"/>
      <w:r>
        <w:t>scant</w:t>
      </w:r>
      <w:proofErr w:type="spellEnd"/>
      <w:r>
        <w:t xml:space="preserve">-t kihasználva hozzáadok még a kontextushoz egy </w:t>
      </w:r>
      <w:proofErr w:type="spellStart"/>
      <w:r>
        <w:t>UserDetailsService</w:t>
      </w:r>
      <w:proofErr w:type="spellEnd"/>
      <w:r>
        <w:t xml:space="preserve"> példányt, ezzel felülírva az alapértelmezettet. Ez a </w:t>
      </w:r>
      <w:proofErr w:type="spellStart"/>
      <w:r>
        <w:t>JpaUserDetailsService</w:t>
      </w:r>
      <w:proofErr w:type="spellEnd"/>
      <w:r>
        <w:t xml:space="preserve"> név alapján keres </w:t>
      </w:r>
      <w:proofErr w:type="spellStart"/>
      <w:r>
        <w:t>User</w:t>
      </w:r>
      <w:proofErr w:type="spellEnd"/>
      <w:r>
        <w:t xml:space="preserve"> entitást, tehát az </w:t>
      </w:r>
      <w:proofErr w:type="spellStart"/>
      <w:r>
        <w:t>autentikációnál</w:t>
      </w:r>
      <w:proofErr w:type="spellEnd"/>
      <w:r>
        <w:t xml:space="preserve"> küldött névnek egyeznie kell a </w:t>
      </w:r>
      <w:proofErr w:type="spellStart"/>
      <w:r>
        <w:t>User</w:t>
      </w:r>
      <w:proofErr w:type="spellEnd"/>
      <w:r>
        <w:t xml:space="preserve"> entitás nevével.</w:t>
      </w:r>
    </w:p>
    <w:p w14:paraId="064F0BCD" w14:textId="5EE76964" w:rsidR="00E35261" w:rsidRDefault="00E35261" w:rsidP="00E35261">
      <w:r>
        <w:t xml:space="preserve">A biztonsági konfigurációs osztály </w:t>
      </w:r>
      <w:proofErr w:type="spellStart"/>
      <w:proofErr w:type="gramStart"/>
      <w:r>
        <w:t>configure</w:t>
      </w:r>
      <w:proofErr w:type="spellEnd"/>
      <w:r>
        <w:t>(</w:t>
      </w:r>
      <w:proofErr w:type="gramEnd"/>
      <w:r>
        <w:t xml:space="preserve">) metódusában, bekapcsolom a http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autentikációt</w:t>
      </w:r>
      <w:proofErr w:type="spellEnd"/>
      <w:r>
        <w:t xml:space="preserve">, mert ez tűnt a legegyszerűbb </w:t>
      </w:r>
      <w:proofErr w:type="spellStart"/>
      <w:r>
        <w:t>autentikációs</w:t>
      </w:r>
      <w:proofErr w:type="spellEnd"/>
      <w:r>
        <w:t xml:space="preserve"> megoldásnak, amit ráadásul könnyű is tesztelni. Kikapcsolom a CSRF védelmet, mert erre saját megoldást szerettem volna. Kikapcsolom a </w:t>
      </w:r>
      <w:proofErr w:type="gramStart"/>
      <w:r>
        <w:t>sütiket</w:t>
      </w:r>
      <w:proofErr w:type="gramEnd"/>
      <w:r>
        <w:t xml:space="preserve">, mert ha nincs CSRF védelem akkor nagyon veszélyesek a sütik. Beállítom, hogy az API kéréseknél </w:t>
      </w:r>
      <w:proofErr w:type="spellStart"/>
      <w:r>
        <w:t>basic</w:t>
      </w:r>
      <w:proofErr w:type="spellEnd"/>
      <w:r>
        <w:t xml:space="preserve"> autentikáció legyen, más kéréseknél viszont ne legyen semmilyen autentikáció.</w:t>
      </w:r>
    </w:p>
    <w:p w14:paraId="541934C6" w14:textId="54702AF0" w:rsidR="00A74E0D" w:rsidRDefault="00A74E0D" w:rsidP="00E35261">
      <w:r>
        <w:t xml:space="preserve">Az </w:t>
      </w:r>
      <w:proofErr w:type="spellStart"/>
      <w:r>
        <w:t>autorizációt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metódusonként ellenőrzi az alkalmazás, az éppen </w:t>
      </w:r>
      <w:proofErr w:type="spellStart"/>
      <w:r>
        <w:t>autentikált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példány jogosultságai alapján, illetve a többfelhasználós biztonsághoz az </w:t>
      </w:r>
      <w:proofErr w:type="spellStart"/>
      <w:r>
        <w:t>AuthorizationManager</w:t>
      </w:r>
      <w:proofErr w:type="spellEnd"/>
      <w:r>
        <w:t xml:space="preserve"> nevű közönséges komponens metódusai alapján.</w:t>
      </w:r>
    </w:p>
    <w:p w14:paraId="6E2C2083" w14:textId="405A36FA" w:rsidR="004C1E11" w:rsidRDefault="004C1E11" w:rsidP="004C1E11">
      <w:pPr>
        <w:ind w:firstLine="0"/>
      </w:pPr>
    </w:p>
    <w:p w14:paraId="5FFBEA9D" w14:textId="7E9B25A3" w:rsidR="004C1E11" w:rsidRDefault="004C1E11" w:rsidP="004C1E11">
      <w:pPr>
        <w:pStyle w:val="Cmsor2"/>
      </w:pPr>
      <w:bookmarkStart w:id="27" w:name="_Toc59120217"/>
      <w:r>
        <w:lastRenderedPageBreak/>
        <w:t>A Kliens</w:t>
      </w:r>
      <w:bookmarkEnd w:id="27"/>
    </w:p>
    <w:p w14:paraId="20FFD979" w14:textId="4A1067F2" w:rsidR="004C1E11" w:rsidRDefault="004C1E11" w:rsidP="004C1E11">
      <w:r>
        <w:t xml:space="preserve">A kliens teljesen átlagos Angular 11 alkalmazás. HTML </w:t>
      </w:r>
      <w:proofErr w:type="spellStart"/>
      <w:r>
        <w:t>formokat</w:t>
      </w:r>
      <w:proofErr w:type="spellEnd"/>
      <w:r>
        <w:t xml:space="preserve"> tartalmaz, amelyek vezérlői injektált szolgáltatáson keresztül REST kéréseket küldenek. Az oldalak </w:t>
      </w:r>
      <w:proofErr w:type="spellStart"/>
      <w:r>
        <w:t>Bootstrap</w:t>
      </w:r>
      <w:proofErr w:type="spellEnd"/>
      <w:r>
        <w:t xml:space="preserve"> 4 könyvtár segítségével vannak formázva, néhány </w:t>
      </w:r>
      <w:proofErr w:type="spellStart"/>
      <w:r>
        <w:t>html</w:t>
      </w:r>
      <w:proofErr w:type="spellEnd"/>
      <w:r>
        <w:t xml:space="preserve"> elem </w:t>
      </w:r>
      <w:proofErr w:type="spellStart"/>
      <w:r>
        <w:t>ng-bootstrap</w:t>
      </w:r>
      <w:proofErr w:type="spellEnd"/>
      <w:r>
        <w:t xml:space="preserve"> direktívákat tartalmaz az egyszerűbb adatkötések érdekében. A </w:t>
      </w:r>
      <w:proofErr w:type="spellStart"/>
      <w:r>
        <w:t>HttpService</w:t>
      </w:r>
      <w:proofErr w:type="spellEnd"/>
      <w:r>
        <w:t xml:space="preserve"> osztály nyílt szövegben tárolja a bejelentkezett felhasználó adatait, illetve ezeket elmenti/betölti a böngésző local </w:t>
      </w:r>
      <w:proofErr w:type="spellStart"/>
      <w:r>
        <w:t>storage-ébe</w:t>
      </w:r>
      <w:proofErr w:type="spellEnd"/>
      <w:r>
        <w:t xml:space="preserve">. Kijelentkezéskor a local </w:t>
      </w:r>
      <w:proofErr w:type="spellStart"/>
      <w:r>
        <w:t>storage-ből</w:t>
      </w:r>
      <w:proofErr w:type="spellEnd"/>
      <w:r>
        <w:t xml:space="preserve"> is törlődik a felhasználó adat. Az alkalmazásban </w:t>
      </w:r>
      <w:proofErr w:type="spellStart"/>
      <w:r>
        <w:t>route</w:t>
      </w:r>
      <w:proofErr w:type="spellEnd"/>
      <w:r>
        <w:t>-ok segítségével lehet navigálni</w:t>
      </w:r>
      <w:r w:rsidR="00B20B75">
        <w:t xml:space="preserve">, a /login kivételével minden </w:t>
      </w:r>
      <w:proofErr w:type="spellStart"/>
      <w:r w:rsidR="00B20B75">
        <w:t>route</w:t>
      </w:r>
      <w:proofErr w:type="spellEnd"/>
      <w:r w:rsidR="00B20B75">
        <w:t xml:space="preserve">-ot </w:t>
      </w:r>
      <w:proofErr w:type="spellStart"/>
      <w:r w:rsidR="00B20B75">
        <w:t>Auth</w:t>
      </w:r>
      <w:r w:rsidR="00E93B24">
        <w:t>g</w:t>
      </w:r>
      <w:r w:rsidR="00B20B75">
        <w:t>uard</w:t>
      </w:r>
      <w:proofErr w:type="spellEnd"/>
      <w:r w:rsidR="00B20B75">
        <w:t xml:space="preserve"> véd.</w:t>
      </w:r>
    </w:p>
    <w:p w14:paraId="0B28C0E0" w14:textId="4CB5B641" w:rsidR="00B20B75" w:rsidRDefault="00B20B75" w:rsidP="004C1E11">
      <w:r>
        <w:t>A kliens alkalmazásban is megjelenik a többszintű jogosultságkezelés, minden felhasználó csak azokat a gombokat, felületeket látja, amihez jogosultsága van.</w:t>
      </w:r>
    </w:p>
    <w:p w14:paraId="7BB1C173" w14:textId="6D574126" w:rsidR="00B20B75" w:rsidRDefault="00B20B75" w:rsidP="00B20B75">
      <w:pPr>
        <w:ind w:firstLine="0"/>
      </w:pPr>
    </w:p>
    <w:p w14:paraId="476B500E" w14:textId="77777777" w:rsidR="00B20B75" w:rsidRDefault="00B20B75" w:rsidP="00B20B75">
      <w:pPr>
        <w:ind w:firstLine="0"/>
      </w:pPr>
    </w:p>
    <w:p w14:paraId="409FC0F9" w14:textId="44A0A51C" w:rsidR="004C1E11" w:rsidRDefault="007906F0" w:rsidP="007906F0">
      <w:pPr>
        <w:pStyle w:val="Cmsor1"/>
      </w:pPr>
      <w:bookmarkStart w:id="28" w:name="_Toc59120218"/>
      <w:r>
        <w:lastRenderedPageBreak/>
        <w:t>Data-collector értékelése</w:t>
      </w:r>
      <w:bookmarkEnd w:id="28"/>
    </w:p>
    <w:p w14:paraId="61EB0819" w14:textId="782B3EA2" w:rsidR="007906F0" w:rsidRDefault="007906F0" w:rsidP="007906F0">
      <w:r>
        <w:t>A szoftver működőképes, teljesíti a funkcionális követelményeket</w:t>
      </w:r>
      <w:r w:rsidR="00360B88">
        <w:t>, lehet vele szerkeszteni az adatgráfot.</w:t>
      </w:r>
      <w:r>
        <w:t xml:space="preserve"> A nemfunkcionális követelmények közül a felhasználói felület</w:t>
      </w:r>
      <w:r w:rsidR="0067771C">
        <w:t xml:space="preserve"> kinézete rendben van. A kliensben, csak az </w:t>
      </w:r>
      <w:proofErr w:type="spellStart"/>
      <w:r w:rsidR="0067771C">
        <w:t>Authguard</w:t>
      </w:r>
      <w:proofErr w:type="spellEnd"/>
      <w:r w:rsidR="0067771C">
        <w:t xml:space="preserve"> mintát nem sikerült megoldani. A jelenlegi megoldás valamennyire működik</w:t>
      </w:r>
      <w:r w:rsidR="00360B88">
        <w:t>,</w:t>
      </w:r>
      <w:r w:rsidR="0067771C">
        <w:t xml:space="preserve"> de nagyon csúnya. A Spring </w:t>
      </w:r>
      <w:proofErr w:type="spellStart"/>
      <w:r w:rsidR="0067771C">
        <w:t>best</w:t>
      </w:r>
      <w:proofErr w:type="spellEnd"/>
      <w:r w:rsidR="0067771C">
        <w:t xml:space="preserve"> </w:t>
      </w:r>
      <w:proofErr w:type="spellStart"/>
      <w:r w:rsidR="0067771C">
        <w:t>practice-eket</w:t>
      </w:r>
      <w:proofErr w:type="spellEnd"/>
      <w:r w:rsidR="0067771C">
        <w:t xml:space="preserve"> és </w:t>
      </w:r>
      <w:proofErr w:type="spellStart"/>
      <w:proofErr w:type="gramStart"/>
      <w:r w:rsidR="0067771C">
        <w:t>anti-patternek-et</w:t>
      </w:r>
      <w:proofErr w:type="spellEnd"/>
      <w:proofErr w:type="gramEnd"/>
      <w:r w:rsidR="0067771C">
        <w:t xml:space="preserve"> nem tudom </w:t>
      </w:r>
      <w:r w:rsidR="0043599C">
        <w:t>megítélni</w:t>
      </w:r>
      <w:r w:rsidR="0067771C">
        <w:t xml:space="preserve">. </w:t>
      </w:r>
      <w:r w:rsidR="00360B88">
        <w:t xml:space="preserve">A Spring Data </w:t>
      </w:r>
      <w:r w:rsidR="0043599C">
        <w:t>JPA</w:t>
      </w:r>
      <w:r w:rsidR="00360B88">
        <w:t xml:space="preserve">-n keresztüli adatelérés közepes hatékonyságú lett. A jelszavak kódolva vannak tárolva. RSA kulcspár és TLS tanúsítvány lett generálva a projekthez, sajnos ingyenes CA aláírást nem adtak ingyenes </w:t>
      </w:r>
      <w:proofErr w:type="spellStart"/>
      <w:r w:rsidR="00360B88">
        <w:t>domain</w:t>
      </w:r>
      <w:proofErr w:type="spellEnd"/>
      <w:r w:rsidR="00360B88">
        <w:t xml:space="preserve"> névhez, a saját CA által aláírt </w:t>
      </w:r>
      <w:r w:rsidR="0043599C">
        <w:t xml:space="preserve">tanúsítványhoz használata nehéz, mert mindenhol importálni kell a saját CA tanúsítványát is. A CSRF védelem megvalósult a </w:t>
      </w:r>
      <w:proofErr w:type="gramStart"/>
      <w:r w:rsidR="0043599C">
        <w:t>sütik</w:t>
      </w:r>
      <w:proofErr w:type="gramEnd"/>
      <w:r w:rsidR="0043599C">
        <w:t xml:space="preserve"> kikapcsolásával, de a felhasználói adatok local </w:t>
      </w:r>
      <w:proofErr w:type="spellStart"/>
      <w:r w:rsidR="0043599C">
        <w:t>storage</w:t>
      </w:r>
      <w:proofErr w:type="spellEnd"/>
      <w:r w:rsidR="0043599C">
        <w:t xml:space="preserve">-ban tárolása fokozza az XSS sebezhetőséget, mert az oldalon futó </w:t>
      </w:r>
      <w:proofErr w:type="spellStart"/>
      <w:r w:rsidR="0043599C">
        <w:t>javascript</w:t>
      </w:r>
      <w:proofErr w:type="spellEnd"/>
      <w:r w:rsidR="0043599C">
        <w:t xml:space="preserve"> hozzáfér ehhez.</w:t>
      </w:r>
    </w:p>
    <w:p w14:paraId="633578B9" w14:textId="15653461" w:rsidR="0043599C" w:rsidRDefault="0043599C" w:rsidP="0043599C">
      <w:pPr>
        <w:ind w:firstLine="0"/>
      </w:pPr>
    </w:p>
    <w:p w14:paraId="66971CE4" w14:textId="60F31B53" w:rsidR="0043599C" w:rsidRDefault="0043599C" w:rsidP="0043599C">
      <w:pPr>
        <w:pStyle w:val="Cmsor1"/>
      </w:pPr>
      <w:bookmarkStart w:id="29" w:name="_Toc59120219"/>
      <w:r>
        <w:lastRenderedPageBreak/>
        <w:t>Továbbfejlesztési lehetőségek</w:t>
      </w:r>
      <w:bookmarkEnd w:id="29"/>
    </w:p>
    <w:p w14:paraId="42C05CCD" w14:textId="32727D8A" w:rsidR="00A17EA2" w:rsidRPr="0043599C" w:rsidRDefault="0043599C" w:rsidP="00A17EA2">
      <w:r>
        <w:t xml:space="preserve">Nagyon sok továbbfejlesztési lehetőség van. Legfontosabb talán az autentikáció lecserélése egy modernebb és jobb megoldásra, beleértve ebbe az Angular kliensben a bejelentkezési állapot tárolását és az </w:t>
      </w:r>
      <w:proofErr w:type="spellStart"/>
      <w:r>
        <w:t>Authguardokat</w:t>
      </w:r>
      <w:proofErr w:type="spellEnd"/>
      <w:r>
        <w:t>.</w:t>
      </w:r>
      <w:r w:rsidR="00A17EA2">
        <w:t xml:space="preserve"> </w:t>
      </w:r>
      <w:r>
        <w:t>Hatékonyabb Spring Data JPA használatot lehetne el</w:t>
      </w:r>
      <w:r w:rsidR="006A7201">
        <w:t xml:space="preserve">érni nagyobb tudással. Grafikonokra és </w:t>
      </w:r>
      <w:proofErr w:type="spellStart"/>
      <w:r w:rsidR="006A7201">
        <w:t>dashboardokra</w:t>
      </w:r>
      <w:proofErr w:type="spellEnd"/>
      <w:r w:rsidR="006A7201">
        <w:t xml:space="preserve"> lenne szükség, hogy ténylegesen adatvizualizációs szoftver legyen.</w:t>
      </w:r>
      <w:r w:rsidR="00A17EA2">
        <w:t xml:space="preserve"> Deployment kitalálása, esetleg Dockeres környezet, CI szerverrel. Adatbázis kiválasztása. Adatbázisindexek felvétele. Reagálni a beküldött adatokra, riasztással, esetleg irányítani beágyazott eszközöket. FTP és MQTT támogatás.</w:t>
      </w:r>
    </w:p>
    <w:p w14:paraId="53C0DEFE" w14:textId="77777777" w:rsidR="00A74E0D" w:rsidRDefault="00A74E0D" w:rsidP="00E35261"/>
    <w:p w14:paraId="5DCD6011" w14:textId="77777777" w:rsidR="00E35261" w:rsidRPr="00C74B2D" w:rsidRDefault="00E35261" w:rsidP="007E6799"/>
    <w:bookmarkStart w:id="30" w:name="_Toc59120220" w:displacedByCustomXml="next"/>
    <w:sdt>
      <w:sdtPr>
        <w:id w:val="-1915703308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kern w:val="0"/>
          <w:sz w:val="24"/>
          <w:szCs w:val="24"/>
        </w:rPr>
      </w:sdtEndPr>
      <w:sdtContent>
        <w:p w14:paraId="5CFBE36C" w14:textId="250188C2" w:rsidR="005860E0" w:rsidRPr="007203B8" w:rsidRDefault="005860E0">
          <w:pPr>
            <w:pStyle w:val="Cmsor1"/>
          </w:pPr>
          <w:r w:rsidRPr="007203B8">
            <w:t>Hivatkozások</w:t>
          </w:r>
          <w:bookmarkEnd w:id="30"/>
        </w:p>
        <w:sdt>
          <w:sdtPr>
            <w:id w:val="-573587230"/>
            <w:bibliography/>
          </w:sdtPr>
          <w:sdtContent>
            <w:p w14:paraId="21F713D2" w14:textId="77777777" w:rsidR="00DF622A" w:rsidRDefault="005860E0" w:rsidP="0043599C">
              <w:pPr>
                <w:rPr>
                  <w:noProof/>
                  <w:sz w:val="20"/>
                  <w:szCs w:val="20"/>
                  <w:lang w:eastAsia="hu-HU"/>
                </w:rPr>
              </w:pPr>
              <w:r w:rsidRPr="007203B8">
                <w:fldChar w:fldCharType="begin"/>
              </w:r>
              <w:r w:rsidRPr="007203B8">
                <w:instrText>BIBLIOGRAPHY</w:instrText>
              </w:r>
              <w:r w:rsidRPr="007203B8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DF622A" w14:paraId="307E1CF0" w14:textId="77777777">
                <w:trPr>
                  <w:divId w:val="1746223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EAC04B" w14:textId="32F2A6D5" w:rsidR="00DF622A" w:rsidRDefault="00DF622A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DFF9C7" w14:textId="77777777" w:rsidR="00DF622A" w:rsidRDefault="00DF622A">
                    <w:pPr>
                      <w:pStyle w:val="Irodalomjegyzk"/>
                    </w:pPr>
                    <w:r>
                      <w:t>[Online]. Available: https://github.com/dsyer/spring-boot-angular.</w:t>
                    </w:r>
                  </w:p>
                </w:tc>
              </w:tr>
              <w:tr w:rsidR="00DF622A" w14:paraId="00DAE5FD" w14:textId="77777777">
                <w:trPr>
                  <w:divId w:val="1746223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8EE43" w14:textId="77777777" w:rsidR="00DF622A" w:rsidRDefault="00DF622A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4980B1" w14:textId="77777777" w:rsidR="00DF622A" w:rsidRDefault="00DF622A">
                    <w:pPr>
                      <w:pStyle w:val="Irodalomjegyzk"/>
                    </w:pPr>
                    <w:r>
                      <w:t>[Online]. Available: https://en.wikipedia.org/wiki/Richardson_Maturity_Model.</w:t>
                    </w:r>
                  </w:p>
                </w:tc>
              </w:tr>
              <w:tr w:rsidR="00DF622A" w14:paraId="487C3795" w14:textId="77777777">
                <w:trPr>
                  <w:divId w:val="17462230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B5CCA9" w14:textId="77777777" w:rsidR="00DF622A" w:rsidRDefault="00DF622A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79609D" w14:textId="77777777" w:rsidR="00DF622A" w:rsidRDefault="00DF622A">
                    <w:pPr>
                      <w:pStyle w:val="Irodalomjegyzk"/>
                    </w:pPr>
                    <w:r>
                      <w:t>[Online]. Available: https://github.com/microsoft/api-guidelines.</w:t>
                    </w:r>
                  </w:p>
                </w:tc>
              </w:tr>
            </w:tbl>
            <w:p w14:paraId="606D3315" w14:textId="77777777" w:rsidR="00DF622A" w:rsidRDefault="00DF622A">
              <w:pPr>
                <w:divId w:val="1746223098"/>
                <w:rPr>
                  <w:noProof/>
                </w:rPr>
              </w:pPr>
            </w:p>
            <w:p w14:paraId="7D9FC970" w14:textId="02D92F2A" w:rsidR="00B50CAA" w:rsidRPr="007203B8" w:rsidRDefault="005860E0" w:rsidP="0043599C">
              <w:r w:rsidRPr="007203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B50CAA" w:rsidRPr="007203B8" w:rsidSect="00D23BFC">
      <w:headerReference w:type="even" r:id="rId16"/>
      <w:footerReference w:type="default" r:id="rId17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5F6EDECA" w14:textId="77777777" w:rsidR="004C1E11" w:rsidRDefault="004C1E11">
      <w:pPr>
        <w:pStyle w:val="Jegyzetszveg"/>
      </w:pPr>
      <w:r>
        <w:rPr>
          <w:rStyle w:val="Jegyzethivatkozs"/>
        </w:rPr>
        <w:annotationRef/>
      </w:r>
      <w:r>
        <w:t>konzulens(</w:t>
      </w:r>
      <w:proofErr w:type="spellStart"/>
      <w:r>
        <w:t>ek</w:t>
      </w:r>
      <w:proofErr w:type="spellEnd"/>
      <w:r>
        <w:t>) nevei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6EDEC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6EDECA" w16cid:durableId="212291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A3804" w14:textId="77777777" w:rsidR="008A115F" w:rsidRDefault="008A115F">
      <w:r>
        <w:separator/>
      </w:r>
    </w:p>
  </w:endnote>
  <w:endnote w:type="continuationSeparator" w:id="0">
    <w:p w14:paraId="7DFE70A1" w14:textId="77777777" w:rsidR="008A115F" w:rsidRDefault="008A1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4C1E11" w:rsidRDefault="004C1E11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4C1E11" w:rsidRDefault="004C1E11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A5983" w14:textId="77777777" w:rsidR="008A115F" w:rsidRDefault="008A115F">
      <w:r>
        <w:separator/>
      </w:r>
    </w:p>
  </w:footnote>
  <w:footnote w:type="continuationSeparator" w:id="0">
    <w:p w14:paraId="7AB71FE7" w14:textId="77777777" w:rsidR="008A115F" w:rsidRDefault="008A1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4C1E11" w:rsidRDefault="004C1E11"/>
  <w:p w14:paraId="2C6DFBBE" w14:textId="77777777" w:rsidR="004C1E11" w:rsidRDefault="004C1E11"/>
  <w:p w14:paraId="125F8157" w14:textId="77777777" w:rsidR="004C1E11" w:rsidRDefault="004C1E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B35A303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4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13"/>
  </w:num>
  <w:num w:numId="9">
    <w:abstractNumId w:val="18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6"/>
  </w:num>
  <w:num w:numId="25">
    <w:abstractNumId w:val="12"/>
  </w:num>
  <w:num w:numId="26">
    <w:abstractNumId w:val="15"/>
  </w:num>
  <w:num w:numId="27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919"/>
    <w:rsid w:val="000062F4"/>
    <w:rsid w:val="0001192F"/>
    <w:rsid w:val="00016430"/>
    <w:rsid w:val="00033E51"/>
    <w:rsid w:val="0003623B"/>
    <w:rsid w:val="0004718C"/>
    <w:rsid w:val="00060926"/>
    <w:rsid w:val="000A3B32"/>
    <w:rsid w:val="000A7483"/>
    <w:rsid w:val="000B53E0"/>
    <w:rsid w:val="000C1A60"/>
    <w:rsid w:val="000C3D04"/>
    <w:rsid w:val="000F3EA7"/>
    <w:rsid w:val="000F4BAD"/>
    <w:rsid w:val="000F760F"/>
    <w:rsid w:val="001009FD"/>
    <w:rsid w:val="00105584"/>
    <w:rsid w:val="00111E0E"/>
    <w:rsid w:val="00125860"/>
    <w:rsid w:val="0013465D"/>
    <w:rsid w:val="001522F2"/>
    <w:rsid w:val="00153800"/>
    <w:rsid w:val="00171054"/>
    <w:rsid w:val="001A57BC"/>
    <w:rsid w:val="001A7A00"/>
    <w:rsid w:val="001F68EA"/>
    <w:rsid w:val="001F6C51"/>
    <w:rsid w:val="00203E00"/>
    <w:rsid w:val="002102C3"/>
    <w:rsid w:val="00225F65"/>
    <w:rsid w:val="00227347"/>
    <w:rsid w:val="00267677"/>
    <w:rsid w:val="002841F9"/>
    <w:rsid w:val="002A3DFB"/>
    <w:rsid w:val="002C4EEA"/>
    <w:rsid w:val="002D0621"/>
    <w:rsid w:val="002D2C06"/>
    <w:rsid w:val="002D3031"/>
    <w:rsid w:val="002D6430"/>
    <w:rsid w:val="002D6BCD"/>
    <w:rsid w:val="002D7DA9"/>
    <w:rsid w:val="002E1D2A"/>
    <w:rsid w:val="002E7598"/>
    <w:rsid w:val="00302BB3"/>
    <w:rsid w:val="003052C8"/>
    <w:rsid w:val="00305E08"/>
    <w:rsid w:val="00313013"/>
    <w:rsid w:val="00317774"/>
    <w:rsid w:val="00350AEC"/>
    <w:rsid w:val="00360B88"/>
    <w:rsid w:val="0037381F"/>
    <w:rsid w:val="00384256"/>
    <w:rsid w:val="00397CD8"/>
    <w:rsid w:val="003A25FE"/>
    <w:rsid w:val="003A4CDB"/>
    <w:rsid w:val="003B77D0"/>
    <w:rsid w:val="003E2ECB"/>
    <w:rsid w:val="003E70B1"/>
    <w:rsid w:val="003F4A51"/>
    <w:rsid w:val="003F5425"/>
    <w:rsid w:val="003F76E2"/>
    <w:rsid w:val="00410924"/>
    <w:rsid w:val="00423679"/>
    <w:rsid w:val="004305E1"/>
    <w:rsid w:val="00431A44"/>
    <w:rsid w:val="0043599C"/>
    <w:rsid w:val="0046153D"/>
    <w:rsid w:val="00463BC0"/>
    <w:rsid w:val="00465071"/>
    <w:rsid w:val="0048395A"/>
    <w:rsid w:val="004851C7"/>
    <w:rsid w:val="00485F1C"/>
    <w:rsid w:val="00491D1C"/>
    <w:rsid w:val="004C1E11"/>
    <w:rsid w:val="004E7A28"/>
    <w:rsid w:val="00502632"/>
    <w:rsid w:val="00502A30"/>
    <w:rsid w:val="005210B8"/>
    <w:rsid w:val="00526A1B"/>
    <w:rsid w:val="005334AD"/>
    <w:rsid w:val="005524FC"/>
    <w:rsid w:val="00570D18"/>
    <w:rsid w:val="0057352F"/>
    <w:rsid w:val="00576495"/>
    <w:rsid w:val="005860E0"/>
    <w:rsid w:val="005A45E5"/>
    <w:rsid w:val="005C216B"/>
    <w:rsid w:val="005D3443"/>
    <w:rsid w:val="005E01E0"/>
    <w:rsid w:val="005E6CA7"/>
    <w:rsid w:val="005F091C"/>
    <w:rsid w:val="005F2336"/>
    <w:rsid w:val="006034C7"/>
    <w:rsid w:val="0062185B"/>
    <w:rsid w:val="00630A92"/>
    <w:rsid w:val="0063585C"/>
    <w:rsid w:val="00641018"/>
    <w:rsid w:val="006459E6"/>
    <w:rsid w:val="00650C7C"/>
    <w:rsid w:val="00654D72"/>
    <w:rsid w:val="00675281"/>
    <w:rsid w:val="00675C5C"/>
    <w:rsid w:val="0067771C"/>
    <w:rsid w:val="0068019D"/>
    <w:rsid w:val="00681E99"/>
    <w:rsid w:val="0068505B"/>
    <w:rsid w:val="00692605"/>
    <w:rsid w:val="006A1B7F"/>
    <w:rsid w:val="006A7201"/>
    <w:rsid w:val="006D338C"/>
    <w:rsid w:val="006E1696"/>
    <w:rsid w:val="006E3115"/>
    <w:rsid w:val="006E4E19"/>
    <w:rsid w:val="006E5920"/>
    <w:rsid w:val="006F374E"/>
    <w:rsid w:val="006F512E"/>
    <w:rsid w:val="00700E3A"/>
    <w:rsid w:val="0070569C"/>
    <w:rsid w:val="00705B2C"/>
    <w:rsid w:val="007203B8"/>
    <w:rsid w:val="00726DCD"/>
    <w:rsid w:val="00730B3C"/>
    <w:rsid w:val="00743BD3"/>
    <w:rsid w:val="0074633E"/>
    <w:rsid w:val="00756D62"/>
    <w:rsid w:val="00757C58"/>
    <w:rsid w:val="007906F0"/>
    <w:rsid w:val="0079581A"/>
    <w:rsid w:val="00797847"/>
    <w:rsid w:val="007A6F25"/>
    <w:rsid w:val="007B5CF7"/>
    <w:rsid w:val="007C0CDE"/>
    <w:rsid w:val="007C3C7A"/>
    <w:rsid w:val="007E6799"/>
    <w:rsid w:val="00811F7B"/>
    <w:rsid w:val="00816BCB"/>
    <w:rsid w:val="00843159"/>
    <w:rsid w:val="00854BDC"/>
    <w:rsid w:val="0087381C"/>
    <w:rsid w:val="00877820"/>
    <w:rsid w:val="008967D5"/>
    <w:rsid w:val="008A115F"/>
    <w:rsid w:val="008A24D1"/>
    <w:rsid w:val="008A3762"/>
    <w:rsid w:val="008C5682"/>
    <w:rsid w:val="008E7228"/>
    <w:rsid w:val="008F35F0"/>
    <w:rsid w:val="0090541F"/>
    <w:rsid w:val="009252D9"/>
    <w:rsid w:val="00940CB1"/>
    <w:rsid w:val="00966E81"/>
    <w:rsid w:val="0098532E"/>
    <w:rsid w:val="009B06DA"/>
    <w:rsid w:val="009B1AB8"/>
    <w:rsid w:val="009B2EED"/>
    <w:rsid w:val="009C1C93"/>
    <w:rsid w:val="009D0A2D"/>
    <w:rsid w:val="009D2FD8"/>
    <w:rsid w:val="009D5E29"/>
    <w:rsid w:val="009D7C97"/>
    <w:rsid w:val="009F541A"/>
    <w:rsid w:val="00A054B1"/>
    <w:rsid w:val="00A14675"/>
    <w:rsid w:val="00A1532A"/>
    <w:rsid w:val="00A17EA2"/>
    <w:rsid w:val="00A24F0F"/>
    <w:rsid w:val="00A34DC4"/>
    <w:rsid w:val="00A43324"/>
    <w:rsid w:val="00A733EF"/>
    <w:rsid w:val="00A7474A"/>
    <w:rsid w:val="00A74E0D"/>
    <w:rsid w:val="00A83EF5"/>
    <w:rsid w:val="00A864CC"/>
    <w:rsid w:val="00A94905"/>
    <w:rsid w:val="00A9757F"/>
    <w:rsid w:val="00AB2859"/>
    <w:rsid w:val="00AB511F"/>
    <w:rsid w:val="00AE01DB"/>
    <w:rsid w:val="00AE05C4"/>
    <w:rsid w:val="00B06204"/>
    <w:rsid w:val="00B13FD0"/>
    <w:rsid w:val="00B20B75"/>
    <w:rsid w:val="00B4104A"/>
    <w:rsid w:val="00B46F43"/>
    <w:rsid w:val="00B50CAA"/>
    <w:rsid w:val="00B96880"/>
    <w:rsid w:val="00BA6D1C"/>
    <w:rsid w:val="00BD1F36"/>
    <w:rsid w:val="00BD6353"/>
    <w:rsid w:val="00BD6786"/>
    <w:rsid w:val="00BF1007"/>
    <w:rsid w:val="00C00B3C"/>
    <w:rsid w:val="00C2686E"/>
    <w:rsid w:val="00C31260"/>
    <w:rsid w:val="00C53F92"/>
    <w:rsid w:val="00C73DEE"/>
    <w:rsid w:val="00C74B2D"/>
    <w:rsid w:val="00C94815"/>
    <w:rsid w:val="00C95F92"/>
    <w:rsid w:val="00CB1EEF"/>
    <w:rsid w:val="00CC2118"/>
    <w:rsid w:val="00CF62E2"/>
    <w:rsid w:val="00D07335"/>
    <w:rsid w:val="00D15B9B"/>
    <w:rsid w:val="00D1632F"/>
    <w:rsid w:val="00D22B3E"/>
    <w:rsid w:val="00D23BFC"/>
    <w:rsid w:val="00D37EC8"/>
    <w:rsid w:val="00D429F2"/>
    <w:rsid w:val="00D47D83"/>
    <w:rsid w:val="00D53F5A"/>
    <w:rsid w:val="00D6462F"/>
    <w:rsid w:val="00D75E0B"/>
    <w:rsid w:val="00D81927"/>
    <w:rsid w:val="00D82885"/>
    <w:rsid w:val="00D8450F"/>
    <w:rsid w:val="00D95E2C"/>
    <w:rsid w:val="00DA0CBA"/>
    <w:rsid w:val="00DA6B2C"/>
    <w:rsid w:val="00DD6A58"/>
    <w:rsid w:val="00DF622A"/>
    <w:rsid w:val="00E03AC2"/>
    <w:rsid w:val="00E07EE4"/>
    <w:rsid w:val="00E20536"/>
    <w:rsid w:val="00E21F01"/>
    <w:rsid w:val="00E22B98"/>
    <w:rsid w:val="00E34D88"/>
    <w:rsid w:val="00E35261"/>
    <w:rsid w:val="00E42F0D"/>
    <w:rsid w:val="00E614EE"/>
    <w:rsid w:val="00E77194"/>
    <w:rsid w:val="00E8385C"/>
    <w:rsid w:val="00E86A0C"/>
    <w:rsid w:val="00E93B24"/>
    <w:rsid w:val="00ED02B0"/>
    <w:rsid w:val="00EE1A1F"/>
    <w:rsid w:val="00EE2264"/>
    <w:rsid w:val="00EE46FB"/>
    <w:rsid w:val="00EE75B2"/>
    <w:rsid w:val="00F0305B"/>
    <w:rsid w:val="00F050F9"/>
    <w:rsid w:val="00F461CD"/>
    <w:rsid w:val="00F67EA9"/>
    <w:rsid w:val="00F74DD7"/>
    <w:rsid w:val="00F8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726DCD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{4C23E4CD-C531-4D11-9019-9359F26C2EA4}</b:Guid>
    <b:URL>https://github.com/microsoft/api-guidelines</b:URL>
    <b:RefOrder>3</b:RefOrder>
  </b:Source>
  <b:Source>
    <b:Tag>htt1</b:Tag>
    <b:SourceType>InternetSite</b:SourceType>
    <b:Guid>{A2B7B946-3BBD-42F2-A74F-51954C6FB5CD}</b:Guid>
    <b:URL>https://github.com/dsyer/spring-boot-angular</b:URL>
    <b:RefOrder>1</b:RefOrder>
  </b:Source>
  <b:Source>
    <b:Tag>htt2</b:Tag>
    <b:SourceType>InternetSite</b:SourceType>
    <b:Guid>{117AE506-6C9E-49F7-A0C6-CD15A5EAB20B}</b:Guid>
    <b:URL>https://en.wikipedia.org/wiki/Richardson_Maturity_Model</b:URL>
    <b:RefOrder>2</b:RefOrder>
  </b:Source>
</b:Sources>
</file>

<file path=customXml/itemProps1.xml><?xml version="1.0" encoding="utf-8"?>
<ds:datastoreItem xmlns:ds="http://schemas.openxmlformats.org/officeDocument/2006/customXml" ds:itemID="{5AC1268B-3AEC-4113-9135-E59FF6BB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1093</TotalTime>
  <Pages>19</Pages>
  <Words>2840</Words>
  <Characters>20196</Characters>
  <Application>Microsoft Office Word</Application>
  <DocSecurity>0</DocSecurity>
  <Lines>492</Lines>
  <Paragraphs>205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22831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Gyuricska Milán András</cp:lastModifiedBy>
  <cp:revision>68</cp:revision>
  <cp:lastPrinted>2020-12-17T16:57:00Z</cp:lastPrinted>
  <dcterms:created xsi:type="dcterms:W3CDTF">2020-12-16T13:58:00Z</dcterms:created>
  <dcterms:modified xsi:type="dcterms:W3CDTF">2020-12-17T17:45:00Z</dcterms:modified>
</cp:coreProperties>
</file>