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78494" w14:textId="77777777" w:rsidR="00882CA3" w:rsidRDefault="00882CA3">
      <w:pPr>
        <w:spacing w:after="0"/>
      </w:pPr>
    </w:p>
    <w:p w14:paraId="6545CC8C" w14:textId="77777777" w:rsidR="00882CA3" w:rsidRDefault="00882CA3">
      <w:pPr>
        <w:spacing w:after="0"/>
      </w:pPr>
    </w:p>
    <w:p w14:paraId="41C50C33" w14:textId="77777777" w:rsidR="00882CA3" w:rsidRDefault="00882CA3">
      <w:pPr>
        <w:spacing w:after="0"/>
      </w:pPr>
    </w:p>
    <w:p w14:paraId="3F71C53D" w14:textId="77777777" w:rsidR="00882CA3" w:rsidRDefault="00882CA3">
      <w:pPr>
        <w:spacing w:after="0"/>
      </w:pPr>
    </w:p>
    <w:p w14:paraId="0AA87E4B" w14:textId="77777777" w:rsidR="00882CA3" w:rsidRDefault="00882CA3">
      <w:pPr>
        <w:spacing w:after="0"/>
      </w:pPr>
    </w:p>
    <w:p w14:paraId="7D01C182" w14:textId="77777777" w:rsidR="00882CA3" w:rsidRDefault="00882CA3">
      <w:pPr>
        <w:spacing w:after="0"/>
      </w:pPr>
    </w:p>
    <w:tbl>
      <w:tblPr>
        <w:tblW w:w="0" w:type="auto"/>
        <w:jc w:val="center"/>
        <w:tblLook w:val="04A0" w:firstRow="1" w:lastRow="0" w:firstColumn="1" w:lastColumn="0" w:noHBand="0" w:noVBand="1"/>
      </w:tblPr>
      <w:tblGrid>
        <w:gridCol w:w="9071"/>
      </w:tblGrid>
      <w:tr w:rsidR="00882CA3" w14:paraId="44FE3D35" w14:textId="77777777">
        <w:trPr>
          <w:jc w:val="center"/>
        </w:trPr>
        <w:tc>
          <w:tcPr>
            <w:tcW w:w="9071" w:type="dxa"/>
            <w:shd w:val="clear" w:color="auto" w:fill="1B376D"/>
          </w:tcPr>
          <w:p w14:paraId="47699641" w14:textId="77777777" w:rsidR="00882CA3" w:rsidRDefault="00882CA3"/>
          <w:p w14:paraId="38B62989" w14:textId="77777777" w:rsidR="00882CA3" w:rsidRDefault="00000000">
            <w:pPr>
              <w:spacing w:before="320" w:after="80"/>
              <w:jc w:val="center"/>
              <w:rPr>
                <w:lang w:eastAsia="ko-KR"/>
              </w:rPr>
            </w:pPr>
            <w:r>
              <w:rPr>
                <w:color w:val="FFFFFF"/>
                <w:sz w:val="26"/>
                <w:lang w:eastAsia="ko-KR"/>
              </w:rPr>
              <w:t>머신러닝 프로젝트</w:t>
            </w:r>
          </w:p>
          <w:p w14:paraId="3F643227" w14:textId="77777777" w:rsidR="00882CA3" w:rsidRDefault="00000000">
            <w:pPr>
              <w:spacing w:before="40" w:after="120"/>
              <w:jc w:val="center"/>
              <w:rPr>
                <w:lang w:eastAsia="ko-KR"/>
              </w:rPr>
            </w:pPr>
            <w:r>
              <w:rPr>
                <w:b/>
                <w:color w:val="FFFFFF"/>
                <w:sz w:val="48"/>
                <w:lang w:eastAsia="ko-KR"/>
              </w:rPr>
              <w:t>AI 개발 수행내역서</w:t>
            </w:r>
          </w:p>
          <w:p w14:paraId="01E4E3A7" w14:textId="77777777" w:rsidR="00882CA3" w:rsidRDefault="00000000">
            <w:pPr>
              <w:spacing w:before="40" w:after="400"/>
              <w:jc w:val="center"/>
            </w:pPr>
            <w:r>
              <w:rPr>
                <w:color w:val="FFFFFF"/>
                <w:sz w:val="20"/>
              </w:rPr>
              <w:t>AI-Based Equipment Failure Prediction System</w:t>
            </w:r>
          </w:p>
        </w:tc>
      </w:tr>
    </w:tbl>
    <w:p w14:paraId="687EF54B" w14:textId="77777777" w:rsidR="00882CA3" w:rsidRDefault="00882CA3">
      <w:pPr>
        <w:spacing w:after="0"/>
      </w:pPr>
    </w:p>
    <w:p w14:paraId="69952352" w14:textId="77777777" w:rsidR="00882CA3" w:rsidRDefault="00882CA3">
      <w:pPr>
        <w:spacing w:after="0"/>
      </w:pPr>
    </w:p>
    <w:p w14:paraId="19790245" w14:textId="77777777" w:rsidR="00882CA3" w:rsidRDefault="00882CA3">
      <w:pPr>
        <w:spacing w:after="0"/>
      </w:pPr>
    </w:p>
    <w:tbl>
      <w:tblPr>
        <w:tblStyle w:val="af9"/>
        <w:tblW w:w="0" w:type="auto"/>
        <w:jc w:val="center"/>
        <w:tblLook w:val="04A0" w:firstRow="1" w:lastRow="0" w:firstColumn="1" w:lastColumn="0" w:noHBand="0" w:noVBand="1"/>
      </w:tblPr>
      <w:tblGrid>
        <w:gridCol w:w="2268"/>
        <w:gridCol w:w="5669"/>
      </w:tblGrid>
      <w:tr w:rsidR="00882CA3" w14:paraId="4FBC0402" w14:textId="77777777">
        <w:trPr>
          <w:jc w:val="center"/>
        </w:trPr>
        <w:tc>
          <w:tcPr>
            <w:tcW w:w="2268" w:type="dxa"/>
            <w:shd w:val="clear" w:color="auto" w:fill="1B376D"/>
          </w:tcPr>
          <w:p w14:paraId="5258BFBF" w14:textId="77777777" w:rsidR="00882CA3" w:rsidRDefault="00000000">
            <w:pPr>
              <w:jc w:val="center"/>
            </w:pPr>
            <w:r>
              <w:rPr>
                <w:b/>
                <w:color w:val="FFFFFF"/>
              </w:rPr>
              <w:t>과  제  명</w:t>
            </w:r>
          </w:p>
        </w:tc>
        <w:tc>
          <w:tcPr>
            <w:tcW w:w="5669" w:type="dxa"/>
            <w:shd w:val="clear" w:color="auto" w:fill="F2F4F8"/>
          </w:tcPr>
          <w:p w14:paraId="31C0E272" w14:textId="77777777" w:rsidR="00882CA3" w:rsidRDefault="00000000">
            <w:pPr>
              <w:jc w:val="center"/>
              <w:rPr>
                <w:lang w:eastAsia="ko-KR"/>
              </w:rPr>
            </w:pPr>
            <w:r>
              <w:rPr>
                <w:lang w:eastAsia="ko-KR"/>
              </w:rPr>
              <w:t>AI기반 설비 고장 예측 모델 개발</w:t>
            </w:r>
          </w:p>
        </w:tc>
      </w:tr>
      <w:tr w:rsidR="00882CA3" w14:paraId="11C943C1" w14:textId="77777777">
        <w:trPr>
          <w:jc w:val="center"/>
        </w:trPr>
        <w:tc>
          <w:tcPr>
            <w:tcW w:w="2268" w:type="dxa"/>
            <w:shd w:val="clear" w:color="auto" w:fill="1B376D"/>
          </w:tcPr>
          <w:p w14:paraId="7AF29D56" w14:textId="77777777" w:rsidR="00882CA3" w:rsidRDefault="00000000">
            <w:pPr>
              <w:jc w:val="center"/>
            </w:pPr>
            <w:r>
              <w:rPr>
                <w:b/>
                <w:color w:val="FFFFFF"/>
              </w:rPr>
              <w:t>담 당 자</w:t>
            </w:r>
          </w:p>
        </w:tc>
        <w:tc>
          <w:tcPr>
            <w:tcW w:w="5669" w:type="dxa"/>
            <w:shd w:val="clear" w:color="auto" w:fill="F2F4F8"/>
          </w:tcPr>
          <w:p w14:paraId="488AD990" w14:textId="13A70CA3" w:rsidR="00882CA3" w:rsidRDefault="001E59E8">
            <w:pPr>
              <w:jc w:val="center"/>
              <w:rPr>
                <w:rFonts w:hint="eastAsia"/>
                <w:lang w:eastAsia="ko-KR"/>
              </w:rPr>
            </w:pPr>
            <w:r>
              <w:rPr>
                <w:rFonts w:hint="eastAsia"/>
                <w:lang w:eastAsia="ko-KR"/>
              </w:rPr>
              <w:t>허남</w:t>
            </w:r>
          </w:p>
        </w:tc>
      </w:tr>
      <w:tr w:rsidR="00882CA3" w14:paraId="3319850F" w14:textId="77777777">
        <w:trPr>
          <w:jc w:val="center"/>
        </w:trPr>
        <w:tc>
          <w:tcPr>
            <w:tcW w:w="2268" w:type="dxa"/>
            <w:shd w:val="clear" w:color="auto" w:fill="1B376D"/>
          </w:tcPr>
          <w:p w14:paraId="7138FFCD" w14:textId="77777777" w:rsidR="00882CA3" w:rsidRDefault="00000000">
            <w:pPr>
              <w:jc w:val="center"/>
            </w:pPr>
            <w:r>
              <w:rPr>
                <w:b/>
                <w:color w:val="FFFFFF"/>
              </w:rPr>
              <w:t>작 성 일</w:t>
            </w:r>
          </w:p>
        </w:tc>
        <w:tc>
          <w:tcPr>
            <w:tcW w:w="5669" w:type="dxa"/>
            <w:shd w:val="clear" w:color="auto" w:fill="F2F4F8"/>
          </w:tcPr>
          <w:p w14:paraId="32BA609F" w14:textId="77777777" w:rsidR="00882CA3" w:rsidRDefault="00000000">
            <w:pPr>
              <w:jc w:val="center"/>
            </w:pPr>
            <w:r>
              <w:t>2026. 06. 23.</w:t>
            </w:r>
          </w:p>
        </w:tc>
      </w:tr>
    </w:tbl>
    <w:p w14:paraId="75126D5B" w14:textId="77777777" w:rsidR="00882CA3" w:rsidRDefault="00000000">
      <w:r>
        <w:br w:type="page"/>
      </w:r>
    </w:p>
    <w:p w14:paraId="5EFA4540" w14:textId="77777777" w:rsidR="00882CA3" w:rsidRDefault="00000000">
      <w:pPr>
        <w:spacing w:after="80"/>
      </w:pPr>
      <w:r>
        <w:rPr>
          <w:b/>
          <w:color w:val="1B376D"/>
          <w:sz w:val="32"/>
        </w:rPr>
        <w:lastRenderedPageBreak/>
        <w:t>Ⅰ.  AI개발 수행내용</w:t>
      </w:r>
    </w:p>
    <w:p w14:paraId="423F9891" w14:textId="77777777" w:rsidR="00882CA3" w:rsidRDefault="00000000">
      <w:pPr>
        <w:pBdr>
          <w:bottom w:val="single" w:sz="6" w:space="0" w:color="1B376D"/>
        </w:pBdr>
        <w:spacing w:before="280" w:after="120"/>
      </w:pPr>
      <w:r>
        <w:rPr>
          <w:b/>
          <w:color w:val="1B376D"/>
          <w:sz w:val="28"/>
        </w:rPr>
        <w:t>1.  개요 및 현황</w:t>
      </w:r>
    </w:p>
    <w:p w14:paraId="1CCCD73B" w14:textId="77777777" w:rsidR="00882CA3" w:rsidRDefault="00000000">
      <w:pPr>
        <w:spacing w:before="200" w:after="80"/>
      </w:pPr>
      <w:r>
        <w:rPr>
          <w:b/>
          <w:color w:val="2563EB"/>
          <w:sz w:val="24"/>
        </w:rPr>
        <w:t>1.1  추진배경 및 목적</w:t>
      </w:r>
    </w:p>
    <w:p w14:paraId="7969C321" w14:textId="77777777" w:rsidR="00882CA3" w:rsidRDefault="00000000">
      <w:pPr>
        <w:spacing w:after="80"/>
        <w:rPr>
          <w:lang w:eastAsia="ko-KR"/>
        </w:rPr>
      </w:pPr>
      <w:r>
        <w:rPr>
          <w:sz w:val="21"/>
          <w:lang w:eastAsia="ko-KR"/>
        </w:rPr>
        <w:t>제조 현장에서 비계획 설비 정지(Unplanned Downtime)는 연간 생산 손실의 5~20%를 차지합니다. 기존 정기 점검(PM) 방식은 고장 직전 신호를 감지하지 못하거나 과잉 점검으로 비용이 낭비되는 한계가 있습니다.</w:t>
      </w:r>
    </w:p>
    <w:p w14:paraId="696FBAE1" w14:textId="77777777" w:rsidR="00882CA3" w:rsidRDefault="00000000">
      <w:pPr>
        <w:spacing w:after="80"/>
        <w:rPr>
          <w:lang w:eastAsia="ko-KR"/>
        </w:rPr>
      </w:pPr>
      <w:r>
        <w:rPr>
          <w:sz w:val="21"/>
          <w:lang w:eastAsia="ko-KR"/>
        </w:rPr>
        <w:t>본 프로젝트는 머신러닝(XGBoost)으로 설비 센서 데이터(온도·회전속도·토크·공구마모)에서 고장을 사전 예측하고, 현장 담당자가 코딩 없이 즉시 활용할 수 있는 웹 기반 예지보전(PdM) 시스템을 구축하는 것을 목표로 합니다.</w:t>
      </w:r>
    </w:p>
    <w:p w14:paraId="7E61272C" w14:textId="77777777" w:rsidR="00882CA3" w:rsidRDefault="00000000">
      <w:pPr>
        <w:pBdr>
          <w:left w:val="single" w:sz="18" w:space="0" w:color="2563EB"/>
        </w:pBdr>
        <w:shd w:val="clear" w:color="auto" w:fill="EFF3FB"/>
        <w:spacing w:before="80" w:after="160"/>
        <w:ind w:left="170"/>
        <w:rPr>
          <w:lang w:eastAsia="ko-KR"/>
        </w:rPr>
      </w:pPr>
      <w:r>
        <w:rPr>
          <w:i/>
          <w:sz w:val="21"/>
          <w:lang w:eastAsia="ko-KR"/>
        </w:rPr>
        <w:t>핵심 목표: 고장 발생 전 조기 감지 → 비계획 정지 최소화 → 유지보수 비용 절감</w:t>
      </w:r>
      <w:r>
        <w:rPr>
          <w:i/>
          <w:sz w:val="21"/>
          <w:lang w:eastAsia="ko-KR"/>
        </w:rPr>
        <w:br/>
        <w:t>성과 지표: 고장 재현율(Recall) ≥ 75%, ROC-AUC ≥ 0.95, 예측 응답시간 &lt; 1초</w:t>
      </w:r>
    </w:p>
    <w:p w14:paraId="7028B03A" w14:textId="77777777" w:rsidR="00882CA3" w:rsidRDefault="00000000">
      <w:pPr>
        <w:spacing w:before="200" w:after="80"/>
      </w:pPr>
      <w:r>
        <w:rPr>
          <w:b/>
          <w:color w:val="2563EB"/>
          <w:sz w:val="24"/>
        </w:rPr>
        <w:t>1.2  과제 범위</w:t>
      </w:r>
    </w:p>
    <w:tbl>
      <w:tblPr>
        <w:tblStyle w:val="af9"/>
        <w:tblW w:w="0" w:type="auto"/>
        <w:jc w:val="center"/>
        <w:tblLook w:val="04A0" w:firstRow="1" w:lastRow="0" w:firstColumn="1" w:lastColumn="0" w:noHBand="0" w:noVBand="1"/>
      </w:tblPr>
      <w:tblGrid>
        <w:gridCol w:w="1930"/>
        <w:gridCol w:w="5164"/>
        <w:gridCol w:w="2194"/>
      </w:tblGrid>
      <w:tr w:rsidR="00882CA3" w14:paraId="7E0E2AD2" w14:textId="77777777">
        <w:trPr>
          <w:jc w:val="center"/>
        </w:trPr>
        <w:tc>
          <w:tcPr>
            <w:tcW w:w="1984" w:type="dxa"/>
            <w:shd w:val="clear" w:color="auto" w:fill="1B376D"/>
            <w:vAlign w:val="center"/>
          </w:tcPr>
          <w:p w14:paraId="63FD9AFA" w14:textId="77777777" w:rsidR="00882CA3" w:rsidRDefault="00000000">
            <w:pPr>
              <w:jc w:val="center"/>
            </w:pPr>
            <w:r>
              <w:rPr>
                <w:b/>
                <w:color w:val="FFFFFF"/>
                <w:sz w:val="20"/>
              </w:rPr>
              <w:t>과제 구분</w:t>
            </w:r>
          </w:p>
        </w:tc>
        <w:tc>
          <w:tcPr>
            <w:tcW w:w="5386" w:type="dxa"/>
            <w:shd w:val="clear" w:color="auto" w:fill="1B376D"/>
            <w:vAlign w:val="center"/>
          </w:tcPr>
          <w:p w14:paraId="132F570B" w14:textId="77777777" w:rsidR="00882CA3" w:rsidRDefault="00000000">
            <w:pPr>
              <w:jc w:val="center"/>
            </w:pPr>
            <w:r>
              <w:rPr>
                <w:b/>
                <w:color w:val="FFFFFF"/>
                <w:sz w:val="20"/>
              </w:rPr>
              <w:t>내용</w:t>
            </w:r>
          </w:p>
        </w:tc>
        <w:tc>
          <w:tcPr>
            <w:tcW w:w="2268" w:type="dxa"/>
            <w:shd w:val="clear" w:color="auto" w:fill="1B376D"/>
            <w:vAlign w:val="center"/>
          </w:tcPr>
          <w:p w14:paraId="1A2AFBE4" w14:textId="77777777" w:rsidR="00882CA3" w:rsidRDefault="00000000">
            <w:pPr>
              <w:jc w:val="center"/>
            </w:pPr>
            <w:r>
              <w:rPr>
                <w:b/>
                <w:color w:val="FFFFFF"/>
                <w:sz w:val="20"/>
              </w:rPr>
              <w:t>비고</w:t>
            </w:r>
          </w:p>
        </w:tc>
      </w:tr>
      <w:tr w:rsidR="00882CA3" w14:paraId="0573103B" w14:textId="77777777">
        <w:trPr>
          <w:jc w:val="center"/>
        </w:trPr>
        <w:tc>
          <w:tcPr>
            <w:tcW w:w="1984" w:type="dxa"/>
            <w:shd w:val="clear" w:color="auto" w:fill="F2F4F8"/>
            <w:vAlign w:val="center"/>
          </w:tcPr>
          <w:p w14:paraId="008DC80F" w14:textId="77777777" w:rsidR="00882CA3" w:rsidRDefault="00000000">
            <w:r>
              <w:rPr>
                <w:sz w:val="20"/>
              </w:rPr>
              <w:t>데이터</w:t>
            </w:r>
          </w:p>
        </w:tc>
        <w:tc>
          <w:tcPr>
            <w:tcW w:w="5386" w:type="dxa"/>
            <w:shd w:val="clear" w:color="auto" w:fill="F2F4F8"/>
            <w:vAlign w:val="center"/>
          </w:tcPr>
          <w:p w14:paraId="5A408E09" w14:textId="77777777" w:rsidR="00882CA3" w:rsidRDefault="00000000">
            <w:pPr>
              <w:jc w:val="center"/>
            </w:pPr>
            <w:r>
              <w:rPr>
                <w:sz w:val="20"/>
              </w:rPr>
              <w:t>AI4I 2020 Predictive Maintenance Dataset (UCI)</w:t>
            </w:r>
            <w:r>
              <w:rPr>
                <w:sz w:val="20"/>
              </w:rPr>
              <w:br/>
              <w:t>10,000건, 6개 피처, 5종 고장 유형</w:t>
            </w:r>
          </w:p>
        </w:tc>
        <w:tc>
          <w:tcPr>
            <w:tcW w:w="2268" w:type="dxa"/>
            <w:shd w:val="clear" w:color="auto" w:fill="F2F4F8"/>
            <w:vAlign w:val="center"/>
          </w:tcPr>
          <w:p w14:paraId="7995DE03" w14:textId="77777777" w:rsidR="00882CA3" w:rsidRDefault="00000000">
            <w:pPr>
              <w:jc w:val="center"/>
              <w:rPr>
                <w:lang w:eastAsia="ko-KR"/>
              </w:rPr>
            </w:pPr>
            <w:r>
              <w:rPr>
                <w:sz w:val="20"/>
                <w:lang w:eastAsia="ko-KR"/>
              </w:rPr>
              <w:t>공개 데이터셋</w:t>
            </w:r>
            <w:r>
              <w:rPr>
                <w:sz w:val="20"/>
                <w:lang w:eastAsia="ko-KR"/>
              </w:rPr>
              <w:br/>
              <w:t>(CC BY 4.0)</w:t>
            </w:r>
          </w:p>
        </w:tc>
      </w:tr>
      <w:tr w:rsidR="00882CA3" w14:paraId="1DEBF6B0" w14:textId="77777777">
        <w:trPr>
          <w:jc w:val="center"/>
        </w:trPr>
        <w:tc>
          <w:tcPr>
            <w:tcW w:w="1984" w:type="dxa"/>
            <w:shd w:val="clear" w:color="auto" w:fill="FFFFFF"/>
            <w:vAlign w:val="center"/>
          </w:tcPr>
          <w:p w14:paraId="2A4253B8" w14:textId="77777777" w:rsidR="00882CA3" w:rsidRDefault="00000000">
            <w:r>
              <w:rPr>
                <w:sz w:val="20"/>
              </w:rPr>
              <w:t>모델 개발</w:t>
            </w:r>
          </w:p>
        </w:tc>
        <w:tc>
          <w:tcPr>
            <w:tcW w:w="5386" w:type="dxa"/>
            <w:shd w:val="clear" w:color="auto" w:fill="FFFFFF"/>
            <w:vAlign w:val="center"/>
          </w:tcPr>
          <w:p w14:paraId="4D927ABB" w14:textId="77777777" w:rsidR="00882CA3" w:rsidRDefault="00000000">
            <w:pPr>
              <w:jc w:val="center"/>
            </w:pPr>
            <w:r>
              <w:rPr>
                <w:sz w:val="20"/>
              </w:rPr>
              <w:t>XGBoost (주) + Logistic Regression / Random Forest (비교)</w:t>
            </w:r>
            <w:r>
              <w:rPr>
                <w:sz w:val="20"/>
              </w:rPr>
              <w:br/>
              <w:t>피처 엔지니어링 + 하이퍼파라미터 튜닝</w:t>
            </w:r>
          </w:p>
        </w:tc>
        <w:tc>
          <w:tcPr>
            <w:tcW w:w="2268" w:type="dxa"/>
            <w:shd w:val="clear" w:color="auto" w:fill="FFFFFF"/>
            <w:vAlign w:val="center"/>
          </w:tcPr>
          <w:p w14:paraId="077B3D51" w14:textId="77777777" w:rsidR="00882CA3" w:rsidRDefault="00000000">
            <w:pPr>
              <w:jc w:val="center"/>
            </w:pPr>
            <w:r>
              <w:rPr>
                <w:sz w:val="20"/>
              </w:rPr>
              <w:t>Python 3.10</w:t>
            </w:r>
            <w:r>
              <w:rPr>
                <w:sz w:val="20"/>
              </w:rPr>
              <w:br/>
              <w:t>scikit-learn</w:t>
            </w:r>
          </w:p>
        </w:tc>
      </w:tr>
      <w:tr w:rsidR="00882CA3" w14:paraId="6B0EBF45" w14:textId="77777777">
        <w:trPr>
          <w:jc w:val="center"/>
        </w:trPr>
        <w:tc>
          <w:tcPr>
            <w:tcW w:w="1984" w:type="dxa"/>
            <w:shd w:val="clear" w:color="auto" w:fill="F2F4F8"/>
            <w:vAlign w:val="center"/>
          </w:tcPr>
          <w:p w14:paraId="00638280" w14:textId="77777777" w:rsidR="00882CA3" w:rsidRDefault="00000000">
            <w:r>
              <w:rPr>
                <w:sz w:val="20"/>
              </w:rPr>
              <w:t>시스템 구현</w:t>
            </w:r>
          </w:p>
        </w:tc>
        <w:tc>
          <w:tcPr>
            <w:tcW w:w="5386" w:type="dxa"/>
            <w:shd w:val="clear" w:color="auto" w:fill="F2F4F8"/>
            <w:vAlign w:val="center"/>
          </w:tcPr>
          <w:p w14:paraId="049223B3" w14:textId="77777777" w:rsidR="00882CA3" w:rsidRDefault="00000000">
            <w:pPr>
              <w:jc w:val="center"/>
              <w:rPr>
                <w:lang w:eastAsia="ko-KR"/>
              </w:rPr>
            </w:pPr>
            <w:r>
              <w:rPr>
                <w:sz w:val="20"/>
                <w:lang w:eastAsia="ko-KR"/>
              </w:rPr>
              <w:t>Streamlit 웹앱: 단건 예측 / CSV 일괄 / 성능 대시보드</w:t>
            </w:r>
            <w:r>
              <w:rPr>
                <w:sz w:val="20"/>
                <w:lang w:eastAsia="ko-KR"/>
              </w:rPr>
              <w:br/>
              <w:t>예측 이력 SQLite DB 저장 + Gemini AI 해설</w:t>
            </w:r>
          </w:p>
        </w:tc>
        <w:tc>
          <w:tcPr>
            <w:tcW w:w="2268" w:type="dxa"/>
            <w:shd w:val="clear" w:color="auto" w:fill="F2F4F8"/>
            <w:vAlign w:val="center"/>
          </w:tcPr>
          <w:p w14:paraId="75702A2C" w14:textId="77777777" w:rsidR="00882CA3" w:rsidRDefault="00000000">
            <w:pPr>
              <w:jc w:val="center"/>
            </w:pPr>
            <w:r>
              <w:rPr>
                <w:sz w:val="20"/>
              </w:rPr>
              <w:t>Streamlit Cloud</w:t>
            </w:r>
          </w:p>
        </w:tc>
      </w:tr>
      <w:tr w:rsidR="00882CA3" w14:paraId="4D75AF37" w14:textId="77777777">
        <w:trPr>
          <w:jc w:val="center"/>
        </w:trPr>
        <w:tc>
          <w:tcPr>
            <w:tcW w:w="1984" w:type="dxa"/>
            <w:shd w:val="clear" w:color="auto" w:fill="FFFFFF"/>
            <w:vAlign w:val="center"/>
          </w:tcPr>
          <w:p w14:paraId="2FCCB9AC" w14:textId="77777777" w:rsidR="00882CA3" w:rsidRDefault="00000000">
            <w:r>
              <w:rPr>
                <w:sz w:val="20"/>
              </w:rPr>
              <w:t>배포·운영</w:t>
            </w:r>
          </w:p>
        </w:tc>
        <w:tc>
          <w:tcPr>
            <w:tcW w:w="5386" w:type="dxa"/>
            <w:shd w:val="clear" w:color="auto" w:fill="FFFFFF"/>
            <w:vAlign w:val="center"/>
          </w:tcPr>
          <w:p w14:paraId="5BFBBBD9" w14:textId="77777777" w:rsidR="00882CA3" w:rsidRDefault="00000000">
            <w:pPr>
              <w:jc w:val="center"/>
            </w:pPr>
            <w:r>
              <w:rPr>
                <w:sz w:val="20"/>
              </w:rPr>
              <w:t>GitHub Actions CI/CD + Docker</w:t>
            </w:r>
            <w:r>
              <w:rPr>
                <w:sz w:val="20"/>
              </w:rPr>
              <w:br/>
              <w:t>공개 URL 배포 및 QA 8/8 PASS</w:t>
            </w:r>
          </w:p>
        </w:tc>
        <w:tc>
          <w:tcPr>
            <w:tcW w:w="2268" w:type="dxa"/>
            <w:shd w:val="clear" w:color="auto" w:fill="FFFFFF"/>
            <w:vAlign w:val="center"/>
          </w:tcPr>
          <w:p w14:paraId="63624ECB" w14:textId="77777777" w:rsidR="00882CA3" w:rsidRDefault="00000000">
            <w:pPr>
              <w:jc w:val="center"/>
            </w:pPr>
            <w:r>
              <w:rPr>
                <w:sz w:val="20"/>
              </w:rPr>
              <w:t>24시간 운영</w:t>
            </w:r>
          </w:p>
        </w:tc>
      </w:tr>
    </w:tbl>
    <w:p w14:paraId="36CFB948" w14:textId="77777777" w:rsidR="00882CA3" w:rsidRDefault="00882CA3">
      <w:pPr>
        <w:spacing w:after="80"/>
      </w:pPr>
    </w:p>
    <w:p w14:paraId="5A03D300" w14:textId="77777777" w:rsidR="00882CA3" w:rsidRDefault="00000000">
      <w:pPr>
        <w:spacing w:before="200" w:after="80"/>
      </w:pPr>
      <w:r>
        <w:rPr>
          <w:b/>
          <w:color w:val="2563EB"/>
          <w:sz w:val="24"/>
        </w:rPr>
        <w:t>1.3  과제 추진 방법</w:t>
      </w:r>
    </w:p>
    <w:p w14:paraId="5FC28AA7" w14:textId="77777777" w:rsidR="00882CA3" w:rsidRDefault="00000000">
      <w:pPr>
        <w:spacing w:before="160" w:after="60"/>
      </w:pPr>
      <w:r>
        <w:rPr>
          <w:b/>
          <w:color w:val="1A1A2E"/>
        </w:rPr>
        <w:t>1) 구축 대상 선정 기준</w:t>
      </w:r>
    </w:p>
    <w:p w14:paraId="454E18D6" w14:textId="77777777" w:rsidR="00882CA3" w:rsidRDefault="00000000">
      <w:pPr>
        <w:spacing w:after="60"/>
        <w:ind w:left="567"/>
        <w:rPr>
          <w:lang w:eastAsia="ko-KR"/>
        </w:rPr>
      </w:pPr>
      <w:r>
        <w:rPr>
          <w:lang w:eastAsia="ko-KR"/>
        </w:rPr>
        <w:t xml:space="preserve">• </w:t>
      </w:r>
      <w:r>
        <w:rPr>
          <w:sz w:val="21"/>
          <w:lang w:eastAsia="ko-KR"/>
        </w:rPr>
        <w:t>공개 표준 데이터셋(AI4I 2020) 활용 → 재현성·벤치마크 비교 용이</w:t>
      </w:r>
    </w:p>
    <w:p w14:paraId="601BA05C" w14:textId="77777777" w:rsidR="00882CA3" w:rsidRDefault="00000000">
      <w:pPr>
        <w:spacing w:after="60"/>
        <w:ind w:left="567"/>
        <w:rPr>
          <w:lang w:eastAsia="ko-KR"/>
        </w:rPr>
      </w:pPr>
      <w:r>
        <w:rPr>
          <w:lang w:eastAsia="ko-KR"/>
        </w:rPr>
        <w:t xml:space="preserve">• </w:t>
      </w:r>
      <w:r>
        <w:rPr>
          <w:sz w:val="21"/>
          <w:lang w:eastAsia="ko-KR"/>
        </w:rPr>
        <w:t>5종 고장 유형에 대한 물리 공학 규칙 제공 → 모델 예측 교차검증 기준 확보</w:t>
      </w:r>
    </w:p>
    <w:p w14:paraId="1EE3C25D" w14:textId="77777777" w:rsidR="00882CA3" w:rsidRDefault="00000000">
      <w:pPr>
        <w:spacing w:after="60"/>
        <w:ind w:left="567"/>
        <w:rPr>
          <w:lang w:eastAsia="ko-KR"/>
        </w:rPr>
      </w:pPr>
      <w:r>
        <w:rPr>
          <w:lang w:eastAsia="ko-KR"/>
        </w:rPr>
        <w:t xml:space="preserve">• </w:t>
      </w:r>
      <w:r>
        <w:rPr>
          <w:sz w:val="21"/>
          <w:lang w:eastAsia="ko-KR"/>
        </w:rPr>
        <w:t>클래스 불균형 비율 3.4% → 실 제조 현장 분포와 유사하여 현장 적용성 확인 가능</w:t>
      </w:r>
    </w:p>
    <w:p w14:paraId="22A43491" w14:textId="77777777" w:rsidR="00882CA3" w:rsidRDefault="00000000">
      <w:pPr>
        <w:spacing w:after="60"/>
        <w:ind w:left="567"/>
        <w:rPr>
          <w:lang w:eastAsia="ko-KR"/>
        </w:rPr>
      </w:pPr>
      <w:r>
        <w:rPr>
          <w:lang w:eastAsia="ko-KR"/>
        </w:rPr>
        <w:t xml:space="preserve">• </w:t>
      </w:r>
      <w:r>
        <w:rPr>
          <w:sz w:val="21"/>
          <w:lang w:eastAsia="ko-KR"/>
        </w:rPr>
        <w:t>6개 경량 센서값 입력 → 저사양 현장 PC에서도 1초 내 예측 가능</w:t>
      </w:r>
    </w:p>
    <w:p w14:paraId="10815CCB" w14:textId="77777777" w:rsidR="00882CA3" w:rsidRDefault="00000000">
      <w:pPr>
        <w:spacing w:before="160" w:after="60"/>
        <w:rPr>
          <w:lang w:eastAsia="ko-KR"/>
        </w:rPr>
      </w:pPr>
      <w:r>
        <w:rPr>
          <w:b/>
          <w:color w:val="1A1A2E"/>
          <w:lang w:eastAsia="ko-KR"/>
        </w:rPr>
        <w:t>2) AI 예측 분석모델 적용 대상</w:t>
      </w:r>
    </w:p>
    <w:tbl>
      <w:tblPr>
        <w:tblStyle w:val="af9"/>
        <w:tblW w:w="0" w:type="auto"/>
        <w:jc w:val="center"/>
        <w:tblLook w:val="04A0" w:firstRow="1" w:lastRow="0" w:firstColumn="1" w:lastColumn="0" w:noHBand="0" w:noVBand="1"/>
      </w:tblPr>
      <w:tblGrid>
        <w:gridCol w:w="1862"/>
        <w:gridCol w:w="2396"/>
        <w:gridCol w:w="2176"/>
        <w:gridCol w:w="2854"/>
      </w:tblGrid>
      <w:tr w:rsidR="00882CA3" w14:paraId="03AA8392" w14:textId="77777777">
        <w:trPr>
          <w:jc w:val="center"/>
        </w:trPr>
        <w:tc>
          <w:tcPr>
            <w:tcW w:w="1984" w:type="dxa"/>
            <w:shd w:val="clear" w:color="auto" w:fill="1B376D"/>
            <w:vAlign w:val="center"/>
          </w:tcPr>
          <w:p w14:paraId="4DD1A17A" w14:textId="77777777" w:rsidR="00882CA3" w:rsidRDefault="00000000">
            <w:pPr>
              <w:jc w:val="center"/>
            </w:pPr>
            <w:r>
              <w:rPr>
                <w:b/>
                <w:color w:val="FFFFFF"/>
                <w:sz w:val="20"/>
              </w:rPr>
              <w:lastRenderedPageBreak/>
              <w:t>적용 대상</w:t>
            </w:r>
          </w:p>
        </w:tc>
        <w:tc>
          <w:tcPr>
            <w:tcW w:w="2551" w:type="dxa"/>
            <w:shd w:val="clear" w:color="auto" w:fill="1B376D"/>
            <w:vAlign w:val="center"/>
          </w:tcPr>
          <w:p w14:paraId="7E2C94F7" w14:textId="77777777" w:rsidR="00882CA3" w:rsidRDefault="00000000">
            <w:pPr>
              <w:jc w:val="center"/>
            </w:pPr>
            <w:r>
              <w:rPr>
                <w:b/>
                <w:color w:val="FFFFFF"/>
                <w:sz w:val="20"/>
              </w:rPr>
              <w:t>입력 피처 (6종)</w:t>
            </w:r>
          </w:p>
        </w:tc>
        <w:tc>
          <w:tcPr>
            <w:tcW w:w="1984" w:type="dxa"/>
            <w:shd w:val="clear" w:color="auto" w:fill="1B376D"/>
            <w:vAlign w:val="center"/>
          </w:tcPr>
          <w:p w14:paraId="0F5BCB28" w14:textId="77777777" w:rsidR="00882CA3" w:rsidRDefault="00000000">
            <w:pPr>
              <w:jc w:val="center"/>
            </w:pPr>
            <w:r>
              <w:rPr>
                <w:b/>
                <w:color w:val="FFFFFF"/>
                <w:sz w:val="20"/>
              </w:rPr>
              <w:t>출력 결과</w:t>
            </w:r>
          </w:p>
        </w:tc>
        <w:tc>
          <w:tcPr>
            <w:tcW w:w="3118" w:type="dxa"/>
            <w:shd w:val="clear" w:color="auto" w:fill="1B376D"/>
            <w:vAlign w:val="center"/>
          </w:tcPr>
          <w:p w14:paraId="4F8D8816" w14:textId="77777777" w:rsidR="00882CA3" w:rsidRDefault="00000000">
            <w:pPr>
              <w:jc w:val="center"/>
            </w:pPr>
            <w:r>
              <w:rPr>
                <w:b/>
                <w:color w:val="FFFFFF"/>
                <w:sz w:val="20"/>
              </w:rPr>
              <w:t>활용 시나리오</w:t>
            </w:r>
          </w:p>
        </w:tc>
      </w:tr>
      <w:tr w:rsidR="00882CA3" w14:paraId="3F75E104" w14:textId="77777777">
        <w:trPr>
          <w:jc w:val="center"/>
        </w:trPr>
        <w:tc>
          <w:tcPr>
            <w:tcW w:w="1984" w:type="dxa"/>
            <w:shd w:val="clear" w:color="auto" w:fill="F2F4F8"/>
            <w:vAlign w:val="center"/>
          </w:tcPr>
          <w:p w14:paraId="3F8627C5" w14:textId="77777777" w:rsidR="00882CA3" w:rsidRDefault="00000000">
            <w:pPr>
              <w:rPr>
                <w:lang w:eastAsia="ko-KR"/>
              </w:rPr>
            </w:pPr>
            <w:r>
              <w:rPr>
                <w:sz w:val="20"/>
                <w:lang w:eastAsia="ko-KR"/>
              </w:rPr>
              <w:t>CNC 공작기계</w:t>
            </w:r>
            <w:r>
              <w:rPr>
                <w:sz w:val="20"/>
                <w:lang w:eastAsia="ko-KR"/>
              </w:rPr>
              <w:br/>
              <w:t>(AI4I 기준 설비)</w:t>
            </w:r>
          </w:p>
        </w:tc>
        <w:tc>
          <w:tcPr>
            <w:tcW w:w="2551" w:type="dxa"/>
            <w:shd w:val="clear" w:color="auto" w:fill="F2F4F8"/>
            <w:vAlign w:val="center"/>
          </w:tcPr>
          <w:p w14:paraId="18B07F18" w14:textId="77777777" w:rsidR="00882CA3" w:rsidRDefault="00000000">
            <w:pPr>
              <w:jc w:val="center"/>
              <w:rPr>
                <w:lang w:eastAsia="ko-KR"/>
              </w:rPr>
            </w:pPr>
            <w:r>
              <w:rPr>
                <w:sz w:val="20"/>
                <w:lang w:eastAsia="ko-KR"/>
              </w:rPr>
              <w:t>설비 등급(L/M/H)</w:t>
            </w:r>
            <w:r>
              <w:rPr>
                <w:sz w:val="20"/>
                <w:lang w:eastAsia="ko-KR"/>
              </w:rPr>
              <w:br/>
              <w:t>공기온도 (K)</w:t>
            </w:r>
            <w:r>
              <w:rPr>
                <w:sz w:val="20"/>
                <w:lang w:eastAsia="ko-KR"/>
              </w:rPr>
              <w:br/>
              <w:t>공정온도 (K)</w:t>
            </w:r>
            <w:r>
              <w:rPr>
                <w:sz w:val="20"/>
                <w:lang w:eastAsia="ko-KR"/>
              </w:rPr>
              <w:br/>
              <w:t>회전속도 (RPM)</w:t>
            </w:r>
            <w:r>
              <w:rPr>
                <w:sz w:val="20"/>
                <w:lang w:eastAsia="ko-KR"/>
              </w:rPr>
              <w:br/>
              <w:t>토크 (Nm)</w:t>
            </w:r>
            <w:r>
              <w:rPr>
                <w:sz w:val="20"/>
                <w:lang w:eastAsia="ko-KR"/>
              </w:rPr>
              <w:br/>
              <w:t>공구마모 (min)</w:t>
            </w:r>
          </w:p>
        </w:tc>
        <w:tc>
          <w:tcPr>
            <w:tcW w:w="1984" w:type="dxa"/>
            <w:shd w:val="clear" w:color="auto" w:fill="F2F4F8"/>
            <w:vAlign w:val="center"/>
          </w:tcPr>
          <w:p w14:paraId="46087CFB" w14:textId="77777777" w:rsidR="00882CA3" w:rsidRDefault="00000000">
            <w:pPr>
              <w:jc w:val="center"/>
              <w:rPr>
                <w:lang w:eastAsia="ko-KR"/>
              </w:rPr>
            </w:pPr>
            <w:r>
              <w:rPr>
                <w:sz w:val="20"/>
                <w:lang w:eastAsia="ko-KR"/>
              </w:rPr>
              <w:t>고장 확률 (0~100%)</w:t>
            </w:r>
            <w:r>
              <w:rPr>
                <w:sz w:val="20"/>
                <w:lang w:eastAsia="ko-KR"/>
              </w:rPr>
              <w:br/>
              <w:t>위험 등급</w:t>
            </w:r>
            <w:r>
              <w:rPr>
                <w:sz w:val="20"/>
                <w:lang w:eastAsia="ko-KR"/>
              </w:rPr>
              <w:br/>
              <w:t>(정상/주의/위험/긴급)</w:t>
            </w:r>
            <w:r>
              <w:rPr>
                <w:sz w:val="20"/>
                <w:lang w:eastAsia="ko-KR"/>
              </w:rPr>
              <w:br/>
              <w:t>고장 원인 해설</w:t>
            </w:r>
          </w:p>
        </w:tc>
        <w:tc>
          <w:tcPr>
            <w:tcW w:w="3118" w:type="dxa"/>
            <w:shd w:val="clear" w:color="auto" w:fill="F2F4F8"/>
            <w:vAlign w:val="center"/>
          </w:tcPr>
          <w:p w14:paraId="4EAF8B0A" w14:textId="77777777" w:rsidR="00882CA3" w:rsidRDefault="00000000">
            <w:pPr>
              <w:jc w:val="center"/>
              <w:rPr>
                <w:lang w:eastAsia="ko-KR"/>
              </w:rPr>
            </w:pPr>
            <w:r>
              <w:rPr>
                <w:sz w:val="20"/>
                <w:lang w:eastAsia="ko-KR"/>
              </w:rPr>
              <w:t>교대 근무 전 센서값 입력</w:t>
            </w:r>
            <w:r>
              <w:rPr>
                <w:sz w:val="20"/>
                <w:lang w:eastAsia="ko-KR"/>
              </w:rPr>
              <w:br/>
              <w:t>→ 위험 설비 선별 점검</w:t>
            </w:r>
          </w:p>
        </w:tc>
      </w:tr>
      <w:tr w:rsidR="00882CA3" w14:paraId="4136045C" w14:textId="77777777">
        <w:trPr>
          <w:jc w:val="center"/>
        </w:trPr>
        <w:tc>
          <w:tcPr>
            <w:tcW w:w="1984" w:type="dxa"/>
            <w:shd w:val="clear" w:color="auto" w:fill="FFFFFF"/>
            <w:vAlign w:val="center"/>
          </w:tcPr>
          <w:p w14:paraId="28461CE3" w14:textId="77777777" w:rsidR="00882CA3" w:rsidRDefault="00000000">
            <w:r>
              <w:rPr>
                <w:sz w:val="20"/>
              </w:rPr>
              <w:t>유사 설비</w:t>
            </w:r>
            <w:r>
              <w:rPr>
                <w:sz w:val="20"/>
              </w:rPr>
              <w:br/>
              <w:t>(확장 가능)</w:t>
            </w:r>
          </w:p>
        </w:tc>
        <w:tc>
          <w:tcPr>
            <w:tcW w:w="2551" w:type="dxa"/>
            <w:shd w:val="clear" w:color="auto" w:fill="FFFFFF"/>
            <w:vAlign w:val="center"/>
          </w:tcPr>
          <w:p w14:paraId="24CF006A" w14:textId="77777777" w:rsidR="00882CA3" w:rsidRDefault="00000000">
            <w:pPr>
              <w:jc w:val="center"/>
              <w:rPr>
                <w:lang w:eastAsia="ko-KR"/>
              </w:rPr>
            </w:pPr>
            <w:r>
              <w:rPr>
                <w:sz w:val="20"/>
                <w:lang w:eastAsia="ko-KR"/>
              </w:rPr>
              <w:t>동일 피처 구조</w:t>
            </w:r>
            <w:r>
              <w:rPr>
                <w:sz w:val="20"/>
                <w:lang w:eastAsia="ko-KR"/>
              </w:rPr>
              <w:br/>
              <w:t>적용 가능</w:t>
            </w:r>
          </w:p>
        </w:tc>
        <w:tc>
          <w:tcPr>
            <w:tcW w:w="1984" w:type="dxa"/>
            <w:shd w:val="clear" w:color="auto" w:fill="FFFFFF"/>
            <w:vAlign w:val="center"/>
          </w:tcPr>
          <w:p w14:paraId="344FB514" w14:textId="77777777" w:rsidR="00882CA3" w:rsidRDefault="00000000">
            <w:pPr>
              <w:jc w:val="center"/>
            </w:pPr>
            <w:r>
              <w:rPr>
                <w:sz w:val="20"/>
              </w:rPr>
              <w:t>동일 출력 형식</w:t>
            </w:r>
          </w:p>
        </w:tc>
        <w:tc>
          <w:tcPr>
            <w:tcW w:w="3118" w:type="dxa"/>
            <w:shd w:val="clear" w:color="auto" w:fill="FFFFFF"/>
            <w:vAlign w:val="center"/>
          </w:tcPr>
          <w:p w14:paraId="70E2A08C" w14:textId="77777777" w:rsidR="00882CA3" w:rsidRDefault="00000000">
            <w:pPr>
              <w:jc w:val="center"/>
              <w:rPr>
                <w:lang w:eastAsia="ko-KR"/>
              </w:rPr>
            </w:pPr>
            <w:r>
              <w:rPr>
                <w:sz w:val="20"/>
                <w:lang w:eastAsia="ko-KR"/>
              </w:rPr>
              <w:t>CSV 일괄 업로드로</w:t>
            </w:r>
            <w:r>
              <w:rPr>
                <w:sz w:val="20"/>
                <w:lang w:eastAsia="ko-KR"/>
              </w:rPr>
              <w:br/>
              <w:t>설비군 일괄 진단</w:t>
            </w:r>
          </w:p>
        </w:tc>
      </w:tr>
    </w:tbl>
    <w:p w14:paraId="50520DAB" w14:textId="77777777" w:rsidR="00882CA3" w:rsidRDefault="00882CA3">
      <w:pPr>
        <w:spacing w:after="80"/>
        <w:rPr>
          <w:lang w:eastAsia="ko-KR"/>
        </w:rPr>
      </w:pPr>
    </w:p>
    <w:p w14:paraId="76E34790" w14:textId="77777777" w:rsidR="00882CA3" w:rsidRDefault="00000000">
      <w:pPr>
        <w:spacing w:before="160" w:after="60"/>
        <w:rPr>
          <w:lang w:eastAsia="ko-KR"/>
        </w:rPr>
      </w:pPr>
      <w:r>
        <w:rPr>
          <w:b/>
          <w:color w:val="1A1A2E"/>
          <w:lang w:eastAsia="ko-KR"/>
        </w:rPr>
        <w:t>3) AI 분석모델 구축 프로세스</w:t>
      </w:r>
    </w:p>
    <w:tbl>
      <w:tblPr>
        <w:tblW w:w="0" w:type="auto"/>
        <w:jc w:val="center"/>
        <w:tblLook w:val="04A0" w:firstRow="1" w:lastRow="0" w:firstColumn="1" w:lastColumn="0" w:noHBand="0" w:noVBand="1"/>
      </w:tblPr>
      <w:tblGrid>
        <w:gridCol w:w="1540"/>
        <w:gridCol w:w="1549"/>
        <w:gridCol w:w="1555"/>
        <w:gridCol w:w="1547"/>
        <w:gridCol w:w="1548"/>
        <w:gridCol w:w="1549"/>
      </w:tblGrid>
      <w:tr w:rsidR="00882CA3" w14:paraId="4431DE0E" w14:textId="77777777">
        <w:trPr>
          <w:jc w:val="center"/>
        </w:trPr>
        <w:tc>
          <w:tcPr>
            <w:tcW w:w="1604" w:type="dxa"/>
            <w:shd w:val="clear" w:color="auto" w:fill="1B376D"/>
          </w:tcPr>
          <w:p w14:paraId="083D557A" w14:textId="77777777" w:rsidR="00882CA3" w:rsidRDefault="00000000">
            <w:pPr>
              <w:jc w:val="center"/>
              <w:rPr>
                <w:lang w:eastAsia="ko-KR"/>
              </w:rPr>
            </w:pPr>
            <w:r>
              <w:rPr>
                <w:b/>
                <w:color w:val="FFFFFF"/>
                <w:sz w:val="19"/>
                <w:lang w:eastAsia="ko-KR"/>
              </w:rPr>
              <w:t>① 데이터</w:t>
            </w:r>
            <w:r>
              <w:rPr>
                <w:b/>
                <w:color w:val="FFFFFF"/>
                <w:sz w:val="19"/>
                <w:lang w:eastAsia="ko-KR"/>
              </w:rPr>
              <w:br/>
              <w:t>수집</w:t>
            </w:r>
          </w:p>
          <w:p w14:paraId="3404EE08" w14:textId="77777777" w:rsidR="00882CA3" w:rsidRDefault="00000000">
            <w:pPr>
              <w:jc w:val="center"/>
              <w:rPr>
                <w:lang w:eastAsia="ko-KR"/>
              </w:rPr>
            </w:pPr>
            <w:r>
              <w:rPr>
                <w:color w:val="FFFFFF"/>
                <w:sz w:val="17"/>
                <w:lang w:eastAsia="ko-KR"/>
              </w:rPr>
              <w:t>AI4I 2020</w:t>
            </w:r>
            <w:r>
              <w:rPr>
                <w:color w:val="FFFFFF"/>
                <w:sz w:val="17"/>
                <w:lang w:eastAsia="ko-KR"/>
              </w:rPr>
              <w:br/>
              <w:t>UCI 공개</w:t>
            </w:r>
          </w:p>
        </w:tc>
        <w:tc>
          <w:tcPr>
            <w:tcW w:w="1604" w:type="dxa"/>
            <w:shd w:val="clear" w:color="auto" w:fill="2563EB"/>
          </w:tcPr>
          <w:p w14:paraId="3C2C7209" w14:textId="77777777" w:rsidR="00882CA3" w:rsidRDefault="00000000">
            <w:pPr>
              <w:jc w:val="center"/>
              <w:rPr>
                <w:lang w:eastAsia="ko-KR"/>
              </w:rPr>
            </w:pPr>
            <w:r>
              <w:rPr>
                <w:b/>
                <w:color w:val="FFFFFF"/>
                <w:sz w:val="19"/>
                <w:lang w:eastAsia="ko-KR"/>
              </w:rPr>
              <w:t>② EDA</w:t>
            </w:r>
            <w:r>
              <w:rPr>
                <w:b/>
                <w:color w:val="FFFFFF"/>
                <w:sz w:val="19"/>
                <w:lang w:eastAsia="ko-KR"/>
              </w:rPr>
              <w:br/>
              <w:t>분석</w:t>
            </w:r>
          </w:p>
          <w:p w14:paraId="101FA7E7" w14:textId="77777777" w:rsidR="00882CA3" w:rsidRDefault="00000000">
            <w:pPr>
              <w:jc w:val="center"/>
              <w:rPr>
                <w:lang w:eastAsia="ko-KR"/>
              </w:rPr>
            </w:pPr>
            <w:r>
              <w:rPr>
                <w:color w:val="FFFFFF"/>
                <w:sz w:val="17"/>
                <w:lang w:eastAsia="ko-KR"/>
              </w:rPr>
              <w:t>상관분포</w:t>
            </w:r>
            <w:r>
              <w:rPr>
                <w:color w:val="FFFFFF"/>
                <w:sz w:val="17"/>
                <w:lang w:eastAsia="ko-KR"/>
              </w:rPr>
              <w:br/>
              <w:t>피처 탐색</w:t>
            </w:r>
          </w:p>
        </w:tc>
        <w:tc>
          <w:tcPr>
            <w:tcW w:w="1604" w:type="dxa"/>
            <w:shd w:val="clear" w:color="auto" w:fill="1B376D"/>
          </w:tcPr>
          <w:p w14:paraId="2978FA39" w14:textId="77777777" w:rsidR="00882CA3" w:rsidRDefault="00000000">
            <w:pPr>
              <w:jc w:val="center"/>
              <w:rPr>
                <w:lang w:eastAsia="ko-KR"/>
              </w:rPr>
            </w:pPr>
            <w:r>
              <w:rPr>
                <w:b/>
                <w:color w:val="FFFFFF"/>
                <w:sz w:val="19"/>
                <w:lang w:eastAsia="ko-KR"/>
              </w:rPr>
              <w:t>③ 전처리</w:t>
            </w:r>
            <w:r>
              <w:rPr>
                <w:b/>
                <w:color w:val="FFFFFF"/>
                <w:sz w:val="19"/>
                <w:lang w:eastAsia="ko-KR"/>
              </w:rPr>
              <w:br/>
              <w:t>피처공학</w:t>
            </w:r>
          </w:p>
          <w:p w14:paraId="2124241E" w14:textId="77777777" w:rsidR="00882CA3" w:rsidRDefault="00000000">
            <w:pPr>
              <w:jc w:val="center"/>
              <w:rPr>
                <w:lang w:eastAsia="ko-KR"/>
              </w:rPr>
            </w:pPr>
            <w:r>
              <w:rPr>
                <w:color w:val="FFFFFF"/>
                <w:sz w:val="17"/>
                <w:lang w:eastAsia="ko-KR"/>
              </w:rPr>
              <w:t>파생변수</w:t>
            </w:r>
            <w:r>
              <w:rPr>
                <w:color w:val="FFFFFF"/>
                <w:sz w:val="17"/>
                <w:lang w:eastAsia="ko-KR"/>
              </w:rPr>
              <w:br/>
              <w:t>스케일링</w:t>
            </w:r>
          </w:p>
        </w:tc>
        <w:tc>
          <w:tcPr>
            <w:tcW w:w="1604" w:type="dxa"/>
            <w:shd w:val="clear" w:color="auto" w:fill="2563EB"/>
          </w:tcPr>
          <w:p w14:paraId="028A4A59" w14:textId="77777777" w:rsidR="00882CA3" w:rsidRDefault="00000000">
            <w:pPr>
              <w:jc w:val="center"/>
              <w:rPr>
                <w:lang w:eastAsia="ko-KR"/>
              </w:rPr>
            </w:pPr>
            <w:r>
              <w:rPr>
                <w:b/>
                <w:color w:val="FFFFFF"/>
                <w:sz w:val="19"/>
                <w:lang w:eastAsia="ko-KR"/>
              </w:rPr>
              <w:t>④ 모델</w:t>
            </w:r>
            <w:r>
              <w:rPr>
                <w:b/>
                <w:color w:val="FFFFFF"/>
                <w:sz w:val="19"/>
                <w:lang w:eastAsia="ko-KR"/>
              </w:rPr>
              <w:br/>
              <w:t>학습</w:t>
            </w:r>
          </w:p>
          <w:p w14:paraId="0E52FBB2" w14:textId="77777777" w:rsidR="00882CA3" w:rsidRDefault="00000000">
            <w:pPr>
              <w:jc w:val="center"/>
              <w:rPr>
                <w:lang w:eastAsia="ko-KR"/>
              </w:rPr>
            </w:pPr>
            <w:r>
              <w:rPr>
                <w:color w:val="FFFFFF"/>
                <w:sz w:val="17"/>
                <w:lang w:eastAsia="ko-KR"/>
              </w:rPr>
              <w:t>XGBoost</w:t>
            </w:r>
            <w:r>
              <w:rPr>
                <w:color w:val="FFFFFF"/>
                <w:sz w:val="17"/>
                <w:lang w:eastAsia="ko-KR"/>
              </w:rPr>
              <w:br/>
              <w:t>+비교 3종</w:t>
            </w:r>
          </w:p>
        </w:tc>
        <w:tc>
          <w:tcPr>
            <w:tcW w:w="1604" w:type="dxa"/>
            <w:shd w:val="clear" w:color="auto" w:fill="1B376D"/>
          </w:tcPr>
          <w:p w14:paraId="208E9A75" w14:textId="77777777" w:rsidR="00882CA3" w:rsidRDefault="00000000">
            <w:pPr>
              <w:jc w:val="center"/>
            </w:pPr>
            <w:r>
              <w:rPr>
                <w:b/>
                <w:color w:val="FFFFFF"/>
                <w:sz w:val="19"/>
              </w:rPr>
              <w:t>⑤ 성능</w:t>
            </w:r>
            <w:r>
              <w:rPr>
                <w:b/>
                <w:color w:val="FFFFFF"/>
                <w:sz w:val="19"/>
              </w:rPr>
              <w:br/>
              <w:t>평가</w:t>
            </w:r>
          </w:p>
          <w:p w14:paraId="19C84D3A" w14:textId="77777777" w:rsidR="00882CA3" w:rsidRDefault="00000000">
            <w:pPr>
              <w:jc w:val="center"/>
            </w:pPr>
            <w:r>
              <w:rPr>
                <w:color w:val="FFFFFF"/>
                <w:sz w:val="17"/>
              </w:rPr>
              <w:t>Recall·F1</w:t>
            </w:r>
            <w:r>
              <w:rPr>
                <w:color w:val="FFFFFF"/>
                <w:sz w:val="17"/>
              </w:rPr>
              <w:br/>
              <w:t>ROC-AUC</w:t>
            </w:r>
          </w:p>
        </w:tc>
        <w:tc>
          <w:tcPr>
            <w:tcW w:w="1604" w:type="dxa"/>
            <w:shd w:val="clear" w:color="auto" w:fill="2563EB"/>
          </w:tcPr>
          <w:p w14:paraId="344771ED" w14:textId="77777777" w:rsidR="00882CA3" w:rsidRDefault="00000000">
            <w:pPr>
              <w:jc w:val="center"/>
            </w:pPr>
            <w:r>
              <w:rPr>
                <w:b/>
                <w:color w:val="FFFFFF"/>
                <w:sz w:val="19"/>
              </w:rPr>
              <w:t>⑥ 배포</w:t>
            </w:r>
            <w:r>
              <w:rPr>
                <w:b/>
                <w:color w:val="FFFFFF"/>
                <w:sz w:val="19"/>
              </w:rPr>
              <w:br/>
              <w:t>서비스</w:t>
            </w:r>
          </w:p>
          <w:p w14:paraId="33EA725B" w14:textId="77777777" w:rsidR="00882CA3" w:rsidRDefault="00000000">
            <w:pPr>
              <w:jc w:val="center"/>
            </w:pPr>
            <w:r>
              <w:rPr>
                <w:color w:val="FFFFFF"/>
                <w:sz w:val="17"/>
              </w:rPr>
              <w:t>Streamlit</w:t>
            </w:r>
            <w:r>
              <w:rPr>
                <w:color w:val="FFFFFF"/>
                <w:sz w:val="17"/>
              </w:rPr>
              <w:br/>
              <w:t>CI/CD</w:t>
            </w:r>
          </w:p>
        </w:tc>
      </w:tr>
    </w:tbl>
    <w:p w14:paraId="4820A67D" w14:textId="77777777" w:rsidR="00882CA3" w:rsidRDefault="00882CA3"/>
    <w:p w14:paraId="279FD65D" w14:textId="77777777" w:rsidR="00882CA3" w:rsidRDefault="00000000">
      <w:r>
        <w:br w:type="page"/>
      </w:r>
    </w:p>
    <w:p w14:paraId="39EF762B" w14:textId="77777777" w:rsidR="00882CA3" w:rsidRDefault="00000000">
      <w:pPr>
        <w:spacing w:after="80"/>
      </w:pPr>
      <w:r>
        <w:rPr>
          <w:b/>
          <w:color w:val="1B376D"/>
          <w:sz w:val="32"/>
        </w:rPr>
        <w:lastRenderedPageBreak/>
        <w:t>Ⅱ.  연구개발 주요 결과물</w:t>
      </w:r>
    </w:p>
    <w:p w14:paraId="329514EE" w14:textId="77777777" w:rsidR="00882CA3" w:rsidRDefault="00000000">
      <w:pPr>
        <w:pBdr>
          <w:bottom w:val="single" w:sz="6" w:space="0" w:color="1B376D"/>
        </w:pBdr>
        <w:spacing w:before="280" w:after="120"/>
      </w:pPr>
      <w:r>
        <w:rPr>
          <w:b/>
          <w:color w:val="1B376D"/>
          <w:sz w:val="28"/>
        </w:rPr>
        <w:t>1.  데이터 수집</w:t>
      </w:r>
    </w:p>
    <w:tbl>
      <w:tblPr>
        <w:tblStyle w:val="af9"/>
        <w:tblW w:w="0" w:type="auto"/>
        <w:jc w:val="center"/>
        <w:tblLook w:val="04A0" w:firstRow="1" w:lastRow="0" w:firstColumn="1" w:lastColumn="0" w:noHBand="0" w:noVBand="1"/>
      </w:tblPr>
      <w:tblGrid>
        <w:gridCol w:w="2485"/>
        <w:gridCol w:w="6803"/>
      </w:tblGrid>
      <w:tr w:rsidR="00882CA3" w14:paraId="080F635A" w14:textId="77777777">
        <w:trPr>
          <w:jc w:val="center"/>
        </w:trPr>
        <w:tc>
          <w:tcPr>
            <w:tcW w:w="2551" w:type="dxa"/>
            <w:shd w:val="clear" w:color="auto" w:fill="1B376D"/>
            <w:vAlign w:val="center"/>
          </w:tcPr>
          <w:p w14:paraId="1C50C8FA" w14:textId="77777777" w:rsidR="00882CA3" w:rsidRDefault="00000000">
            <w:pPr>
              <w:jc w:val="center"/>
            </w:pPr>
            <w:r>
              <w:rPr>
                <w:b/>
                <w:color w:val="FFFFFF"/>
                <w:sz w:val="20"/>
              </w:rPr>
              <w:t>항목</w:t>
            </w:r>
          </w:p>
        </w:tc>
        <w:tc>
          <w:tcPr>
            <w:tcW w:w="7087" w:type="dxa"/>
            <w:shd w:val="clear" w:color="auto" w:fill="1B376D"/>
            <w:vAlign w:val="center"/>
          </w:tcPr>
          <w:p w14:paraId="623AE27B" w14:textId="77777777" w:rsidR="00882CA3" w:rsidRDefault="00000000">
            <w:pPr>
              <w:jc w:val="center"/>
            </w:pPr>
            <w:r>
              <w:rPr>
                <w:b/>
                <w:color w:val="FFFFFF"/>
                <w:sz w:val="20"/>
              </w:rPr>
              <w:t>내용</w:t>
            </w:r>
          </w:p>
        </w:tc>
      </w:tr>
      <w:tr w:rsidR="00882CA3" w14:paraId="242C4A73" w14:textId="77777777">
        <w:trPr>
          <w:jc w:val="center"/>
        </w:trPr>
        <w:tc>
          <w:tcPr>
            <w:tcW w:w="2551" w:type="dxa"/>
            <w:shd w:val="clear" w:color="auto" w:fill="F2F4F8"/>
            <w:vAlign w:val="center"/>
          </w:tcPr>
          <w:p w14:paraId="51631EEE" w14:textId="77777777" w:rsidR="00882CA3" w:rsidRDefault="00000000">
            <w:r>
              <w:rPr>
                <w:sz w:val="20"/>
              </w:rPr>
              <w:t>데이터셋명</w:t>
            </w:r>
          </w:p>
        </w:tc>
        <w:tc>
          <w:tcPr>
            <w:tcW w:w="7087" w:type="dxa"/>
            <w:shd w:val="clear" w:color="auto" w:fill="F2F4F8"/>
            <w:vAlign w:val="center"/>
          </w:tcPr>
          <w:p w14:paraId="62A662E1" w14:textId="77777777" w:rsidR="00882CA3" w:rsidRDefault="00000000">
            <w:pPr>
              <w:jc w:val="center"/>
            </w:pPr>
            <w:r>
              <w:rPr>
                <w:sz w:val="20"/>
              </w:rPr>
              <w:t>AI4I 2020 Predictive Maintenance Dataset</w:t>
            </w:r>
          </w:p>
        </w:tc>
      </w:tr>
      <w:tr w:rsidR="00882CA3" w14:paraId="36E2C908" w14:textId="77777777">
        <w:trPr>
          <w:jc w:val="center"/>
        </w:trPr>
        <w:tc>
          <w:tcPr>
            <w:tcW w:w="2551" w:type="dxa"/>
            <w:shd w:val="clear" w:color="auto" w:fill="FFFFFF"/>
            <w:vAlign w:val="center"/>
          </w:tcPr>
          <w:p w14:paraId="5230E928" w14:textId="77777777" w:rsidR="00882CA3" w:rsidRDefault="00000000">
            <w:r>
              <w:rPr>
                <w:sz w:val="20"/>
              </w:rPr>
              <w:t>출처</w:t>
            </w:r>
          </w:p>
        </w:tc>
        <w:tc>
          <w:tcPr>
            <w:tcW w:w="7087" w:type="dxa"/>
            <w:shd w:val="clear" w:color="auto" w:fill="FFFFFF"/>
            <w:vAlign w:val="center"/>
          </w:tcPr>
          <w:p w14:paraId="396D7308" w14:textId="77777777" w:rsidR="00882CA3" w:rsidRDefault="00000000">
            <w:pPr>
              <w:jc w:val="center"/>
            </w:pPr>
            <w:r>
              <w:rPr>
                <w:sz w:val="20"/>
              </w:rPr>
              <w:t>UCI Machine Learning Repository (CC BY 4.0)</w:t>
            </w:r>
          </w:p>
        </w:tc>
      </w:tr>
      <w:tr w:rsidR="00882CA3" w14:paraId="40D4C956" w14:textId="77777777">
        <w:trPr>
          <w:jc w:val="center"/>
        </w:trPr>
        <w:tc>
          <w:tcPr>
            <w:tcW w:w="2551" w:type="dxa"/>
            <w:shd w:val="clear" w:color="auto" w:fill="F2F4F8"/>
            <w:vAlign w:val="center"/>
          </w:tcPr>
          <w:p w14:paraId="35470A8E" w14:textId="77777777" w:rsidR="00882CA3" w:rsidRDefault="00000000">
            <w:r>
              <w:rPr>
                <w:sz w:val="20"/>
              </w:rPr>
              <w:t>데이터 건수</w:t>
            </w:r>
          </w:p>
        </w:tc>
        <w:tc>
          <w:tcPr>
            <w:tcW w:w="7087" w:type="dxa"/>
            <w:shd w:val="clear" w:color="auto" w:fill="F2F4F8"/>
            <w:vAlign w:val="center"/>
          </w:tcPr>
          <w:p w14:paraId="016CAA7A" w14:textId="77777777" w:rsidR="00882CA3" w:rsidRDefault="00000000">
            <w:pPr>
              <w:jc w:val="center"/>
              <w:rPr>
                <w:lang w:eastAsia="ko-KR"/>
              </w:rPr>
            </w:pPr>
            <w:r>
              <w:rPr>
                <w:sz w:val="20"/>
                <w:lang w:eastAsia="ko-KR"/>
              </w:rPr>
              <w:t>10,000행 (정상: 9,661건 / 고장: 339건, 불균형 비율 3.4%)</w:t>
            </w:r>
          </w:p>
        </w:tc>
      </w:tr>
      <w:tr w:rsidR="00882CA3" w14:paraId="4B605C06" w14:textId="77777777">
        <w:trPr>
          <w:jc w:val="center"/>
        </w:trPr>
        <w:tc>
          <w:tcPr>
            <w:tcW w:w="2551" w:type="dxa"/>
            <w:shd w:val="clear" w:color="auto" w:fill="FFFFFF"/>
            <w:vAlign w:val="center"/>
          </w:tcPr>
          <w:p w14:paraId="3E3CB8DE" w14:textId="77777777" w:rsidR="00882CA3" w:rsidRDefault="00000000">
            <w:r>
              <w:rPr>
                <w:sz w:val="20"/>
              </w:rPr>
              <w:t>피처 수</w:t>
            </w:r>
          </w:p>
        </w:tc>
        <w:tc>
          <w:tcPr>
            <w:tcW w:w="7087" w:type="dxa"/>
            <w:shd w:val="clear" w:color="auto" w:fill="FFFFFF"/>
            <w:vAlign w:val="center"/>
          </w:tcPr>
          <w:p w14:paraId="3A8CECAC" w14:textId="77777777" w:rsidR="00882CA3" w:rsidRDefault="00000000">
            <w:pPr>
              <w:jc w:val="center"/>
              <w:rPr>
                <w:lang w:eastAsia="ko-KR"/>
              </w:rPr>
            </w:pPr>
            <w:r>
              <w:rPr>
                <w:sz w:val="20"/>
                <w:lang w:eastAsia="ko-KR"/>
              </w:rPr>
              <w:t>6개 입력 피처 + 5개 고장 유형 이진 라벨</w:t>
            </w:r>
          </w:p>
        </w:tc>
      </w:tr>
      <w:tr w:rsidR="00882CA3" w14:paraId="0667A06A" w14:textId="77777777">
        <w:trPr>
          <w:jc w:val="center"/>
        </w:trPr>
        <w:tc>
          <w:tcPr>
            <w:tcW w:w="2551" w:type="dxa"/>
            <w:shd w:val="clear" w:color="auto" w:fill="F2F4F8"/>
            <w:vAlign w:val="center"/>
          </w:tcPr>
          <w:p w14:paraId="4AB72E57" w14:textId="77777777" w:rsidR="00882CA3" w:rsidRDefault="00000000">
            <w:r>
              <w:rPr>
                <w:sz w:val="20"/>
              </w:rPr>
              <w:t>수집 방법</w:t>
            </w:r>
          </w:p>
        </w:tc>
        <w:tc>
          <w:tcPr>
            <w:tcW w:w="7087" w:type="dxa"/>
            <w:shd w:val="clear" w:color="auto" w:fill="F2F4F8"/>
            <w:vAlign w:val="center"/>
          </w:tcPr>
          <w:p w14:paraId="7079A97A" w14:textId="77777777" w:rsidR="00882CA3" w:rsidRDefault="00000000">
            <w:pPr>
              <w:jc w:val="center"/>
              <w:rPr>
                <w:lang w:eastAsia="ko-KR"/>
              </w:rPr>
            </w:pPr>
            <w:r>
              <w:rPr>
                <w:sz w:val="20"/>
                <w:lang w:eastAsia="ko-KR"/>
              </w:rPr>
              <w:t>UCI 공개 다운로드 → CSV 로컬 저장 → Git 버전 관리</w:t>
            </w:r>
          </w:p>
        </w:tc>
      </w:tr>
      <w:tr w:rsidR="00882CA3" w14:paraId="020B7BBD" w14:textId="77777777">
        <w:trPr>
          <w:jc w:val="center"/>
        </w:trPr>
        <w:tc>
          <w:tcPr>
            <w:tcW w:w="2551" w:type="dxa"/>
            <w:shd w:val="clear" w:color="auto" w:fill="FFFFFF"/>
            <w:vAlign w:val="center"/>
          </w:tcPr>
          <w:p w14:paraId="5081B5FC" w14:textId="77777777" w:rsidR="00882CA3" w:rsidRDefault="00000000">
            <w:r>
              <w:rPr>
                <w:sz w:val="20"/>
              </w:rPr>
              <w:t>라이선스</w:t>
            </w:r>
          </w:p>
        </w:tc>
        <w:tc>
          <w:tcPr>
            <w:tcW w:w="7087" w:type="dxa"/>
            <w:shd w:val="clear" w:color="auto" w:fill="FFFFFF"/>
            <w:vAlign w:val="center"/>
          </w:tcPr>
          <w:p w14:paraId="1B2F5639" w14:textId="77777777" w:rsidR="00882CA3" w:rsidRDefault="00000000">
            <w:pPr>
              <w:jc w:val="center"/>
            </w:pPr>
            <w:r>
              <w:rPr>
                <w:sz w:val="20"/>
              </w:rPr>
              <w:t>Creative Commons BY 4.0 (연구·상업 모두 허용)</w:t>
            </w:r>
          </w:p>
        </w:tc>
      </w:tr>
    </w:tbl>
    <w:p w14:paraId="0D96A987" w14:textId="77777777" w:rsidR="00882CA3" w:rsidRDefault="00882CA3">
      <w:pPr>
        <w:spacing w:after="80"/>
      </w:pPr>
    </w:p>
    <w:p w14:paraId="67F2456F" w14:textId="77777777" w:rsidR="00882CA3" w:rsidRDefault="00000000">
      <w:pPr>
        <w:spacing w:before="200" w:after="80"/>
      </w:pPr>
      <w:r>
        <w:rPr>
          <w:b/>
          <w:color w:val="2563EB"/>
          <w:sz w:val="24"/>
        </w:rPr>
        <w:t>입력 피처 명세</w:t>
      </w:r>
    </w:p>
    <w:tbl>
      <w:tblPr>
        <w:tblStyle w:val="af9"/>
        <w:tblW w:w="0" w:type="auto"/>
        <w:jc w:val="center"/>
        <w:tblLook w:val="04A0" w:firstRow="1" w:lastRow="0" w:firstColumn="1" w:lastColumn="0" w:noHBand="0" w:noVBand="1"/>
      </w:tblPr>
      <w:tblGrid>
        <w:gridCol w:w="2474"/>
        <w:gridCol w:w="3532"/>
        <w:gridCol w:w="1379"/>
        <w:gridCol w:w="1903"/>
      </w:tblGrid>
      <w:tr w:rsidR="00882CA3" w14:paraId="5F381701" w14:textId="77777777">
        <w:trPr>
          <w:jc w:val="center"/>
        </w:trPr>
        <w:tc>
          <w:tcPr>
            <w:tcW w:w="2551" w:type="dxa"/>
            <w:shd w:val="clear" w:color="auto" w:fill="1B376D"/>
            <w:vAlign w:val="center"/>
          </w:tcPr>
          <w:p w14:paraId="545E964E" w14:textId="77777777" w:rsidR="00882CA3" w:rsidRDefault="00000000">
            <w:pPr>
              <w:jc w:val="center"/>
            </w:pPr>
            <w:r>
              <w:rPr>
                <w:b/>
                <w:color w:val="FFFFFF"/>
                <w:sz w:val="20"/>
              </w:rPr>
              <w:t>피처명</w:t>
            </w:r>
          </w:p>
        </w:tc>
        <w:tc>
          <w:tcPr>
            <w:tcW w:w="3685" w:type="dxa"/>
            <w:shd w:val="clear" w:color="auto" w:fill="1B376D"/>
            <w:vAlign w:val="center"/>
          </w:tcPr>
          <w:p w14:paraId="4BB90627" w14:textId="77777777" w:rsidR="00882CA3" w:rsidRDefault="00000000">
            <w:pPr>
              <w:jc w:val="center"/>
            </w:pPr>
            <w:r>
              <w:rPr>
                <w:b/>
                <w:color w:val="FFFFFF"/>
                <w:sz w:val="20"/>
              </w:rPr>
              <w:t>설명</w:t>
            </w:r>
          </w:p>
        </w:tc>
        <w:tc>
          <w:tcPr>
            <w:tcW w:w="1417" w:type="dxa"/>
            <w:shd w:val="clear" w:color="auto" w:fill="1B376D"/>
            <w:vAlign w:val="center"/>
          </w:tcPr>
          <w:p w14:paraId="142DDB84" w14:textId="77777777" w:rsidR="00882CA3" w:rsidRDefault="00000000">
            <w:pPr>
              <w:jc w:val="center"/>
            </w:pPr>
            <w:r>
              <w:rPr>
                <w:b/>
                <w:color w:val="FFFFFF"/>
                <w:sz w:val="20"/>
              </w:rPr>
              <w:t>단위</w:t>
            </w:r>
          </w:p>
        </w:tc>
        <w:tc>
          <w:tcPr>
            <w:tcW w:w="1984" w:type="dxa"/>
            <w:shd w:val="clear" w:color="auto" w:fill="1B376D"/>
            <w:vAlign w:val="center"/>
          </w:tcPr>
          <w:p w14:paraId="3E4B0629" w14:textId="77777777" w:rsidR="00882CA3" w:rsidRDefault="00000000">
            <w:pPr>
              <w:jc w:val="center"/>
            </w:pPr>
            <w:r>
              <w:rPr>
                <w:b/>
                <w:color w:val="FFFFFF"/>
                <w:sz w:val="20"/>
              </w:rPr>
              <w:t>범위</w:t>
            </w:r>
          </w:p>
        </w:tc>
      </w:tr>
      <w:tr w:rsidR="00882CA3" w14:paraId="6527A42F" w14:textId="77777777">
        <w:trPr>
          <w:jc w:val="center"/>
        </w:trPr>
        <w:tc>
          <w:tcPr>
            <w:tcW w:w="2551" w:type="dxa"/>
            <w:shd w:val="clear" w:color="auto" w:fill="F2F4F8"/>
            <w:vAlign w:val="center"/>
          </w:tcPr>
          <w:p w14:paraId="05D75F7A" w14:textId="77777777" w:rsidR="00882CA3" w:rsidRDefault="00000000">
            <w:r>
              <w:rPr>
                <w:sz w:val="20"/>
              </w:rPr>
              <w:t>Type</w:t>
            </w:r>
          </w:p>
        </w:tc>
        <w:tc>
          <w:tcPr>
            <w:tcW w:w="3685" w:type="dxa"/>
            <w:shd w:val="clear" w:color="auto" w:fill="F2F4F8"/>
            <w:vAlign w:val="center"/>
          </w:tcPr>
          <w:p w14:paraId="32768431" w14:textId="77777777" w:rsidR="00882CA3" w:rsidRDefault="00000000">
            <w:pPr>
              <w:jc w:val="center"/>
              <w:rPr>
                <w:lang w:eastAsia="ko-KR"/>
              </w:rPr>
            </w:pPr>
            <w:r>
              <w:rPr>
                <w:sz w:val="20"/>
                <w:lang w:eastAsia="ko-KR"/>
              </w:rPr>
              <w:t>설비 등급 (L: 저급 50%, M: 중급 43%, H: 고급 7%)</w:t>
            </w:r>
          </w:p>
        </w:tc>
        <w:tc>
          <w:tcPr>
            <w:tcW w:w="1417" w:type="dxa"/>
            <w:shd w:val="clear" w:color="auto" w:fill="F2F4F8"/>
            <w:vAlign w:val="center"/>
          </w:tcPr>
          <w:p w14:paraId="07BA2079" w14:textId="77777777" w:rsidR="00882CA3" w:rsidRDefault="00000000">
            <w:pPr>
              <w:jc w:val="center"/>
            </w:pPr>
            <w:r>
              <w:rPr>
                <w:sz w:val="20"/>
              </w:rPr>
              <w:t>범주형</w:t>
            </w:r>
          </w:p>
        </w:tc>
        <w:tc>
          <w:tcPr>
            <w:tcW w:w="1984" w:type="dxa"/>
            <w:shd w:val="clear" w:color="auto" w:fill="F2F4F8"/>
            <w:vAlign w:val="center"/>
          </w:tcPr>
          <w:p w14:paraId="0A7C7F2D" w14:textId="77777777" w:rsidR="00882CA3" w:rsidRDefault="00000000">
            <w:pPr>
              <w:jc w:val="center"/>
            </w:pPr>
            <w:r>
              <w:rPr>
                <w:sz w:val="20"/>
              </w:rPr>
              <w:t>L / M / H</w:t>
            </w:r>
          </w:p>
        </w:tc>
      </w:tr>
      <w:tr w:rsidR="00882CA3" w14:paraId="489C241C" w14:textId="77777777">
        <w:trPr>
          <w:jc w:val="center"/>
        </w:trPr>
        <w:tc>
          <w:tcPr>
            <w:tcW w:w="2551" w:type="dxa"/>
            <w:shd w:val="clear" w:color="auto" w:fill="FFFFFF"/>
            <w:vAlign w:val="center"/>
          </w:tcPr>
          <w:p w14:paraId="3CD279D0" w14:textId="77777777" w:rsidR="00882CA3" w:rsidRDefault="00000000">
            <w:r>
              <w:rPr>
                <w:sz w:val="20"/>
              </w:rPr>
              <w:t>Air temperature [K]</w:t>
            </w:r>
          </w:p>
        </w:tc>
        <w:tc>
          <w:tcPr>
            <w:tcW w:w="3685" w:type="dxa"/>
            <w:shd w:val="clear" w:color="auto" w:fill="FFFFFF"/>
            <w:vAlign w:val="center"/>
          </w:tcPr>
          <w:p w14:paraId="7197F920" w14:textId="77777777" w:rsidR="00882CA3" w:rsidRDefault="00000000">
            <w:pPr>
              <w:jc w:val="center"/>
              <w:rPr>
                <w:lang w:eastAsia="ko-KR"/>
              </w:rPr>
            </w:pPr>
            <w:r>
              <w:rPr>
                <w:sz w:val="20"/>
                <w:lang w:eastAsia="ko-KR"/>
              </w:rPr>
              <w:t>주변 공기 온도 (정규화 기준 300K)</w:t>
            </w:r>
          </w:p>
        </w:tc>
        <w:tc>
          <w:tcPr>
            <w:tcW w:w="1417" w:type="dxa"/>
            <w:shd w:val="clear" w:color="auto" w:fill="FFFFFF"/>
            <w:vAlign w:val="center"/>
          </w:tcPr>
          <w:p w14:paraId="6E3D3549" w14:textId="77777777" w:rsidR="00882CA3" w:rsidRDefault="00000000">
            <w:pPr>
              <w:jc w:val="center"/>
            </w:pPr>
            <w:r>
              <w:rPr>
                <w:sz w:val="20"/>
              </w:rPr>
              <w:t>Kelvin</w:t>
            </w:r>
          </w:p>
        </w:tc>
        <w:tc>
          <w:tcPr>
            <w:tcW w:w="1984" w:type="dxa"/>
            <w:shd w:val="clear" w:color="auto" w:fill="FFFFFF"/>
            <w:vAlign w:val="center"/>
          </w:tcPr>
          <w:p w14:paraId="3D322AAE" w14:textId="77777777" w:rsidR="00882CA3" w:rsidRDefault="00000000">
            <w:pPr>
              <w:jc w:val="center"/>
            </w:pPr>
            <w:r>
              <w:rPr>
                <w:sz w:val="20"/>
              </w:rPr>
              <w:t>295 ~ 304 K</w:t>
            </w:r>
          </w:p>
        </w:tc>
      </w:tr>
      <w:tr w:rsidR="00882CA3" w14:paraId="4604E7B3" w14:textId="77777777">
        <w:trPr>
          <w:jc w:val="center"/>
        </w:trPr>
        <w:tc>
          <w:tcPr>
            <w:tcW w:w="2551" w:type="dxa"/>
            <w:shd w:val="clear" w:color="auto" w:fill="F2F4F8"/>
            <w:vAlign w:val="center"/>
          </w:tcPr>
          <w:p w14:paraId="29222A47" w14:textId="77777777" w:rsidR="00882CA3" w:rsidRDefault="00000000">
            <w:r>
              <w:rPr>
                <w:sz w:val="20"/>
              </w:rPr>
              <w:t>Process temperature [K]</w:t>
            </w:r>
          </w:p>
        </w:tc>
        <w:tc>
          <w:tcPr>
            <w:tcW w:w="3685" w:type="dxa"/>
            <w:shd w:val="clear" w:color="auto" w:fill="F2F4F8"/>
            <w:vAlign w:val="center"/>
          </w:tcPr>
          <w:p w14:paraId="1EBCB30C" w14:textId="77777777" w:rsidR="00882CA3" w:rsidRDefault="00000000">
            <w:pPr>
              <w:jc w:val="center"/>
              <w:rPr>
                <w:lang w:eastAsia="ko-KR"/>
              </w:rPr>
            </w:pPr>
            <w:r>
              <w:rPr>
                <w:sz w:val="20"/>
                <w:lang w:eastAsia="ko-KR"/>
              </w:rPr>
              <w:t>공정 내부 온도 (공기온도와 연동)</w:t>
            </w:r>
          </w:p>
        </w:tc>
        <w:tc>
          <w:tcPr>
            <w:tcW w:w="1417" w:type="dxa"/>
            <w:shd w:val="clear" w:color="auto" w:fill="F2F4F8"/>
            <w:vAlign w:val="center"/>
          </w:tcPr>
          <w:p w14:paraId="482D9140" w14:textId="77777777" w:rsidR="00882CA3" w:rsidRDefault="00000000">
            <w:pPr>
              <w:jc w:val="center"/>
            </w:pPr>
            <w:r>
              <w:rPr>
                <w:sz w:val="20"/>
              </w:rPr>
              <w:t>Kelvin</w:t>
            </w:r>
          </w:p>
        </w:tc>
        <w:tc>
          <w:tcPr>
            <w:tcW w:w="1984" w:type="dxa"/>
            <w:shd w:val="clear" w:color="auto" w:fill="F2F4F8"/>
            <w:vAlign w:val="center"/>
          </w:tcPr>
          <w:p w14:paraId="172A1F71" w14:textId="77777777" w:rsidR="00882CA3" w:rsidRDefault="00000000">
            <w:pPr>
              <w:jc w:val="center"/>
            </w:pPr>
            <w:r>
              <w:rPr>
                <w:sz w:val="20"/>
              </w:rPr>
              <w:t>305 ~ 314 K</w:t>
            </w:r>
          </w:p>
        </w:tc>
      </w:tr>
      <w:tr w:rsidR="00882CA3" w14:paraId="44CB2B46" w14:textId="77777777">
        <w:trPr>
          <w:jc w:val="center"/>
        </w:trPr>
        <w:tc>
          <w:tcPr>
            <w:tcW w:w="2551" w:type="dxa"/>
            <w:shd w:val="clear" w:color="auto" w:fill="FFFFFF"/>
            <w:vAlign w:val="center"/>
          </w:tcPr>
          <w:p w14:paraId="453999F7" w14:textId="77777777" w:rsidR="00882CA3" w:rsidRDefault="00000000">
            <w:r>
              <w:rPr>
                <w:sz w:val="20"/>
              </w:rPr>
              <w:t>Rotational speed [rpm]</w:t>
            </w:r>
          </w:p>
        </w:tc>
        <w:tc>
          <w:tcPr>
            <w:tcW w:w="3685" w:type="dxa"/>
            <w:shd w:val="clear" w:color="auto" w:fill="FFFFFF"/>
            <w:vAlign w:val="center"/>
          </w:tcPr>
          <w:p w14:paraId="4DD46DB3" w14:textId="77777777" w:rsidR="00882CA3" w:rsidRDefault="00000000">
            <w:pPr>
              <w:jc w:val="center"/>
            </w:pPr>
            <w:r>
              <w:rPr>
                <w:sz w:val="20"/>
              </w:rPr>
              <w:t>스핀들 회전 속도</w:t>
            </w:r>
          </w:p>
        </w:tc>
        <w:tc>
          <w:tcPr>
            <w:tcW w:w="1417" w:type="dxa"/>
            <w:shd w:val="clear" w:color="auto" w:fill="FFFFFF"/>
            <w:vAlign w:val="center"/>
          </w:tcPr>
          <w:p w14:paraId="6981451D" w14:textId="77777777" w:rsidR="00882CA3" w:rsidRDefault="00000000">
            <w:pPr>
              <w:jc w:val="center"/>
            </w:pPr>
            <w:r>
              <w:rPr>
                <w:sz w:val="20"/>
              </w:rPr>
              <w:t>RPM</w:t>
            </w:r>
          </w:p>
        </w:tc>
        <w:tc>
          <w:tcPr>
            <w:tcW w:w="1984" w:type="dxa"/>
            <w:shd w:val="clear" w:color="auto" w:fill="FFFFFF"/>
            <w:vAlign w:val="center"/>
          </w:tcPr>
          <w:p w14:paraId="1F45689E" w14:textId="77777777" w:rsidR="00882CA3" w:rsidRDefault="00000000">
            <w:pPr>
              <w:jc w:val="center"/>
            </w:pPr>
            <w:r>
              <w:rPr>
                <w:sz w:val="20"/>
              </w:rPr>
              <w:t>1,168 ~ 2,886</w:t>
            </w:r>
          </w:p>
        </w:tc>
      </w:tr>
      <w:tr w:rsidR="00882CA3" w14:paraId="747DA962" w14:textId="77777777">
        <w:trPr>
          <w:jc w:val="center"/>
        </w:trPr>
        <w:tc>
          <w:tcPr>
            <w:tcW w:w="2551" w:type="dxa"/>
            <w:shd w:val="clear" w:color="auto" w:fill="F2F4F8"/>
            <w:vAlign w:val="center"/>
          </w:tcPr>
          <w:p w14:paraId="4147E6E9" w14:textId="77777777" w:rsidR="00882CA3" w:rsidRDefault="00000000">
            <w:r>
              <w:rPr>
                <w:sz w:val="20"/>
              </w:rPr>
              <w:t>Torque [Nm]</w:t>
            </w:r>
          </w:p>
        </w:tc>
        <w:tc>
          <w:tcPr>
            <w:tcW w:w="3685" w:type="dxa"/>
            <w:shd w:val="clear" w:color="auto" w:fill="F2F4F8"/>
            <w:vAlign w:val="center"/>
          </w:tcPr>
          <w:p w14:paraId="7E72413F" w14:textId="77777777" w:rsidR="00882CA3" w:rsidRDefault="00000000">
            <w:pPr>
              <w:jc w:val="center"/>
              <w:rPr>
                <w:lang w:eastAsia="ko-KR"/>
              </w:rPr>
            </w:pPr>
            <w:r>
              <w:rPr>
                <w:sz w:val="20"/>
                <w:lang w:eastAsia="ko-KR"/>
              </w:rPr>
              <w:t>회전 토크 (정상분포 40Nm 기준)</w:t>
            </w:r>
          </w:p>
        </w:tc>
        <w:tc>
          <w:tcPr>
            <w:tcW w:w="1417" w:type="dxa"/>
            <w:shd w:val="clear" w:color="auto" w:fill="F2F4F8"/>
            <w:vAlign w:val="center"/>
          </w:tcPr>
          <w:p w14:paraId="003E0E78" w14:textId="77777777" w:rsidR="00882CA3" w:rsidRDefault="00000000">
            <w:pPr>
              <w:jc w:val="center"/>
            </w:pPr>
            <w:r>
              <w:rPr>
                <w:sz w:val="20"/>
              </w:rPr>
              <w:t>Nm</w:t>
            </w:r>
          </w:p>
        </w:tc>
        <w:tc>
          <w:tcPr>
            <w:tcW w:w="1984" w:type="dxa"/>
            <w:shd w:val="clear" w:color="auto" w:fill="F2F4F8"/>
            <w:vAlign w:val="center"/>
          </w:tcPr>
          <w:p w14:paraId="67BDB961" w14:textId="77777777" w:rsidR="00882CA3" w:rsidRDefault="00000000">
            <w:pPr>
              <w:jc w:val="center"/>
            </w:pPr>
            <w:r>
              <w:rPr>
                <w:sz w:val="20"/>
              </w:rPr>
              <w:t>3.8 ~ 76.6</w:t>
            </w:r>
          </w:p>
        </w:tc>
      </w:tr>
      <w:tr w:rsidR="00882CA3" w14:paraId="331CA5F6" w14:textId="77777777">
        <w:trPr>
          <w:jc w:val="center"/>
        </w:trPr>
        <w:tc>
          <w:tcPr>
            <w:tcW w:w="2551" w:type="dxa"/>
            <w:shd w:val="clear" w:color="auto" w:fill="FFFFFF"/>
            <w:vAlign w:val="center"/>
          </w:tcPr>
          <w:p w14:paraId="13D81974" w14:textId="77777777" w:rsidR="00882CA3" w:rsidRDefault="00000000">
            <w:r>
              <w:rPr>
                <w:sz w:val="20"/>
              </w:rPr>
              <w:t>Tool wear [min]</w:t>
            </w:r>
          </w:p>
        </w:tc>
        <w:tc>
          <w:tcPr>
            <w:tcW w:w="3685" w:type="dxa"/>
            <w:shd w:val="clear" w:color="auto" w:fill="FFFFFF"/>
            <w:vAlign w:val="center"/>
          </w:tcPr>
          <w:p w14:paraId="64552C90" w14:textId="77777777" w:rsidR="00882CA3" w:rsidRDefault="00000000">
            <w:pPr>
              <w:jc w:val="center"/>
              <w:rPr>
                <w:lang w:eastAsia="ko-KR"/>
              </w:rPr>
            </w:pPr>
            <w:r>
              <w:rPr>
                <w:sz w:val="20"/>
                <w:lang w:eastAsia="ko-KR"/>
              </w:rPr>
              <w:t>공구 마모 누적 시간 (설비 등급별 가중)</w:t>
            </w:r>
          </w:p>
        </w:tc>
        <w:tc>
          <w:tcPr>
            <w:tcW w:w="1417" w:type="dxa"/>
            <w:shd w:val="clear" w:color="auto" w:fill="FFFFFF"/>
            <w:vAlign w:val="center"/>
          </w:tcPr>
          <w:p w14:paraId="329B7DB5" w14:textId="77777777" w:rsidR="00882CA3" w:rsidRDefault="00000000">
            <w:pPr>
              <w:jc w:val="center"/>
            </w:pPr>
            <w:r>
              <w:rPr>
                <w:sz w:val="20"/>
              </w:rPr>
              <w:t>분</w:t>
            </w:r>
          </w:p>
        </w:tc>
        <w:tc>
          <w:tcPr>
            <w:tcW w:w="1984" w:type="dxa"/>
            <w:shd w:val="clear" w:color="auto" w:fill="FFFFFF"/>
            <w:vAlign w:val="center"/>
          </w:tcPr>
          <w:p w14:paraId="12326A17" w14:textId="77777777" w:rsidR="00882CA3" w:rsidRDefault="00000000">
            <w:pPr>
              <w:jc w:val="center"/>
            </w:pPr>
            <w:r>
              <w:rPr>
                <w:sz w:val="20"/>
              </w:rPr>
              <w:t>0 ~ 253</w:t>
            </w:r>
          </w:p>
        </w:tc>
      </w:tr>
    </w:tbl>
    <w:p w14:paraId="6D178B48" w14:textId="77777777" w:rsidR="00882CA3" w:rsidRDefault="00882CA3">
      <w:pPr>
        <w:spacing w:after="80"/>
      </w:pPr>
    </w:p>
    <w:p w14:paraId="3B473CD9" w14:textId="77777777" w:rsidR="00882CA3" w:rsidRDefault="00000000">
      <w:pPr>
        <w:spacing w:before="200" w:after="80"/>
      </w:pPr>
      <w:r>
        <w:rPr>
          <w:b/>
          <w:color w:val="2563EB"/>
          <w:sz w:val="24"/>
        </w:rPr>
        <w:t>고장 유형 명세 (5종)</w:t>
      </w:r>
    </w:p>
    <w:tbl>
      <w:tblPr>
        <w:tblStyle w:val="af9"/>
        <w:tblW w:w="0" w:type="auto"/>
        <w:jc w:val="center"/>
        <w:tblLook w:val="04A0" w:firstRow="1" w:lastRow="0" w:firstColumn="1" w:lastColumn="0" w:noHBand="0" w:noVBand="1"/>
      </w:tblPr>
      <w:tblGrid>
        <w:gridCol w:w="1098"/>
        <w:gridCol w:w="2457"/>
        <w:gridCol w:w="1004"/>
        <w:gridCol w:w="4729"/>
      </w:tblGrid>
      <w:tr w:rsidR="00882CA3" w14:paraId="160CC9CE" w14:textId="77777777">
        <w:trPr>
          <w:jc w:val="center"/>
        </w:trPr>
        <w:tc>
          <w:tcPr>
            <w:tcW w:w="1134" w:type="dxa"/>
            <w:shd w:val="clear" w:color="auto" w:fill="1B376D"/>
            <w:vAlign w:val="center"/>
          </w:tcPr>
          <w:p w14:paraId="36F615B1" w14:textId="77777777" w:rsidR="00882CA3" w:rsidRDefault="00000000">
            <w:pPr>
              <w:jc w:val="center"/>
            </w:pPr>
            <w:r>
              <w:rPr>
                <w:b/>
                <w:color w:val="FFFFFF"/>
                <w:sz w:val="20"/>
              </w:rPr>
              <w:t>코드</w:t>
            </w:r>
          </w:p>
        </w:tc>
        <w:tc>
          <w:tcPr>
            <w:tcW w:w="2551" w:type="dxa"/>
            <w:shd w:val="clear" w:color="auto" w:fill="1B376D"/>
            <w:vAlign w:val="center"/>
          </w:tcPr>
          <w:p w14:paraId="19AAFE5F" w14:textId="77777777" w:rsidR="00882CA3" w:rsidRDefault="00000000">
            <w:pPr>
              <w:jc w:val="center"/>
            </w:pPr>
            <w:r>
              <w:rPr>
                <w:b/>
                <w:color w:val="FFFFFF"/>
                <w:sz w:val="20"/>
              </w:rPr>
              <w:t>고장 유형</w:t>
            </w:r>
          </w:p>
        </w:tc>
        <w:tc>
          <w:tcPr>
            <w:tcW w:w="1020" w:type="dxa"/>
            <w:shd w:val="clear" w:color="auto" w:fill="1B376D"/>
            <w:vAlign w:val="center"/>
          </w:tcPr>
          <w:p w14:paraId="4FED3889" w14:textId="77777777" w:rsidR="00882CA3" w:rsidRDefault="00000000">
            <w:pPr>
              <w:jc w:val="center"/>
            </w:pPr>
            <w:r>
              <w:rPr>
                <w:b/>
                <w:color w:val="FFFFFF"/>
                <w:sz w:val="20"/>
              </w:rPr>
              <w:t>건수</w:t>
            </w:r>
          </w:p>
        </w:tc>
        <w:tc>
          <w:tcPr>
            <w:tcW w:w="4932" w:type="dxa"/>
            <w:shd w:val="clear" w:color="auto" w:fill="1B376D"/>
            <w:vAlign w:val="center"/>
          </w:tcPr>
          <w:p w14:paraId="5A9EB82F" w14:textId="77777777" w:rsidR="00882CA3" w:rsidRDefault="00000000">
            <w:pPr>
              <w:jc w:val="center"/>
            </w:pPr>
            <w:r>
              <w:rPr>
                <w:b/>
                <w:color w:val="FFFFFF"/>
                <w:sz w:val="20"/>
              </w:rPr>
              <w:t>물리 발생 조건</w:t>
            </w:r>
          </w:p>
        </w:tc>
      </w:tr>
      <w:tr w:rsidR="00882CA3" w14:paraId="17A3A58C" w14:textId="77777777">
        <w:trPr>
          <w:jc w:val="center"/>
        </w:trPr>
        <w:tc>
          <w:tcPr>
            <w:tcW w:w="1134" w:type="dxa"/>
            <w:shd w:val="clear" w:color="auto" w:fill="F2F4F8"/>
            <w:vAlign w:val="center"/>
          </w:tcPr>
          <w:p w14:paraId="03A69871" w14:textId="77777777" w:rsidR="00882CA3" w:rsidRDefault="00000000">
            <w:r>
              <w:rPr>
                <w:sz w:val="20"/>
              </w:rPr>
              <w:t>TWF</w:t>
            </w:r>
          </w:p>
        </w:tc>
        <w:tc>
          <w:tcPr>
            <w:tcW w:w="2551" w:type="dxa"/>
            <w:shd w:val="clear" w:color="auto" w:fill="F2F4F8"/>
            <w:vAlign w:val="center"/>
          </w:tcPr>
          <w:p w14:paraId="2932C7CC" w14:textId="77777777" w:rsidR="00882CA3" w:rsidRDefault="00000000">
            <w:pPr>
              <w:jc w:val="center"/>
            </w:pPr>
            <w:r>
              <w:rPr>
                <w:sz w:val="20"/>
              </w:rPr>
              <w:t>Tool Wear Failure</w:t>
            </w:r>
          </w:p>
        </w:tc>
        <w:tc>
          <w:tcPr>
            <w:tcW w:w="1020" w:type="dxa"/>
            <w:shd w:val="clear" w:color="auto" w:fill="F2F4F8"/>
            <w:vAlign w:val="center"/>
          </w:tcPr>
          <w:p w14:paraId="1C279F0C" w14:textId="77777777" w:rsidR="00882CA3" w:rsidRDefault="00000000">
            <w:pPr>
              <w:jc w:val="center"/>
            </w:pPr>
            <w:r>
              <w:rPr>
                <w:sz w:val="20"/>
              </w:rPr>
              <w:t>46건</w:t>
            </w:r>
          </w:p>
        </w:tc>
        <w:tc>
          <w:tcPr>
            <w:tcW w:w="4932" w:type="dxa"/>
            <w:shd w:val="clear" w:color="auto" w:fill="F2F4F8"/>
            <w:vAlign w:val="center"/>
          </w:tcPr>
          <w:p w14:paraId="370D6334" w14:textId="77777777" w:rsidR="00882CA3" w:rsidRDefault="00000000">
            <w:pPr>
              <w:jc w:val="center"/>
              <w:rPr>
                <w:lang w:eastAsia="ko-KR"/>
              </w:rPr>
            </w:pPr>
            <w:r>
              <w:rPr>
                <w:sz w:val="20"/>
                <w:lang w:eastAsia="ko-KR"/>
              </w:rPr>
              <w:t>마모량 × 토크 임계치 초과 시 확률적 발생</w:t>
            </w:r>
          </w:p>
        </w:tc>
      </w:tr>
      <w:tr w:rsidR="00882CA3" w14:paraId="46A191D1" w14:textId="77777777">
        <w:trPr>
          <w:jc w:val="center"/>
        </w:trPr>
        <w:tc>
          <w:tcPr>
            <w:tcW w:w="1134" w:type="dxa"/>
            <w:shd w:val="clear" w:color="auto" w:fill="FFFFFF"/>
            <w:vAlign w:val="center"/>
          </w:tcPr>
          <w:p w14:paraId="7C12B5A9" w14:textId="77777777" w:rsidR="00882CA3" w:rsidRDefault="00000000">
            <w:r>
              <w:rPr>
                <w:sz w:val="20"/>
              </w:rPr>
              <w:t>HDF</w:t>
            </w:r>
          </w:p>
        </w:tc>
        <w:tc>
          <w:tcPr>
            <w:tcW w:w="2551" w:type="dxa"/>
            <w:shd w:val="clear" w:color="auto" w:fill="FFFFFF"/>
            <w:vAlign w:val="center"/>
          </w:tcPr>
          <w:p w14:paraId="74D0115F" w14:textId="77777777" w:rsidR="00882CA3" w:rsidRDefault="00000000">
            <w:pPr>
              <w:jc w:val="center"/>
            </w:pPr>
            <w:r>
              <w:rPr>
                <w:sz w:val="20"/>
              </w:rPr>
              <w:t>Heat Dissipation Failure</w:t>
            </w:r>
          </w:p>
        </w:tc>
        <w:tc>
          <w:tcPr>
            <w:tcW w:w="1020" w:type="dxa"/>
            <w:shd w:val="clear" w:color="auto" w:fill="FFFFFF"/>
            <w:vAlign w:val="center"/>
          </w:tcPr>
          <w:p w14:paraId="6D3768D0" w14:textId="77777777" w:rsidR="00882CA3" w:rsidRDefault="00000000">
            <w:pPr>
              <w:jc w:val="center"/>
            </w:pPr>
            <w:r>
              <w:rPr>
                <w:sz w:val="20"/>
              </w:rPr>
              <w:t>115건</w:t>
            </w:r>
          </w:p>
        </w:tc>
        <w:tc>
          <w:tcPr>
            <w:tcW w:w="4932" w:type="dxa"/>
            <w:shd w:val="clear" w:color="auto" w:fill="FFFFFF"/>
            <w:vAlign w:val="center"/>
          </w:tcPr>
          <w:p w14:paraId="01BCE4C9" w14:textId="77777777" w:rsidR="00882CA3" w:rsidRDefault="00000000">
            <w:pPr>
              <w:jc w:val="center"/>
            </w:pPr>
            <w:r>
              <w:rPr>
                <w:sz w:val="20"/>
              </w:rPr>
              <w:t>Temp_diff &lt; 8.6K AND 회전속도 &lt; 1,380 RPM</w:t>
            </w:r>
          </w:p>
        </w:tc>
      </w:tr>
      <w:tr w:rsidR="00882CA3" w14:paraId="46E14885" w14:textId="77777777">
        <w:trPr>
          <w:jc w:val="center"/>
        </w:trPr>
        <w:tc>
          <w:tcPr>
            <w:tcW w:w="1134" w:type="dxa"/>
            <w:shd w:val="clear" w:color="auto" w:fill="F2F4F8"/>
            <w:vAlign w:val="center"/>
          </w:tcPr>
          <w:p w14:paraId="3F63CB81" w14:textId="77777777" w:rsidR="00882CA3" w:rsidRDefault="00000000">
            <w:r>
              <w:rPr>
                <w:sz w:val="20"/>
              </w:rPr>
              <w:t>PWF</w:t>
            </w:r>
          </w:p>
        </w:tc>
        <w:tc>
          <w:tcPr>
            <w:tcW w:w="2551" w:type="dxa"/>
            <w:shd w:val="clear" w:color="auto" w:fill="F2F4F8"/>
            <w:vAlign w:val="center"/>
          </w:tcPr>
          <w:p w14:paraId="7282F6C4" w14:textId="77777777" w:rsidR="00882CA3" w:rsidRDefault="00000000">
            <w:pPr>
              <w:jc w:val="center"/>
            </w:pPr>
            <w:r>
              <w:rPr>
                <w:sz w:val="20"/>
              </w:rPr>
              <w:t>Power Failure</w:t>
            </w:r>
          </w:p>
        </w:tc>
        <w:tc>
          <w:tcPr>
            <w:tcW w:w="1020" w:type="dxa"/>
            <w:shd w:val="clear" w:color="auto" w:fill="F2F4F8"/>
            <w:vAlign w:val="center"/>
          </w:tcPr>
          <w:p w14:paraId="2541B46A" w14:textId="77777777" w:rsidR="00882CA3" w:rsidRDefault="00000000">
            <w:pPr>
              <w:jc w:val="center"/>
            </w:pPr>
            <w:r>
              <w:rPr>
                <w:sz w:val="20"/>
              </w:rPr>
              <w:t>95건</w:t>
            </w:r>
          </w:p>
        </w:tc>
        <w:tc>
          <w:tcPr>
            <w:tcW w:w="4932" w:type="dxa"/>
            <w:shd w:val="clear" w:color="auto" w:fill="F2F4F8"/>
            <w:vAlign w:val="center"/>
          </w:tcPr>
          <w:p w14:paraId="64B3200C" w14:textId="77777777" w:rsidR="00882CA3" w:rsidRDefault="00000000">
            <w:pPr>
              <w:jc w:val="center"/>
              <w:rPr>
                <w:lang w:eastAsia="ko-KR"/>
              </w:rPr>
            </w:pPr>
            <w:r>
              <w:rPr>
                <w:sz w:val="20"/>
                <w:lang w:eastAsia="ko-KR"/>
              </w:rPr>
              <w:t>토크 × 각속도가 전력 허용 범위(3,500~9,000W) 이탈</w:t>
            </w:r>
          </w:p>
        </w:tc>
      </w:tr>
      <w:tr w:rsidR="00882CA3" w14:paraId="59838051" w14:textId="77777777">
        <w:trPr>
          <w:jc w:val="center"/>
        </w:trPr>
        <w:tc>
          <w:tcPr>
            <w:tcW w:w="1134" w:type="dxa"/>
            <w:shd w:val="clear" w:color="auto" w:fill="FFFFFF"/>
            <w:vAlign w:val="center"/>
          </w:tcPr>
          <w:p w14:paraId="4BA80031" w14:textId="77777777" w:rsidR="00882CA3" w:rsidRDefault="00000000">
            <w:r>
              <w:rPr>
                <w:sz w:val="20"/>
              </w:rPr>
              <w:t>OSF</w:t>
            </w:r>
          </w:p>
        </w:tc>
        <w:tc>
          <w:tcPr>
            <w:tcW w:w="2551" w:type="dxa"/>
            <w:shd w:val="clear" w:color="auto" w:fill="FFFFFF"/>
            <w:vAlign w:val="center"/>
          </w:tcPr>
          <w:p w14:paraId="071C2488" w14:textId="77777777" w:rsidR="00882CA3" w:rsidRDefault="00000000">
            <w:pPr>
              <w:jc w:val="center"/>
            </w:pPr>
            <w:r>
              <w:rPr>
                <w:sz w:val="20"/>
              </w:rPr>
              <w:t>Overstrain Failure</w:t>
            </w:r>
          </w:p>
        </w:tc>
        <w:tc>
          <w:tcPr>
            <w:tcW w:w="1020" w:type="dxa"/>
            <w:shd w:val="clear" w:color="auto" w:fill="FFFFFF"/>
            <w:vAlign w:val="center"/>
          </w:tcPr>
          <w:p w14:paraId="5DB228E1" w14:textId="77777777" w:rsidR="00882CA3" w:rsidRDefault="00000000">
            <w:pPr>
              <w:jc w:val="center"/>
            </w:pPr>
            <w:r>
              <w:rPr>
                <w:sz w:val="20"/>
              </w:rPr>
              <w:t>98건</w:t>
            </w:r>
          </w:p>
        </w:tc>
        <w:tc>
          <w:tcPr>
            <w:tcW w:w="4932" w:type="dxa"/>
            <w:shd w:val="clear" w:color="auto" w:fill="FFFFFF"/>
            <w:vAlign w:val="center"/>
          </w:tcPr>
          <w:p w14:paraId="16D737C7" w14:textId="77777777" w:rsidR="00882CA3" w:rsidRDefault="00000000">
            <w:pPr>
              <w:jc w:val="center"/>
            </w:pPr>
            <w:r>
              <w:rPr>
                <w:sz w:val="20"/>
              </w:rPr>
              <w:t>Tool_wear × Torque &gt; 설비 등급별 임계값 초과</w:t>
            </w:r>
          </w:p>
        </w:tc>
      </w:tr>
      <w:tr w:rsidR="00882CA3" w14:paraId="272B45F2" w14:textId="77777777">
        <w:trPr>
          <w:jc w:val="center"/>
        </w:trPr>
        <w:tc>
          <w:tcPr>
            <w:tcW w:w="1134" w:type="dxa"/>
            <w:shd w:val="clear" w:color="auto" w:fill="F2F4F8"/>
            <w:vAlign w:val="center"/>
          </w:tcPr>
          <w:p w14:paraId="24DE9804" w14:textId="77777777" w:rsidR="00882CA3" w:rsidRDefault="00000000">
            <w:r>
              <w:rPr>
                <w:sz w:val="20"/>
              </w:rPr>
              <w:t>RNF</w:t>
            </w:r>
          </w:p>
        </w:tc>
        <w:tc>
          <w:tcPr>
            <w:tcW w:w="2551" w:type="dxa"/>
            <w:shd w:val="clear" w:color="auto" w:fill="F2F4F8"/>
            <w:vAlign w:val="center"/>
          </w:tcPr>
          <w:p w14:paraId="0A7A9D36" w14:textId="77777777" w:rsidR="00882CA3" w:rsidRDefault="00000000">
            <w:pPr>
              <w:jc w:val="center"/>
            </w:pPr>
            <w:r>
              <w:rPr>
                <w:sz w:val="20"/>
              </w:rPr>
              <w:t>Random Failure</w:t>
            </w:r>
          </w:p>
        </w:tc>
        <w:tc>
          <w:tcPr>
            <w:tcW w:w="1020" w:type="dxa"/>
            <w:shd w:val="clear" w:color="auto" w:fill="F2F4F8"/>
            <w:vAlign w:val="center"/>
          </w:tcPr>
          <w:p w14:paraId="1CEDC63C" w14:textId="77777777" w:rsidR="00882CA3" w:rsidRDefault="00000000">
            <w:pPr>
              <w:jc w:val="center"/>
            </w:pPr>
            <w:r>
              <w:rPr>
                <w:sz w:val="20"/>
              </w:rPr>
              <w:t>19건</w:t>
            </w:r>
          </w:p>
        </w:tc>
        <w:tc>
          <w:tcPr>
            <w:tcW w:w="4932" w:type="dxa"/>
            <w:shd w:val="clear" w:color="auto" w:fill="F2F4F8"/>
            <w:vAlign w:val="center"/>
          </w:tcPr>
          <w:p w14:paraId="68DAA650" w14:textId="77777777" w:rsidR="00882CA3" w:rsidRDefault="00000000">
            <w:pPr>
              <w:jc w:val="center"/>
              <w:rPr>
                <w:lang w:eastAsia="ko-KR"/>
              </w:rPr>
            </w:pPr>
            <w:r>
              <w:rPr>
                <w:sz w:val="20"/>
                <w:lang w:eastAsia="ko-KR"/>
              </w:rPr>
              <w:t>0.1% 확률 무작위 발생 (예측 불가 성분)</w:t>
            </w:r>
          </w:p>
        </w:tc>
      </w:tr>
    </w:tbl>
    <w:p w14:paraId="42272A8F" w14:textId="77777777" w:rsidR="00882CA3" w:rsidRDefault="00882CA3">
      <w:pPr>
        <w:spacing w:after="80"/>
        <w:rPr>
          <w:lang w:eastAsia="ko-KR"/>
        </w:rPr>
      </w:pPr>
    </w:p>
    <w:p w14:paraId="73987B06" w14:textId="77777777" w:rsidR="00882CA3" w:rsidRDefault="00000000">
      <w:pPr>
        <w:rPr>
          <w:lang w:eastAsia="ko-KR"/>
        </w:rPr>
      </w:pPr>
      <w:r>
        <w:rPr>
          <w:lang w:eastAsia="ko-KR"/>
        </w:rPr>
        <w:br w:type="page"/>
      </w:r>
    </w:p>
    <w:p w14:paraId="3BB49588" w14:textId="77777777" w:rsidR="00882CA3" w:rsidRDefault="00000000">
      <w:pPr>
        <w:pBdr>
          <w:bottom w:val="single" w:sz="6" w:space="0" w:color="1B376D"/>
        </w:pBdr>
        <w:spacing w:before="280" w:after="120"/>
        <w:rPr>
          <w:lang w:eastAsia="ko-KR"/>
        </w:rPr>
      </w:pPr>
      <w:r>
        <w:rPr>
          <w:b/>
          <w:color w:val="1B376D"/>
          <w:sz w:val="28"/>
          <w:lang w:eastAsia="ko-KR"/>
        </w:rPr>
        <w:lastRenderedPageBreak/>
        <w:t>2.  탐색적 데이터 분석 (EDA)</w:t>
      </w:r>
    </w:p>
    <w:p w14:paraId="19D96218" w14:textId="77777777" w:rsidR="00882CA3" w:rsidRDefault="00000000">
      <w:pPr>
        <w:spacing w:before="200" w:after="80"/>
        <w:rPr>
          <w:lang w:eastAsia="ko-KR"/>
        </w:rPr>
      </w:pPr>
      <w:r>
        <w:rPr>
          <w:b/>
          <w:color w:val="2563EB"/>
          <w:sz w:val="24"/>
          <w:lang w:eastAsia="ko-KR"/>
        </w:rPr>
        <w:t>2.1  피처 상관 분석 (Correlation Heatmap)</w:t>
      </w:r>
    </w:p>
    <w:p w14:paraId="4394E479" w14:textId="77777777" w:rsidR="00882CA3" w:rsidRDefault="00000000">
      <w:pPr>
        <w:spacing w:after="80"/>
        <w:rPr>
          <w:lang w:eastAsia="ko-KR"/>
        </w:rPr>
      </w:pPr>
      <w:r>
        <w:rPr>
          <w:sz w:val="21"/>
          <w:lang w:eastAsia="ko-KR"/>
        </w:rPr>
        <w:t>공기온도와 공정온도 간 상관계수 0.879로 고상관 → 두 변수를 합산하는 대신 '온도 차이(Temp_diff)' 파생 변수 생성 근거 확보</w:t>
      </w:r>
    </w:p>
    <w:p w14:paraId="420DC0D0" w14:textId="77777777" w:rsidR="00882CA3" w:rsidRDefault="00000000">
      <w:pPr>
        <w:spacing w:after="80"/>
        <w:rPr>
          <w:lang w:eastAsia="ko-KR"/>
        </w:rPr>
      </w:pPr>
      <w:r>
        <w:rPr>
          <w:sz w:val="21"/>
          <w:lang w:eastAsia="ko-KR"/>
        </w:rPr>
        <w:t>토크와 회전속도 간 음의 상관(-0.873) → 고출력 설비의 속도-토크 역관계 물리 법칙 확인</w:t>
      </w:r>
    </w:p>
    <w:p w14:paraId="24AAB0A6" w14:textId="77777777" w:rsidR="00882CA3" w:rsidRDefault="00000000">
      <w:pPr>
        <w:spacing w:after="80"/>
        <w:rPr>
          <w:lang w:eastAsia="ko-KR"/>
        </w:rPr>
      </w:pPr>
      <w:r>
        <w:rPr>
          <w:sz w:val="21"/>
          <w:lang w:eastAsia="ko-KR"/>
        </w:rPr>
        <w:t>공구마모와 고장 라벨 간 중간 양의 상관 → 마모 기반 피처의 예측 기여도 사전 확인</w:t>
      </w:r>
    </w:p>
    <w:p w14:paraId="434795EA" w14:textId="77777777" w:rsidR="00882CA3" w:rsidRDefault="00000000">
      <w:pPr>
        <w:pBdr>
          <w:left w:val="single" w:sz="18" w:space="0" w:color="2563EB"/>
        </w:pBdr>
        <w:shd w:val="clear" w:color="auto" w:fill="EFF3FB"/>
        <w:spacing w:before="80" w:after="160"/>
        <w:ind w:left="170"/>
        <w:rPr>
          <w:lang w:eastAsia="ko-KR"/>
        </w:rPr>
      </w:pPr>
      <w:r>
        <w:rPr>
          <w:i/>
          <w:sz w:val="21"/>
          <w:lang w:eastAsia="ko-KR"/>
        </w:rPr>
        <w:t>EDA 인사이트: 단일 피처보다 복합 파생 변수(Power = 토크×각속도, Overstrain = 마모×토크)가 고장 예측에 더 강한 신호를 가짐 → 피처 엔지니어링 방향 도출</w:t>
      </w:r>
    </w:p>
    <w:p w14:paraId="2C4F0208" w14:textId="77777777" w:rsidR="00882CA3" w:rsidRDefault="00000000">
      <w:pPr>
        <w:spacing w:before="200" w:after="80"/>
      </w:pPr>
      <w:r>
        <w:rPr>
          <w:b/>
          <w:color w:val="2563EB"/>
          <w:sz w:val="24"/>
        </w:rPr>
        <w:t>2.2  고장 유형 파레토 분석</w:t>
      </w:r>
    </w:p>
    <w:tbl>
      <w:tblPr>
        <w:tblStyle w:val="af9"/>
        <w:tblW w:w="0" w:type="auto"/>
        <w:jc w:val="center"/>
        <w:tblLook w:val="04A0" w:firstRow="1" w:lastRow="0" w:firstColumn="1" w:lastColumn="0" w:noHBand="0" w:noVBand="1"/>
      </w:tblPr>
      <w:tblGrid>
        <w:gridCol w:w="3118"/>
        <w:gridCol w:w="1701"/>
        <w:gridCol w:w="1701"/>
        <w:gridCol w:w="1984"/>
      </w:tblGrid>
      <w:tr w:rsidR="00882CA3" w14:paraId="65F3DFEF" w14:textId="77777777">
        <w:trPr>
          <w:jc w:val="center"/>
        </w:trPr>
        <w:tc>
          <w:tcPr>
            <w:tcW w:w="3118" w:type="dxa"/>
            <w:shd w:val="clear" w:color="auto" w:fill="1B376D"/>
            <w:vAlign w:val="center"/>
          </w:tcPr>
          <w:p w14:paraId="6E0DC671" w14:textId="77777777" w:rsidR="00882CA3" w:rsidRDefault="00000000">
            <w:pPr>
              <w:jc w:val="center"/>
            </w:pPr>
            <w:r>
              <w:rPr>
                <w:b/>
                <w:color w:val="FFFFFF"/>
                <w:sz w:val="20"/>
              </w:rPr>
              <w:t>고장 유형</w:t>
            </w:r>
          </w:p>
        </w:tc>
        <w:tc>
          <w:tcPr>
            <w:tcW w:w="1701" w:type="dxa"/>
            <w:shd w:val="clear" w:color="auto" w:fill="1B376D"/>
            <w:vAlign w:val="center"/>
          </w:tcPr>
          <w:p w14:paraId="2182DF94" w14:textId="77777777" w:rsidR="00882CA3" w:rsidRDefault="00000000">
            <w:pPr>
              <w:jc w:val="center"/>
            </w:pPr>
            <w:r>
              <w:rPr>
                <w:b/>
                <w:color w:val="FFFFFF"/>
                <w:sz w:val="20"/>
              </w:rPr>
              <w:t>발생 건수</w:t>
            </w:r>
          </w:p>
        </w:tc>
        <w:tc>
          <w:tcPr>
            <w:tcW w:w="1701" w:type="dxa"/>
            <w:shd w:val="clear" w:color="auto" w:fill="1B376D"/>
            <w:vAlign w:val="center"/>
          </w:tcPr>
          <w:p w14:paraId="34C7F46D" w14:textId="77777777" w:rsidR="00882CA3" w:rsidRDefault="00000000">
            <w:pPr>
              <w:jc w:val="center"/>
            </w:pPr>
            <w:r>
              <w:rPr>
                <w:b/>
                <w:color w:val="FFFFFF"/>
                <w:sz w:val="20"/>
              </w:rPr>
              <w:t>비율 (%)</w:t>
            </w:r>
          </w:p>
        </w:tc>
        <w:tc>
          <w:tcPr>
            <w:tcW w:w="1984" w:type="dxa"/>
            <w:shd w:val="clear" w:color="auto" w:fill="1B376D"/>
            <w:vAlign w:val="center"/>
          </w:tcPr>
          <w:p w14:paraId="75F8D442" w14:textId="77777777" w:rsidR="00882CA3" w:rsidRDefault="00000000">
            <w:pPr>
              <w:jc w:val="center"/>
            </w:pPr>
            <w:r>
              <w:rPr>
                <w:b/>
                <w:color w:val="FFFFFF"/>
                <w:sz w:val="20"/>
              </w:rPr>
              <w:t>누적 (%)</w:t>
            </w:r>
          </w:p>
        </w:tc>
      </w:tr>
      <w:tr w:rsidR="00882CA3" w14:paraId="469FC740" w14:textId="77777777">
        <w:trPr>
          <w:jc w:val="center"/>
        </w:trPr>
        <w:tc>
          <w:tcPr>
            <w:tcW w:w="3118" w:type="dxa"/>
            <w:shd w:val="clear" w:color="auto" w:fill="F2F4F8"/>
            <w:vAlign w:val="center"/>
          </w:tcPr>
          <w:p w14:paraId="57E2CCAF" w14:textId="77777777" w:rsidR="00882CA3" w:rsidRDefault="00000000">
            <w:r>
              <w:rPr>
                <w:sz w:val="20"/>
              </w:rPr>
              <w:t>HDF (과열 방열 고장)</w:t>
            </w:r>
          </w:p>
        </w:tc>
        <w:tc>
          <w:tcPr>
            <w:tcW w:w="1701" w:type="dxa"/>
            <w:shd w:val="clear" w:color="auto" w:fill="F2F4F8"/>
            <w:vAlign w:val="center"/>
          </w:tcPr>
          <w:p w14:paraId="32D32EE4" w14:textId="77777777" w:rsidR="00882CA3" w:rsidRDefault="00000000">
            <w:pPr>
              <w:jc w:val="center"/>
            </w:pPr>
            <w:r>
              <w:rPr>
                <w:sz w:val="20"/>
              </w:rPr>
              <w:t>115건</w:t>
            </w:r>
          </w:p>
        </w:tc>
        <w:tc>
          <w:tcPr>
            <w:tcW w:w="1701" w:type="dxa"/>
            <w:shd w:val="clear" w:color="auto" w:fill="F2F4F8"/>
            <w:vAlign w:val="center"/>
          </w:tcPr>
          <w:p w14:paraId="6ABAA815" w14:textId="77777777" w:rsidR="00882CA3" w:rsidRDefault="00000000">
            <w:pPr>
              <w:jc w:val="center"/>
            </w:pPr>
            <w:r>
              <w:rPr>
                <w:sz w:val="20"/>
              </w:rPr>
              <w:t>34.0%</w:t>
            </w:r>
          </w:p>
        </w:tc>
        <w:tc>
          <w:tcPr>
            <w:tcW w:w="1984" w:type="dxa"/>
            <w:shd w:val="clear" w:color="auto" w:fill="F2F4F8"/>
            <w:vAlign w:val="center"/>
          </w:tcPr>
          <w:p w14:paraId="15CF23DE" w14:textId="77777777" w:rsidR="00882CA3" w:rsidRDefault="00000000">
            <w:pPr>
              <w:jc w:val="center"/>
            </w:pPr>
            <w:r>
              <w:rPr>
                <w:sz w:val="20"/>
              </w:rPr>
              <w:t>34.0%</w:t>
            </w:r>
          </w:p>
        </w:tc>
      </w:tr>
      <w:tr w:rsidR="00882CA3" w14:paraId="2A73278C" w14:textId="77777777">
        <w:trPr>
          <w:jc w:val="center"/>
        </w:trPr>
        <w:tc>
          <w:tcPr>
            <w:tcW w:w="3118" w:type="dxa"/>
            <w:shd w:val="clear" w:color="auto" w:fill="FFFFFF"/>
            <w:vAlign w:val="center"/>
          </w:tcPr>
          <w:p w14:paraId="7AABC6A7" w14:textId="77777777" w:rsidR="00882CA3" w:rsidRDefault="00000000">
            <w:r>
              <w:rPr>
                <w:sz w:val="20"/>
              </w:rPr>
              <w:t>OSF (과부하 고장)</w:t>
            </w:r>
          </w:p>
        </w:tc>
        <w:tc>
          <w:tcPr>
            <w:tcW w:w="1701" w:type="dxa"/>
            <w:shd w:val="clear" w:color="auto" w:fill="FFFFFF"/>
            <w:vAlign w:val="center"/>
          </w:tcPr>
          <w:p w14:paraId="2AF0DDCB" w14:textId="77777777" w:rsidR="00882CA3" w:rsidRDefault="00000000">
            <w:pPr>
              <w:jc w:val="center"/>
            </w:pPr>
            <w:r>
              <w:rPr>
                <w:sz w:val="20"/>
              </w:rPr>
              <w:t xml:space="preserve"> 98건</w:t>
            </w:r>
          </w:p>
        </w:tc>
        <w:tc>
          <w:tcPr>
            <w:tcW w:w="1701" w:type="dxa"/>
            <w:shd w:val="clear" w:color="auto" w:fill="FFFFFF"/>
            <w:vAlign w:val="center"/>
          </w:tcPr>
          <w:p w14:paraId="75798897" w14:textId="77777777" w:rsidR="00882CA3" w:rsidRDefault="00000000">
            <w:pPr>
              <w:jc w:val="center"/>
            </w:pPr>
            <w:r>
              <w:rPr>
                <w:sz w:val="20"/>
              </w:rPr>
              <w:t>28.9%</w:t>
            </w:r>
          </w:p>
        </w:tc>
        <w:tc>
          <w:tcPr>
            <w:tcW w:w="1984" w:type="dxa"/>
            <w:shd w:val="clear" w:color="auto" w:fill="FFFFFF"/>
            <w:vAlign w:val="center"/>
          </w:tcPr>
          <w:p w14:paraId="5279EC82" w14:textId="77777777" w:rsidR="00882CA3" w:rsidRDefault="00000000">
            <w:pPr>
              <w:jc w:val="center"/>
            </w:pPr>
            <w:r>
              <w:rPr>
                <w:sz w:val="20"/>
              </w:rPr>
              <w:t>62.9%</w:t>
            </w:r>
          </w:p>
        </w:tc>
      </w:tr>
      <w:tr w:rsidR="00882CA3" w14:paraId="6CCFA5AC" w14:textId="77777777">
        <w:trPr>
          <w:jc w:val="center"/>
        </w:trPr>
        <w:tc>
          <w:tcPr>
            <w:tcW w:w="3118" w:type="dxa"/>
            <w:shd w:val="clear" w:color="auto" w:fill="F2F4F8"/>
            <w:vAlign w:val="center"/>
          </w:tcPr>
          <w:p w14:paraId="1EC0E40D" w14:textId="77777777" w:rsidR="00882CA3" w:rsidRDefault="00000000">
            <w:r>
              <w:rPr>
                <w:sz w:val="20"/>
              </w:rPr>
              <w:t>PWF (전력 고장)</w:t>
            </w:r>
          </w:p>
        </w:tc>
        <w:tc>
          <w:tcPr>
            <w:tcW w:w="1701" w:type="dxa"/>
            <w:shd w:val="clear" w:color="auto" w:fill="F2F4F8"/>
            <w:vAlign w:val="center"/>
          </w:tcPr>
          <w:p w14:paraId="68F9976B" w14:textId="77777777" w:rsidR="00882CA3" w:rsidRDefault="00000000">
            <w:pPr>
              <w:jc w:val="center"/>
            </w:pPr>
            <w:r>
              <w:rPr>
                <w:sz w:val="20"/>
              </w:rPr>
              <w:t xml:space="preserve"> 95건</w:t>
            </w:r>
          </w:p>
        </w:tc>
        <w:tc>
          <w:tcPr>
            <w:tcW w:w="1701" w:type="dxa"/>
            <w:shd w:val="clear" w:color="auto" w:fill="F2F4F8"/>
            <w:vAlign w:val="center"/>
          </w:tcPr>
          <w:p w14:paraId="4A32D5C3" w14:textId="77777777" w:rsidR="00882CA3" w:rsidRDefault="00000000">
            <w:pPr>
              <w:jc w:val="center"/>
            </w:pPr>
            <w:r>
              <w:rPr>
                <w:sz w:val="20"/>
              </w:rPr>
              <w:t>28.1%</w:t>
            </w:r>
          </w:p>
        </w:tc>
        <w:tc>
          <w:tcPr>
            <w:tcW w:w="1984" w:type="dxa"/>
            <w:shd w:val="clear" w:color="auto" w:fill="F2F4F8"/>
            <w:vAlign w:val="center"/>
          </w:tcPr>
          <w:p w14:paraId="1B3F7747" w14:textId="77777777" w:rsidR="00882CA3" w:rsidRDefault="00000000">
            <w:pPr>
              <w:jc w:val="center"/>
            </w:pPr>
            <w:r>
              <w:rPr>
                <w:sz w:val="20"/>
              </w:rPr>
              <w:t>91.0%</w:t>
            </w:r>
          </w:p>
        </w:tc>
      </w:tr>
      <w:tr w:rsidR="00882CA3" w14:paraId="29DF75BF" w14:textId="77777777">
        <w:trPr>
          <w:jc w:val="center"/>
        </w:trPr>
        <w:tc>
          <w:tcPr>
            <w:tcW w:w="3118" w:type="dxa"/>
            <w:shd w:val="clear" w:color="auto" w:fill="FFFFFF"/>
            <w:vAlign w:val="center"/>
          </w:tcPr>
          <w:p w14:paraId="7513B13D" w14:textId="77777777" w:rsidR="00882CA3" w:rsidRDefault="00000000">
            <w:r>
              <w:rPr>
                <w:sz w:val="20"/>
              </w:rPr>
              <w:t>TWF (공구마모 고장)</w:t>
            </w:r>
          </w:p>
        </w:tc>
        <w:tc>
          <w:tcPr>
            <w:tcW w:w="1701" w:type="dxa"/>
            <w:shd w:val="clear" w:color="auto" w:fill="FFFFFF"/>
            <w:vAlign w:val="center"/>
          </w:tcPr>
          <w:p w14:paraId="0F8377CF" w14:textId="77777777" w:rsidR="00882CA3" w:rsidRDefault="00000000">
            <w:pPr>
              <w:jc w:val="center"/>
            </w:pPr>
            <w:r>
              <w:rPr>
                <w:sz w:val="20"/>
              </w:rPr>
              <w:t xml:space="preserve"> 46건</w:t>
            </w:r>
          </w:p>
        </w:tc>
        <w:tc>
          <w:tcPr>
            <w:tcW w:w="1701" w:type="dxa"/>
            <w:shd w:val="clear" w:color="auto" w:fill="FFFFFF"/>
            <w:vAlign w:val="center"/>
          </w:tcPr>
          <w:p w14:paraId="41980369" w14:textId="77777777" w:rsidR="00882CA3" w:rsidRDefault="00000000">
            <w:pPr>
              <w:jc w:val="center"/>
            </w:pPr>
            <w:r>
              <w:rPr>
                <w:sz w:val="20"/>
              </w:rPr>
              <w:t>13.6%</w:t>
            </w:r>
          </w:p>
        </w:tc>
        <w:tc>
          <w:tcPr>
            <w:tcW w:w="1984" w:type="dxa"/>
            <w:shd w:val="clear" w:color="auto" w:fill="FFFFFF"/>
            <w:vAlign w:val="center"/>
          </w:tcPr>
          <w:p w14:paraId="7FC7AA5C" w14:textId="77777777" w:rsidR="00882CA3" w:rsidRDefault="00000000">
            <w:pPr>
              <w:jc w:val="center"/>
            </w:pPr>
            <w:r>
              <w:rPr>
                <w:sz w:val="20"/>
              </w:rPr>
              <w:t>—</w:t>
            </w:r>
          </w:p>
        </w:tc>
      </w:tr>
      <w:tr w:rsidR="00882CA3" w14:paraId="2123129A" w14:textId="77777777">
        <w:trPr>
          <w:jc w:val="center"/>
        </w:trPr>
        <w:tc>
          <w:tcPr>
            <w:tcW w:w="3118" w:type="dxa"/>
            <w:shd w:val="clear" w:color="auto" w:fill="F2F4F8"/>
            <w:vAlign w:val="center"/>
          </w:tcPr>
          <w:p w14:paraId="7CB4F0A2" w14:textId="77777777" w:rsidR="00882CA3" w:rsidRDefault="00000000">
            <w:r>
              <w:rPr>
                <w:sz w:val="20"/>
              </w:rPr>
              <w:t>RNF (랜덤 고장)</w:t>
            </w:r>
          </w:p>
        </w:tc>
        <w:tc>
          <w:tcPr>
            <w:tcW w:w="1701" w:type="dxa"/>
            <w:shd w:val="clear" w:color="auto" w:fill="F2F4F8"/>
            <w:vAlign w:val="center"/>
          </w:tcPr>
          <w:p w14:paraId="4480654C" w14:textId="77777777" w:rsidR="00882CA3" w:rsidRDefault="00000000">
            <w:pPr>
              <w:jc w:val="center"/>
            </w:pPr>
            <w:r>
              <w:rPr>
                <w:sz w:val="20"/>
              </w:rPr>
              <w:t xml:space="preserve"> 19건</w:t>
            </w:r>
          </w:p>
        </w:tc>
        <w:tc>
          <w:tcPr>
            <w:tcW w:w="1701" w:type="dxa"/>
            <w:shd w:val="clear" w:color="auto" w:fill="F2F4F8"/>
            <w:vAlign w:val="center"/>
          </w:tcPr>
          <w:p w14:paraId="0CBAE490" w14:textId="77777777" w:rsidR="00882CA3" w:rsidRDefault="00000000">
            <w:pPr>
              <w:jc w:val="center"/>
            </w:pPr>
            <w:r>
              <w:rPr>
                <w:sz w:val="20"/>
              </w:rPr>
              <w:t xml:space="preserve"> 5.6%</w:t>
            </w:r>
          </w:p>
        </w:tc>
        <w:tc>
          <w:tcPr>
            <w:tcW w:w="1984" w:type="dxa"/>
            <w:shd w:val="clear" w:color="auto" w:fill="F2F4F8"/>
            <w:vAlign w:val="center"/>
          </w:tcPr>
          <w:p w14:paraId="78DF1484" w14:textId="77777777" w:rsidR="00882CA3" w:rsidRDefault="00000000">
            <w:pPr>
              <w:jc w:val="center"/>
            </w:pPr>
            <w:r>
              <w:rPr>
                <w:sz w:val="20"/>
              </w:rPr>
              <w:t>—</w:t>
            </w:r>
          </w:p>
        </w:tc>
      </w:tr>
    </w:tbl>
    <w:p w14:paraId="598D6128" w14:textId="77777777" w:rsidR="00882CA3" w:rsidRDefault="00882CA3">
      <w:pPr>
        <w:spacing w:after="80"/>
      </w:pPr>
    </w:p>
    <w:p w14:paraId="1FD512C0" w14:textId="77777777" w:rsidR="00882CA3" w:rsidRDefault="00000000">
      <w:pPr>
        <w:spacing w:after="80"/>
        <w:rPr>
          <w:lang w:eastAsia="ko-KR"/>
        </w:rPr>
      </w:pPr>
      <w:r>
        <w:rPr>
          <w:b/>
          <w:sz w:val="21"/>
          <w:lang w:eastAsia="ko-KR"/>
        </w:rPr>
        <w:t xml:space="preserve">해석: </w:t>
      </w:r>
      <w:r>
        <w:rPr>
          <w:sz w:val="21"/>
          <w:lang w:eastAsia="ko-KR"/>
        </w:rPr>
        <w:t>상위 3개 유형(HDF·OSF·PWF)이 전체 고장의 91%를 차지 → 집중 관리 대상 선정 기준 제공</w:t>
      </w:r>
    </w:p>
    <w:p w14:paraId="4C3D13B6" w14:textId="77777777" w:rsidR="00882CA3" w:rsidRDefault="00000000">
      <w:pPr>
        <w:spacing w:before="200" w:after="80"/>
        <w:rPr>
          <w:lang w:eastAsia="ko-KR"/>
        </w:rPr>
      </w:pPr>
      <w:r>
        <w:rPr>
          <w:b/>
          <w:color w:val="2563EB"/>
          <w:sz w:val="24"/>
          <w:lang w:eastAsia="ko-KR"/>
        </w:rPr>
        <w:t>2.3  정상/고장 그룹 분포 비교 (Box Plot)</w:t>
      </w:r>
    </w:p>
    <w:tbl>
      <w:tblPr>
        <w:tblStyle w:val="af9"/>
        <w:tblW w:w="0" w:type="auto"/>
        <w:jc w:val="center"/>
        <w:tblLook w:val="04A0" w:firstRow="1" w:lastRow="0" w:firstColumn="1" w:lastColumn="0" w:noHBand="0" w:noVBand="1"/>
      </w:tblPr>
      <w:tblGrid>
        <w:gridCol w:w="2476"/>
        <w:gridCol w:w="1646"/>
        <w:gridCol w:w="1646"/>
        <w:gridCol w:w="3520"/>
      </w:tblGrid>
      <w:tr w:rsidR="00882CA3" w14:paraId="6384091D" w14:textId="77777777">
        <w:trPr>
          <w:jc w:val="center"/>
        </w:trPr>
        <w:tc>
          <w:tcPr>
            <w:tcW w:w="2551" w:type="dxa"/>
            <w:shd w:val="clear" w:color="auto" w:fill="1B376D"/>
            <w:vAlign w:val="center"/>
          </w:tcPr>
          <w:p w14:paraId="5E29FD4A" w14:textId="77777777" w:rsidR="00882CA3" w:rsidRDefault="00000000">
            <w:pPr>
              <w:jc w:val="center"/>
            </w:pPr>
            <w:r>
              <w:rPr>
                <w:b/>
                <w:color w:val="FFFFFF"/>
                <w:sz w:val="20"/>
              </w:rPr>
              <w:t>피처</w:t>
            </w:r>
          </w:p>
        </w:tc>
        <w:tc>
          <w:tcPr>
            <w:tcW w:w="1701" w:type="dxa"/>
            <w:shd w:val="clear" w:color="auto" w:fill="1B376D"/>
            <w:vAlign w:val="center"/>
          </w:tcPr>
          <w:p w14:paraId="0BE6E75D" w14:textId="77777777" w:rsidR="00882CA3" w:rsidRDefault="00000000">
            <w:pPr>
              <w:jc w:val="center"/>
            </w:pPr>
            <w:r>
              <w:rPr>
                <w:b/>
                <w:color w:val="FFFFFF"/>
                <w:sz w:val="20"/>
              </w:rPr>
              <w:t>정상 중앙값</w:t>
            </w:r>
          </w:p>
        </w:tc>
        <w:tc>
          <w:tcPr>
            <w:tcW w:w="1701" w:type="dxa"/>
            <w:shd w:val="clear" w:color="auto" w:fill="1B376D"/>
            <w:vAlign w:val="center"/>
          </w:tcPr>
          <w:p w14:paraId="34468858" w14:textId="77777777" w:rsidR="00882CA3" w:rsidRDefault="00000000">
            <w:pPr>
              <w:jc w:val="center"/>
            </w:pPr>
            <w:r>
              <w:rPr>
                <w:b/>
                <w:color w:val="FFFFFF"/>
                <w:sz w:val="20"/>
              </w:rPr>
              <w:t>고장 중앙값</w:t>
            </w:r>
          </w:p>
        </w:tc>
        <w:tc>
          <w:tcPr>
            <w:tcW w:w="3685" w:type="dxa"/>
            <w:shd w:val="clear" w:color="auto" w:fill="1B376D"/>
            <w:vAlign w:val="center"/>
          </w:tcPr>
          <w:p w14:paraId="10E95C3B" w14:textId="77777777" w:rsidR="00882CA3" w:rsidRDefault="00000000">
            <w:pPr>
              <w:jc w:val="center"/>
            </w:pPr>
            <w:r>
              <w:rPr>
                <w:b/>
                <w:color w:val="FFFFFF"/>
                <w:sz w:val="20"/>
              </w:rPr>
              <w:t>판별 기여도</w:t>
            </w:r>
          </w:p>
        </w:tc>
      </w:tr>
      <w:tr w:rsidR="00882CA3" w14:paraId="1C4A2921" w14:textId="77777777">
        <w:trPr>
          <w:jc w:val="center"/>
        </w:trPr>
        <w:tc>
          <w:tcPr>
            <w:tcW w:w="2551" w:type="dxa"/>
            <w:shd w:val="clear" w:color="auto" w:fill="F2F4F8"/>
            <w:vAlign w:val="center"/>
          </w:tcPr>
          <w:p w14:paraId="5B5E9AE4" w14:textId="77777777" w:rsidR="00882CA3" w:rsidRDefault="00000000">
            <w:r>
              <w:rPr>
                <w:sz w:val="20"/>
              </w:rPr>
              <w:t>Torque (Nm)</w:t>
            </w:r>
          </w:p>
        </w:tc>
        <w:tc>
          <w:tcPr>
            <w:tcW w:w="1701" w:type="dxa"/>
            <w:shd w:val="clear" w:color="auto" w:fill="F2F4F8"/>
            <w:vAlign w:val="center"/>
          </w:tcPr>
          <w:p w14:paraId="5768F23F" w14:textId="77777777" w:rsidR="00882CA3" w:rsidRDefault="00000000">
            <w:pPr>
              <w:jc w:val="center"/>
            </w:pPr>
            <w:r>
              <w:rPr>
                <w:sz w:val="20"/>
              </w:rPr>
              <w:t>40.0 Nm</w:t>
            </w:r>
          </w:p>
        </w:tc>
        <w:tc>
          <w:tcPr>
            <w:tcW w:w="1701" w:type="dxa"/>
            <w:shd w:val="clear" w:color="auto" w:fill="F2F4F8"/>
            <w:vAlign w:val="center"/>
          </w:tcPr>
          <w:p w14:paraId="7022376C" w14:textId="77777777" w:rsidR="00882CA3" w:rsidRDefault="00000000">
            <w:pPr>
              <w:jc w:val="center"/>
            </w:pPr>
            <w:r>
              <w:rPr>
                <w:sz w:val="20"/>
              </w:rPr>
              <w:t>50.2 Nm</w:t>
            </w:r>
          </w:p>
        </w:tc>
        <w:tc>
          <w:tcPr>
            <w:tcW w:w="3685" w:type="dxa"/>
            <w:shd w:val="clear" w:color="auto" w:fill="F2F4F8"/>
            <w:vAlign w:val="center"/>
          </w:tcPr>
          <w:p w14:paraId="6BB51096" w14:textId="77777777" w:rsidR="00882CA3" w:rsidRDefault="00000000">
            <w:pPr>
              <w:jc w:val="center"/>
            </w:pPr>
            <w:r>
              <w:rPr>
                <w:sz w:val="20"/>
              </w:rPr>
              <w:t>★★★★ 매우 높음</w:t>
            </w:r>
          </w:p>
        </w:tc>
      </w:tr>
      <w:tr w:rsidR="00882CA3" w14:paraId="67A59513" w14:textId="77777777">
        <w:trPr>
          <w:jc w:val="center"/>
        </w:trPr>
        <w:tc>
          <w:tcPr>
            <w:tcW w:w="2551" w:type="dxa"/>
            <w:shd w:val="clear" w:color="auto" w:fill="FFFFFF"/>
            <w:vAlign w:val="center"/>
          </w:tcPr>
          <w:p w14:paraId="64189A59" w14:textId="77777777" w:rsidR="00882CA3" w:rsidRDefault="00000000">
            <w:r>
              <w:rPr>
                <w:sz w:val="20"/>
              </w:rPr>
              <w:t>Tool wear (min)</w:t>
            </w:r>
          </w:p>
        </w:tc>
        <w:tc>
          <w:tcPr>
            <w:tcW w:w="1701" w:type="dxa"/>
            <w:shd w:val="clear" w:color="auto" w:fill="FFFFFF"/>
            <w:vAlign w:val="center"/>
          </w:tcPr>
          <w:p w14:paraId="1EE62D7D" w14:textId="77777777" w:rsidR="00882CA3" w:rsidRDefault="00000000">
            <w:pPr>
              <w:jc w:val="center"/>
            </w:pPr>
            <w:r>
              <w:rPr>
                <w:sz w:val="20"/>
              </w:rPr>
              <w:t>107.5 min</w:t>
            </w:r>
          </w:p>
        </w:tc>
        <w:tc>
          <w:tcPr>
            <w:tcW w:w="1701" w:type="dxa"/>
            <w:shd w:val="clear" w:color="auto" w:fill="FFFFFF"/>
            <w:vAlign w:val="center"/>
          </w:tcPr>
          <w:p w14:paraId="7F6BD020" w14:textId="77777777" w:rsidR="00882CA3" w:rsidRDefault="00000000">
            <w:pPr>
              <w:jc w:val="center"/>
            </w:pPr>
            <w:r>
              <w:rPr>
                <w:sz w:val="20"/>
              </w:rPr>
              <w:t>138.4 min</w:t>
            </w:r>
          </w:p>
        </w:tc>
        <w:tc>
          <w:tcPr>
            <w:tcW w:w="3685" w:type="dxa"/>
            <w:shd w:val="clear" w:color="auto" w:fill="FFFFFF"/>
            <w:vAlign w:val="center"/>
          </w:tcPr>
          <w:p w14:paraId="661C52E9" w14:textId="77777777" w:rsidR="00882CA3" w:rsidRDefault="00000000">
            <w:pPr>
              <w:jc w:val="center"/>
            </w:pPr>
            <w:r>
              <w:rPr>
                <w:sz w:val="20"/>
              </w:rPr>
              <w:t>★★★☆ 높음</w:t>
            </w:r>
          </w:p>
        </w:tc>
      </w:tr>
      <w:tr w:rsidR="00882CA3" w14:paraId="1DB2ED92" w14:textId="77777777">
        <w:trPr>
          <w:jc w:val="center"/>
        </w:trPr>
        <w:tc>
          <w:tcPr>
            <w:tcW w:w="2551" w:type="dxa"/>
            <w:shd w:val="clear" w:color="auto" w:fill="F2F4F8"/>
            <w:vAlign w:val="center"/>
          </w:tcPr>
          <w:p w14:paraId="5654F156" w14:textId="77777777" w:rsidR="00882CA3" w:rsidRDefault="00000000">
            <w:r>
              <w:rPr>
                <w:sz w:val="20"/>
              </w:rPr>
              <w:t>Process temp (K)</w:t>
            </w:r>
          </w:p>
        </w:tc>
        <w:tc>
          <w:tcPr>
            <w:tcW w:w="1701" w:type="dxa"/>
            <w:shd w:val="clear" w:color="auto" w:fill="F2F4F8"/>
            <w:vAlign w:val="center"/>
          </w:tcPr>
          <w:p w14:paraId="13BB5E9D" w14:textId="77777777" w:rsidR="00882CA3" w:rsidRDefault="00000000">
            <w:pPr>
              <w:jc w:val="center"/>
            </w:pPr>
            <w:r>
              <w:rPr>
                <w:sz w:val="20"/>
              </w:rPr>
              <w:t>309.8 K</w:t>
            </w:r>
          </w:p>
        </w:tc>
        <w:tc>
          <w:tcPr>
            <w:tcW w:w="1701" w:type="dxa"/>
            <w:shd w:val="clear" w:color="auto" w:fill="F2F4F8"/>
            <w:vAlign w:val="center"/>
          </w:tcPr>
          <w:p w14:paraId="162975DE" w14:textId="77777777" w:rsidR="00882CA3" w:rsidRDefault="00000000">
            <w:pPr>
              <w:jc w:val="center"/>
            </w:pPr>
            <w:r>
              <w:rPr>
                <w:sz w:val="20"/>
              </w:rPr>
              <w:t>311.2 K</w:t>
            </w:r>
          </w:p>
        </w:tc>
        <w:tc>
          <w:tcPr>
            <w:tcW w:w="3685" w:type="dxa"/>
            <w:shd w:val="clear" w:color="auto" w:fill="F2F4F8"/>
            <w:vAlign w:val="center"/>
          </w:tcPr>
          <w:p w14:paraId="4F9B8E67" w14:textId="77777777" w:rsidR="00882CA3" w:rsidRDefault="00000000">
            <w:pPr>
              <w:jc w:val="center"/>
            </w:pPr>
            <w:r>
              <w:rPr>
                <w:sz w:val="20"/>
              </w:rPr>
              <w:t>★★★☆ 높음</w:t>
            </w:r>
          </w:p>
        </w:tc>
      </w:tr>
      <w:tr w:rsidR="00882CA3" w14:paraId="3D11083D" w14:textId="77777777">
        <w:trPr>
          <w:jc w:val="center"/>
        </w:trPr>
        <w:tc>
          <w:tcPr>
            <w:tcW w:w="2551" w:type="dxa"/>
            <w:shd w:val="clear" w:color="auto" w:fill="FFFFFF"/>
            <w:vAlign w:val="center"/>
          </w:tcPr>
          <w:p w14:paraId="7450BFF2" w14:textId="77777777" w:rsidR="00882CA3" w:rsidRDefault="00000000">
            <w:r>
              <w:rPr>
                <w:sz w:val="20"/>
              </w:rPr>
              <w:t>Rotational speed</w:t>
            </w:r>
          </w:p>
        </w:tc>
        <w:tc>
          <w:tcPr>
            <w:tcW w:w="1701" w:type="dxa"/>
            <w:shd w:val="clear" w:color="auto" w:fill="FFFFFF"/>
            <w:vAlign w:val="center"/>
          </w:tcPr>
          <w:p w14:paraId="58E092CF" w14:textId="77777777" w:rsidR="00882CA3" w:rsidRDefault="00000000">
            <w:pPr>
              <w:jc w:val="center"/>
            </w:pPr>
            <w:r>
              <w:rPr>
                <w:sz w:val="20"/>
              </w:rPr>
              <w:t>1,503 RPM</w:t>
            </w:r>
          </w:p>
        </w:tc>
        <w:tc>
          <w:tcPr>
            <w:tcW w:w="1701" w:type="dxa"/>
            <w:shd w:val="clear" w:color="auto" w:fill="FFFFFF"/>
            <w:vAlign w:val="center"/>
          </w:tcPr>
          <w:p w14:paraId="3A6CFE9E" w14:textId="77777777" w:rsidR="00882CA3" w:rsidRDefault="00000000">
            <w:pPr>
              <w:jc w:val="center"/>
            </w:pPr>
            <w:r>
              <w:rPr>
                <w:sz w:val="20"/>
              </w:rPr>
              <w:t>1,428 RPM</w:t>
            </w:r>
          </w:p>
        </w:tc>
        <w:tc>
          <w:tcPr>
            <w:tcW w:w="3685" w:type="dxa"/>
            <w:shd w:val="clear" w:color="auto" w:fill="FFFFFF"/>
            <w:vAlign w:val="center"/>
          </w:tcPr>
          <w:p w14:paraId="0270D110" w14:textId="77777777" w:rsidR="00882CA3" w:rsidRDefault="00000000">
            <w:pPr>
              <w:jc w:val="center"/>
            </w:pPr>
            <w:r>
              <w:rPr>
                <w:sz w:val="20"/>
              </w:rPr>
              <w:t>★★☆☆ 보통</w:t>
            </w:r>
          </w:p>
        </w:tc>
      </w:tr>
      <w:tr w:rsidR="00882CA3" w14:paraId="45F01954" w14:textId="77777777">
        <w:trPr>
          <w:jc w:val="center"/>
        </w:trPr>
        <w:tc>
          <w:tcPr>
            <w:tcW w:w="2551" w:type="dxa"/>
            <w:shd w:val="clear" w:color="auto" w:fill="F2F4F8"/>
            <w:vAlign w:val="center"/>
          </w:tcPr>
          <w:p w14:paraId="5175D332" w14:textId="77777777" w:rsidR="00882CA3" w:rsidRDefault="00000000">
            <w:r>
              <w:rPr>
                <w:sz w:val="20"/>
              </w:rPr>
              <w:t>Air temperature (K)</w:t>
            </w:r>
          </w:p>
        </w:tc>
        <w:tc>
          <w:tcPr>
            <w:tcW w:w="1701" w:type="dxa"/>
            <w:shd w:val="clear" w:color="auto" w:fill="F2F4F8"/>
            <w:vAlign w:val="center"/>
          </w:tcPr>
          <w:p w14:paraId="3033F723" w14:textId="77777777" w:rsidR="00882CA3" w:rsidRDefault="00000000">
            <w:pPr>
              <w:jc w:val="center"/>
            </w:pPr>
            <w:r>
              <w:rPr>
                <w:sz w:val="20"/>
              </w:rPr>
              <w:t>300.0 K</w:t>
            </w:r>
          </w:p>
        </w:tc>
        <w:tc>
          <w:tcPr>
            <w:tcW w:w="1701" w:type="dxa"/>
            <w:shd w:val="clear" w:color="auto" w:fill="F2F4F8"/>
            <w:vAlign w:val="center"/>
          </w:tcPr>
          <w:p w14:paraId="549CC89D" w14:textId="77777777" w:rsidR="00882CA3" w:rsidRDefault="00000000">
            <w:pPr>
              <w:jc w:val="center"/>
            </w:pPr>
            <w:r>
              <w:rPr>
                <w:sz w:val="20"/>
              </w:rPr>
              <w:t>300.1 K</w:t>
            </w:r>
          </w:p>
        </w:tc>
        <w:tc>
          <w:tcPr>
            <w:tcW w:w="3685" w:type="dxa"/>
            <w:shd w:val="clear" w:color="auto" w:fill="F2F4F8"/>
            <w:vAlign w:val="center"/>
          </w:tcPr>
          <w:p w14:paraId="1DC91324" w14:textId="77777777" w:rsidR="00882CA3" w:rsidRDefault="00000000">
            <w:pPr>
              <w:jc w:val="center"/>
            </w:pPr>
            <w:r>
              <w:rPr>
                <w:sz w:val="20"/>
              </w:rPr>
              <w:t>★☆☆☆ 낮음</w:t>
            </w:r>
          </w:p>
        </w:tc>
      </w:tr>
    </w:tbl>
    <w:p w14:paraId="27088FC6" w14:textId="77777777" w:rsidR="00882CA3" w:rsidRDefault="00882CA3">
      <w:pPr>
        <w:spacing w:after="80"/>
      </w:pPr>
    </w:p>
    <w:p w14:paraId="0E8053C2" w14:textId="77777777" w:rsidR="00882CA3" w:rsidRDefault="00000000">
      <w:r>
        <w:br w:type="page"/>
      </w:r>
    </w:p>
    <w:p w14:paraId="6C19EF1F" w14:textId="77777777" w:rsidR="00882CA3" w:rsidRDefault="00000000">
      <w:pPr>
        <w:pBdr>
          <w:bottom w:val="single" w:sz="6" w:space="0" w:color="1B376D"/>
        </w:pBdr>
        <w:spacing w:before="280" w:after="120"/>
        <w:rPr>
          <w:lang w:eastAsia="ko-KR"/>
        </w:rPr>
      </w:pPr>
      <w:r>
        <w:rPr>
          <w:b/>
          <w:color w:val="1B376D"/>
          <w:sz w:val="28"/>
          <w:lang w:eastAsia="ko-KR"/>
        </w:rPr>
        <w:lastRenderedPageBreak/>
        <w:t>3.  데이터 전처리 및 피처 엔지니어링</w:t>
      </w:r>
    </w:p>
    <w:p w14:paraId="39F77A90" w14:textId="77777777" w:rsidR="00882CA3" w:rsidRDefault="00000000">
      <w:pPr>
        <w:spacing w:before="200" w:after="80"/>
      </w:pPr>
      <w:r>
        <w:rPr>
          <w:b/>
          <w:color w:val="2563EB"/>
          <w:sz w:val="24"/>
        </w:rPr>
        <w:t>3.1  전처리 파이프라인 (validate_and_clean)</w:t>
      </w:r>
    </w:p>
    <w:tbl>
      <w:tblPr>
        <w:tblStyle w:val="af9"/>
        <w:tblW w:w="0" w:type="auto"/>
        <w:jc w:val="center"/>
        <w:tblLook w:val="04A0" w:firstRow="1" w:lastRow="0" w:firstColumn="1" w:lastColumn="0" w:noHBand="0" w:noVBand="1"/>
      </w:tblPr>
      <w:tblGrid>
        <w:gridCol w:w="1902"/>
        <w:gridCol w:w="4449"/>
        <w:gridCol w:w="2937"/>
      </w:tblGrid>
      <w:tr w:rsidR="00882CA3" w14:paraId="34196763" w14:textId="77777777">
        <w:trPr>
          <w:jc w:val="center"/>
        </w:trPr>
        <w:tc>
          <w:tcPr>
            <w:tcW w:w="1984" w:type="dxa"/>
            <w:shd w:val="clear" w:color="auto" w:fill="1B376D"/>
            <w:vAlign w:val="center"/>
          </w:tcPr>
          <w:p w14:paraId="6625BB5B" w14:textId="77777777" w:rsidR="00882CA3" w:rsidRDefault="00000000">
            <w:pPr>
              <w:jc w:val="center"/>
            </w:pPr>
            <w:r>
              <w:rPr>
                <w:b/>
                <w:color w:val="FFFFFF"/>
                <w:sz w:val="20"/>
              </w:rPr>
              <w:t>단계</w:t>
            </w:r>
          </w:p>
        </w:tc>
        <w:tc>
          <w:tcPr>
            <w:tcW w:w="4535" w:type="dxa"/>
            <w:shd w:val="clear" w:color="auto" w:fill="1B376D"/>
            <w:vAlign w:val="center"/>
          </w:tcPr>
          <w:p w14:paraId="5091721E" w14:textId="77777777" w:rsidR="00882CA3" w:rsidRDefault="00000000">
            <w:pPr>
              <w:jc w:val="center"/>
            </w:pPr>
            <w:r>
              <w:rPr>
                <w:b/>
                <w:color w:val="FFFFFF"/>
                <w:sz w:val="20"/>
              </w:rPr>
              <w:t>처리 내용</w:t>
            </w:r>
          </w:p>
        </w:tc>
        <w:tc>
          <w:tcPr>
            <w:tcW w:w="3118" w:type="dxa"/>
            <w:shd w:val="clear" w:color="auto" w:fill="1B376D"/>
            <w:vAlign w:val="center"/>
          </w:tcPr>
          <w:p w14:paraId="76D3BD7D" w14:textId="77777777" w:rsidR="00882CA3" w:rsidRDefault="00000000">
            <w:pPr>
              <w:jc w:val="center"/>
            </w:pPr>
            <w:r>
              <w:rPr>
                <w:b/>
                <w:color w:val="FFFFFF"/>
                <w:sz w:val="20"/>
              </w:rPr>
              <w:t>결과</w:t>
            </w:r>
          </w:p>
        </w:tc>
      </w:tr>
      <w:tr w:rsidR="00882CA3" w14:paraId="6FE9BE86" w14:textId="77777777">
        <w:trPr>
          <w:jc w:val="center"/>
        </w:trPr>
        <w:tc>
          <w:tcPr>
            <w:tcW w:w="1984" w:type="dxa"/>
            <w:shd w:val="clear" w:color="auto" w:fill="F2F4F8"/>
            <w:vAlign w:val="center"/>
          </w:tcPr>
          <w:p w14:paraId="4DA007EC" w14:textId="77777777" w:rsidR="00882CA3" w:rsidRDefault="00000000">
            <w:r>
              <w:rPr>
                <w:sz w:val="20"/>
              </w:rPr>
              <w:t>컬럼 정규화</w:t>
            </w:r>
          </w:p>
        </w:tc>
        <w:tc>
          <w:tcPr>
            <w:tcW w:w="4535" w:type="dxa"/>
            <w:shd w:val="clear" w:color="auto" w:fill="F2F4F8"/>
            <w:vAlign w:val="center"/>
          </w:tcPr>
          <w:p w14:paraId="0F5CC31A" w14:textId="77777777" w:rsidR="00882CA3" w:rsidRDefault="00000000">
            <w:pPr>
              <w:jc w:val="center"/>
            </w:pPr>
            <w:r>
              <w:rPr>
                <w:sz w:val="20"/>
              </w:rPr>
              <w:t>공백·대소문자 통일, 특수문자 처리 (normalize_columns)</w:t>
            </w:r>
          </w:p>
        </w:tc>
        <w:tc>
          <w:tcPr>
            <w:tcW w:w="3118" w:type="dxa"/>
            <w:shd w:val="clear" w:color="auto" w:fill="F2F4F8"/>
            <w:vAlign w:val="center"/>
          </w:tcPr>
          <w:p w14:paraId="74B5722A" w14:textId="77777777" w:rsidR="00882CA3" w:rsidRDefault="00000000">
            <w:pPr>
              <w:jc w:val="center"/>
            </w:pPr>
            <w:r>
              <w:rPr>
                <w:sz w:val="20"/>
              </w:rPr>
              <w:t>표준 컬럼명 확보</w:t>
            </w:r>
          </w:p>
        </w:tc>
      </w:tr>
      <w:tr w:rsidR="00882CA3" w14:paraId="10330372" w14:textId="77777777">
        <w:trPr>
          <w:jc w:val="center"/>
        </w:trPr>
        <w:tc>
          <w:tcPr>
            <w:tcW w:w="1984" w:type="dxa"/>
            <w:shd w:val="clear" w:color="auto" w:fill="FFFFFF"/>
            <w:vAlign w:val="center"/>
          </w:tcPr>
          <w:p w14:paraId="753F11E3" w14:textId="77777777" w:rsidR="00882CA3" w:rsidRDefault="00000000">
            <w:r>
              <w:rPr>
                <w:sz w:val="20"/>
              </w:rPr>
              <w:t>필수 컬럼 검증</w:t>
            </w:r>
          </w:p>
        </w:tc>
        <w:tc>
          <w:tcPr>
            <w:tcW w:w="4535" w:type="dxa"/>
            <w:shd w:val="clear" w:color="auto" w:fill="FFFFFF"/>
            <w:vAlign w:val="center"/>
          </w:tcPr>
          <w:p w14:paraId="0F9E315F" w14:textId="77777777" w:rsidR="00882CA3" w:rsidRDefault="00000000">
            <w:pPr>
              <w:jc w:val="center"/>
              <w:rPr>
                <w:lang w:eastAsia="ko-KR"/>
              </w:rPr>
            </w:pPr>
            <w:r>
              <w:rPr>
                <w:sz w:val="20"/>
                <w:lang w:eastAsia="ko-KR"/>
              </w:rPr>
              <w:t>6개 입력 피처 존재 여부 체크</w:t>
            </w:r>
            <w:r>
              <w:rPr>
                <w:sz w:val="20"/>
                <w:lang w:eastAsia="ko-KR"/>
              </w:rPr>
              <w:br/>
              <w:t>누락 시 ValueError 즉시 반환</w:t>
            </w:r>
          </w:p>
        </w:tc>
        <w:tc>
          <w:tcPr>
            <w:tcW w:w="3118" w:type="dxa"/>
            <w:shd w:val="clear" w:color="auto" w:fill="FFFFFF"/>
            <w:vAlign w:val="center"/>
          </w:tcPr>
          <w:p w14:paraId="42D8BF63" w14:textId="77777777" w:rsidR="00882CA3" w:rsidRDefault="00000000">
            <w:pPr>
              <w:jc w:val="center"/>
            </w:pPr>
            <w:r>
              <w:rPr>
                <w:sz w:val="20"/>
              </w:rPr>
              <w:t>CSV 오류 사전 차단</w:t>
            </w:r>
          </w:p>
        </w:tc>
      </w:tr>
      <w:tr w:rsidR="00882CA3" w14:paraId="288B143D" w14:textId="77777777">
        <w:trPr>
          <w:jc w:val="center"/>
        </w:trPr>
        <w:tc>
          <w:tcPr>
            <w:tcW w:w="1984" w:type="dxa"/>
            <w:shd w:val="clear" w:color="auto" w:fill="F2F4F8"/>
            <w:vAlign w:val="center"/>
          </w:tcPr>
          <w:p w14:paraId="1017F506" w14:textId="77777777" w:rsidR="00882CA3" w:rsidRDefault="00000000">
            <w:r>
              <w:rPr>
                <w:sz w:val="20"/>
              </w:rPr>
              <w:t>결측값 처리</w:t>
            </w:r>
          </w:p>
        </w:tc>
        <w:tc>
          <w:tcPr>
            <w:tcW w:w="4535" w:type="dxa"/>
            <w:shd w:val="clear" w:color="auto" w:fill="F2F4F8"/>
            <w:vAlign w:val="center"/>
          </w:tcPr>
          <w:p w14:paraId="021F9B09" w14:textId="77777777" w:rsidR="00882CA3" w:rsidRDefault="00000000">
            <w:pPr>
              <w:jc w:val="center"/>
              <w:rPr>
                <w:lang w:eastAsia="ko-KR"/>
              </w:rPr>
            </w:pPr>
            <w:r>
              <w:rPr>
                <w:sz w:val="20"/>
                <w:lang w:eastAsia="ko-KR"/>
              </w:rPr>
              <w:t>수치 피처 결측행 dropna</w:t>
            </w:r>
            <w:r>
              <w:rPr>
                <w:sz w:val="20"/>
                <w:lang w:eastAsia="ko-KR"/>
              </w:rPr>
              <w:br/>
              <w:t>객체형 컬럼 공백 str.strip()</w:t>
            </w:r>
          </w:p>
        </w:tc>
        <w:tc>
          <w:tcPr>
            <w:tcW w:w="3118" w:type="dxa"/>
            <w:shd w:val="clear" w:color="auto" w:fill="F2F4F8"/>
            <w:vAlign w:val="center"/>
          </w:tcPr>
          <w:p w14:paraId="118B500F" w14:textId="77777777" w:rsidR="00882CA3" w:rsidRDefault="00000000">
            <w:pPr>
              <w:jc w:val="center"/>
            </w:pPr>
            <w:r>
              <w:rPr>
                <w:sz w:val="20"/>
              </w:rPr>
              <w:t>0건 제거 (완결 데이터)</w:t>
            </w:r>
          </w:p>
        </w:tc>
      </w:tr>
      <w:tr w:rsidR="00882CA3" w14:paraId="23C8718C" w14:textId="77777777">
        <w:trPr>
          <w:jc w:val="center"/>
        </w:trPr>
        <w:tc>
          <w:tcPr>
            <w:tcW w:w="1984" w:type="dxa"/>
            <w:shd w:val="clear" w:color="auto" w:fill="FFFFFF"/>
            <w:vAlign w:val="center"/>
          </w:tcPr>
          <w:p w14:paraId="7A9428E5" w14:textId="77777777" w:rsidR="00882CA3" w:rsidRDefault="00000000">
            <w:r>
              <w:rPr>
                <w:sz w:val="20"/>
              </w:rPr>
              <w:t>범주형 인코딩</w:t>
            </w:r>
          </w:p>
        </w:tc>
        <w:tc>
          <w:tcPr>
            <w:tcW w:w="4535" w:type="dxa"/>
            <w:shd w:val="clear" w:color="auto" w:fill="FFFFFF"/>
            <w:vAlign w:val="center"/>
          </w:tcPr>
          <w:p w14:paraId="20F1D700" w14:textId="77777777" w:rsidR="00882CA3" w:rsidRDefault="00000000">
            <w:pPr>
              <w:jc w:val="center"/>
            </w:pPr>
            <w:r>
              <w:rPr>
                <w:sz w:val="20"/>
              </w:rPr>
              <w:t>Type(L/M/H) → Label Encoding (0/1/2)</w:t>
            </w:r>
          </w:p>
        </w:tc>
        <w:tc>
          <w:tcPr>
            <w:tcW w:w="3118" w:type="dxa"/>
            <w:shd w:val="clear" w:color="auto" w:fill="FFFFFF"/>
            <w:vAlign w:val="center"/>
          </w:tcPr>
          <w:p w14:paraId="78D1CD93" w14:textId="77777777" w:rsidR="00882CA3" w:rsidRDefault="00000000">
            <w:pPr>
              <w:jc w:val="center"/>
              <w:rPr>
                <w:lang w:eastAsia="ko-KR"/>
              </w:rPr>
            </w:pPr>
            <w:r>
              <w:rPr>
                <w:sz w:val="20"/>
                <w:lang w:eastAsia="ko-KR"/>
              </w:rPr>
              <w:t>XGBoost 입력 준비</w:t>
            </w:r>
          </w:p>
        </w:tc>
      </w:tr>
      <w:tr w:rsidR="00882CA3" w14:paraId="3DF3317B" w14:textId="77777777">
        <w:trPr>
          <w:jc w:val="center"/>
        </w:trPr>
        <w:tc>
          <w:tcPr>
            <w:tcW w:w="1984" w:type="dxa"/>
            <w:shd w:val="clear" w:color="auto" w:fill="F2F4F8"/>
            <w:vAlign w:val="center"/>
          </w:tcPr>
          <w:p w14:paraId="5BB8C620" w14:textId="77777777" w:rsidR="00882CA3" w:rsidRDefault="00000000">
            <w:r>
              <w:rPr>
                <w:sz w:val="20"/>
              </w:rPr>
              <w:t>수치형 스케일링</w:t>
            </w:r>
          </w:p>
        </w:tc>
        <w:tc>
          <w:tcPr>
            <w:tcW w:w="4535" w:type="dxa"/>
            <w:shd w:val="clear" w:color="auto" w:fill="F2F4F8"/>
            <w:vAlign w:val="center"/>
          </w:tcPr>
          <w:p w14:paraId="5A95914A" w14:textId="77777777" w:rsidR="00882CA3" w:rsidRDefault="00000000">
            <w:pPr>
              <w:jc w:val="center"/>
            </w:pPr>
            <w:r>
              <w:rPr>
                <w:sz w:val="20"/>
              </w:rPr>
              <w:t>LogReg·RF: StandardScaler 적용</w:t>
            </w:r>
            <w:r>
              <w:rPr>
                <w:sz w:val="20"/>
              </w:rPr>
              <w:br/>
              <w:t>XGBoost: 비스케일 (Tree 계열 불필요)</w:t>
            </w:r>
          </w:p>
        </w:tc>
        <w:tc>
          <w:tcPr>
            <w:tcW w:w="3118" w:type="dxa"/>
            <w:shd w:val="clear" w:color="auto" w:fill="F2F4F8"/>
            <w:vAlign w:val="center"/>
          </w:tcPr>
          <w:p w14:paraId="36F3B1A7" w14:textId="77777777" w:rsidR="00882CA3" w:rsidRDefault="00000000">
            <w:pPr>
              <w:jc w:val="center"/>
            </w:pPr>
            <w:r>
              <w:rPr>
                <w:sz w:val="20"/>
              </w:rPr>
              <w:t>모델별 적합 전처리</w:t>
            </w:r>
          </w:p>
        </w:tc>
      </w:tr>
      <w:tr w:rsidR="00882CA3" w14:paraId="0BB85A64" w14:textId="77777777">
        <w:trPr>
          <w:jc w:val="center"/>
        </w:trPr>
        <w:tc>
          <w:tcPr>
            <w:tcW w:w="1984" w:type="dxa"/>
            <w:shd w:val="clear" w:color="auto" w:fill="FFFFFF"/>
            <w:vAlign w:val="center"/>
          </w:tcPr>
          <w:p w14:paraId="35BDFF0C" w14:textId="77777777" w:rsidR="00882CA3" w:rsidRDefault="00000000">
            <w:r>
              <w:rPr>
                <w:sz w:val="20"/>
              </w:rPr>
              <w:t>검증 리포트</w:t>
            </w:r>
          </w:p>
        </w:tc>
        <w:tc>
          <w:tcPr>
            <w:tcW w:w="4535" w:type="dxa"/>
            <w:shd w:val="clear" w:color="auto" w:fill="FFFFFF"/>
            <w:vAlign w:val="center"/>
          </w:tcPr>
          <w:p w14:paraId="54EE2E26" w14:textId="77777777" w:rsidR="00882CA3" w:rsidRDefault="00000000">
            <w:pPr>
              <w:jc w:val="center"/>
            </w:pPr>
            <w:r>
              <w:rPr>
                <w:sz w:val="20"/>
              </w:rPr>
              <w:t>n_in·n_out·dropped_na·stripped_cells</w:t>
            </w:r>
            <w:r>
              <w:rPr>
                <w:sz w:val="20"/>
              </w:rPr>
              <w:br/>
              <w:t>처리 결과 dict 반환</w:t>
            </w:r>
          </w:p>
        </w:tc>
        <w:tc>
          <w:tcPr>
            <w:tcW w:w="3118" w:type="dxa"/>
            <w:shd w:val="clear" w:color="auto" w:fill="FFFFFF"/>
            <w:vAlign w:val="center"/>
          </w:tcPr>
          <w:p w14:paraId="506D49E3" w14:textId="77777777" w:rsidR="00882CA3" w:rsidRDefault="00000000">
            <w:pPr>
              <w:jc w:val="center"/>
            </w:pPr>
            <w:r>
              <w:rPr>
                <w:sz w:val="20"/>
              </w:rPr>
              <w:t>운영자 품질 확인</w:t>
            </w:r>
          </w:p>
        </w:tc>
      </w:tr>
    </w:tbl>
    <w:p w14:paraId="3A706866" w14:textId="77777777" w:rsidR="00882CA3" w:rsidRDefault="00882CA3">
      <w:pPr>
        <w:spacing w:after="80"/>
      </w:pPr>
    </w:p>
    <w:p w14:paraId="0561E222" w14:textId="77777777" w:rsidR="00882CA3" w:rsidRDefault="00000000">
      <w:pPr>
        <w:spacing w:before="200" w:after="80"/>
        <w:rPr>
          <w:lang w:eastAsia="ko-KR"/>
        </w:rPr>
      </w:pPr>
      <w:r>
        <w:rPr>
          <w:b/>
          <w:color w:val="2563EB"/>
          <w:sz w:val="24"/>
          <w:lang w:eastAsia="ko-KR"/>
        </w:rPr>
        <w:t>3.2  피처 엔지니어링 — 물리 파생 변수 (3종)</w:t>
      </w:r>
    </w:p>
    <w:p w14:paraId="172CD3FF" w14:textId="77777777" w:rsidR="00882CA3" w:rsidRDefault="00000000">
      <w:pPr>
        <w:spacing w:after="80"/>
        <w:rPr>
          <w:lang w:eastAsia="ko-KR"/>
        </w:rPr>
      </w:pPr>
      <w:r>
        <w:rPr>
          <w:sz w:val="21"/>
          <w:lang w:eastAsia="ko-KR"/>
        </w:rPr>
        <w:t>EDA에서 확인된 물리 규칙을 신규 피처로 생성하여 모델 학습에 활용하였습니다.</w:t>
      </w:r>
    </w:p>
    <w:tbl>
      <w:tblPr>
        <w:tblStyle w:val="af9"/>
        <w:tblW w:w="0" w:type="auto"/>
        <w:jc w:val="center"/>
        <w:tblLook w:val="04A0" w:firstRow="1" w:lastRow="0" w:firstColumn="1" w:lastColumn="0" w:noHBand="0" w:noVBand="1"/>
      </w:tblPr>
      <w:tblGrid>
        <w:gridCol w:w="1660"/>
        <w:gridCol w:w="3548"/>
        <w:gridCol w:w="2691"/>
        <w:gridCol w:w="1389"/>
      </w:tblGrid>
      <w:tr w:rsidR="00882CA3" w14:paraId="05BA368B" w14:textId="77777777">
        <w:trPr>
          <w:jc w:val="center"/>
        </w:trPr>
        <w:tc>
          <w:tcPr>
            <w:tcW w:w="1701" w:type="dxa"/>
            <w:shd w:val="clear" w:color="auto" w:fill="1B376D"/>
            <w:vAlign w:val="center"/>
          </w:tcPr>
          <w:p w14:paraId="2DCDA678" w14:textId="77777777" w:rsidR="00882CA3" w:rsidRDefault="00000000">
            <w:pPr>
              <w:jc w:val="center"/>
            </w:pPr>
            <w:r>
              <w:rPr>
                <w:b/>
                <w:color w:val="FFFFFF"/>
                <w:sz w:val="20"/>
              </w:rPr>
              <w:t>파생 피처</w:t>
            </w:r>
          </w:p>
        </w:tc>
        <w:tc>
          <w:tcPr>
            <w:tcW w:w="3685" w:type="dxa"/>
            <w:shd w:val="clear" w:color="auto" w:fill="1B376D"/>
            <w:vAlign w:val="center"/>
          </w:tcPr>
          <w:p w14:paraId="45781259" w14:textId="77777777" w:rsidR="00882CA3" w:rsidRDefault="00000000">
            <w:pPr>
              <w:jc w:val="center"/>
            </w:pPr>
            <w:r>
              <w:rPr>
                <w:b/>
                <w:color w:val="FFFFFF"/>
                <w:sz w:val="20"/>
              </w:rPr>
              <w:t>수식</w:t>
            </w:r>
          </w:p>
        </w:tc>
        <w:tc>
          <w:tcPr>
            <w:tcW w:w="2835" w:type="dxa"/>
            <w:shd w:val="clear" w:color="auto" w:fill="1B376D"/>
            <w:vAlign w:val="center"/>
          </w:tcPr>
          <w:p w14:paraId="2A64C87C" w14:textId="77777777" w:rsidR="00882CA3" w:rsidRDefault="00000000">
            <w:pPr>
              <w:jc w:val="center"/>
            </w:pPr>
            <w:r>
              <w:rPr>
                <w:b/>
                <w:color w:val="FFFFFF"/>
                <w:sz w:val="20"/>
              </w:rPr>
              <w:t>물리적 의미</w:t>
            </w:r>
          </w:p>
        </w:tc>
        <w:tc>
          <w:tcPr>
            <w:tcW w:w="1417" w:type="dxa"/>
            <w:shd w:val="clear" w:color="auto" w:fill="1B376D"/>
            <w:vAlign w:val="center"/>
          </w:tcPr>
          <w:p w14:paraId="776C02F4" w14:textId="77777777" w:rsidR="00882CA3" w:rsidRDefault="00000000">
            <w:pPr>
              <w:jc w:val="center"/>
            </w:pPr>
            <w:r>
              <w:rPr>
                <w:b/>
                <w:color w:val="FFFFFF"/>
                <w:sz w:val="20"/>
              </w:rPr>
              <w:t>연관 고장</w:t>
            </w:r>
          </w:p>
        </w:tc>
      </w:tr>
      <w:tr w:rsidR="00882CA3" w14:paraId="0C590B55" w14:textId="77777777">
        <w:trPr>
          <w:jc w:val="center"/>
        </w:trPr>
        <w:tc>
          <w:tcPr>
            <w:tcW w:w="1701" w:type="dxa"/>
            <w:shd w:val="clear" w:color="auto" w:fill="F2F4F8"/>
            <w:vAlign w:val="center"/>
          </w:tcPr>
          <w:p w14:paraId="53CB1530" w14:textId="77777777" w:rsidR="00882CA3" w:rsidRDefault="00000000">
            <w:r>
              <w:rPr>
                <w:sz w:val="20"/>
              </w:rPr>
              <w:t>Power</w:t>
            </w:r>
          </w:p>
        </w:tc>
        <w:tc>
          <w:tcPr>
            <w:tcW w:w="3685" w:type="dxa"/>
            <w:shd w:val="clear" w:color="auto" w:fill="F2F4F8"/>
            <w:vAlign w:val="center"/>
          </w:tcPr>
          <w:p w14:paraId="30F8B019" w14:textId="77777777" w:rsidR="00882CA3" w:rsidRDefault="00000000">
            <w:pPr>
              <w:jc w:val="center"/>
            </w:pPr>
            <w:r>
              <w:rPr>
                <w:sz w:val="20"/>
              </w:rPr>
              <w:t>Torque × (2π × Rotational_speed / 60)</w:t>
            </w:r>
          </w:p>
        </w:tc>
        <w:tc>
          <w:tcPr>
            <w:tcW w:w="2835" w:type="dxa"/>
            <w:shd w:val="clear" w:color="auto" w:fill="F2F4F8"/>
            <w:vAlign w:val="center"/>
          </w:tcPr>
          <w:p w14:paraId="4F888ADE" w14:textId="77777777" w:rsidR="00882CA3" w:rsidRDefault="00000000">
            <w:pPr>
              <w:jc w:val="center"/>
            </w:pPr>
            <w:r>
              <w:rPr>
                <w:sz w:val="20"/>
              </w:rPr>
              <w:t>스핀들 소비 전력 (W)</w:t>
            </w:r>
          </w:p>
        </w:tc>
        <w:tc>
          <w:tcPr>
            <w:tcW w:w="1417" w:type="dxa"/>
            <w:shd w:val="clear" w:color="auto" w:fill="F2F4F8"/>
            <w:vAlign w:val="center"/>
          </w:tcPr>
          <w:p w14:paraId="4444540B" w14:textId="77777777" w:rsidR="00882CA3" w:rsidRDefault="00000000">
            <w:pPr>
              <w:jc w:val="center"/>
            </w:pPr>
            <w:r>
              <w:rPr>
                <w:sz w:val="20"/>
              </w:rPr>
              <w:t>PWF</w:t>
            </w:r>
          </w:p>
        </w:tc>
      </w:tr>
      <w:tr w:rsidR="00882CA3" w14:paraId="63FBCCC4" w14:textId="77777777">
        <w:trPr>
          <w:jc w:val="center"/>
        </w:trPr>
        <w:tc>
          <w:tcPr>
            <w:tcW w:w="1701" w:type="dxa"/>
            <w:shd w:val="clear" w:color="auto" w:fill="FFFFFF"/>
            <w:vAlign w:val="center"/>
          </w:tcPr>
          <w:p w14:paraId="4F146D7B" w14:textId="77777777" w:rsidR="00882CA3" w:rsidRDefault="00000000">
            <w:r>
              <w:rPr>
                <w:sz w:val="20"/>
              </w:rPr>
              <w:t>Overstrain</w:t>
            </w:r>
          </w:p>
        </w:tc>
        <w:tc>
          <w:tcPr>
            <w:tcW w:w="3685" w:type="dxa"/>
            <w:shd w:val="clear" w:color="auto" w:fill="FFFFFF"/>
            <w:vAlign w:val="center"/>
          </w:tcPr>
          <w:p w14:paraId="5DB8EAF6" w14:textId="77777777" w:rsidR="00882CA3" w:rsidRDefault="00000000">
            <w:pPr>
              <w:jc w:val="center"/>
            </w:pPr>
            <w:r>
              <w:rPr>
                <w:sz w:val="20"/>
              </w:rPr>
              <w:t>Tool_wear × Torque</w:t>
            </w:r>
          </w:p>
        </w:tc>
        <w:tc>
          <w:tcPr>
            <w:tcW w:w="2835" w:type="dxa"/>
            <w:shd w:val="clear" w:color="auto" w:fill="FFFFFF"/>
            <w:vAlign w:val="center"/>
          </w:tcPr>
          <w:p w14:paraId="1A1AD30F" w14:textId="77777777" w:rsidR="00882CA3" w:rsidRDefault="00000000">
            <w:pPr>
              <w:jc w:val="center"/>
              <w:rPr>
                <w:lang w:eastAsia="ko-KR"/>
              </w:rPr>
            </w:pPr>
            <w:r>
              <w:rPr>
                <w:sz w:val="20"/>
                <w:lang w:eastAsia="ko-KR"/>
              </w:rPr>
              <w:t>마모-토크 복합 부하 지수</w:t>
            </w:r>
          </w:p>
        </w:tc>
        <w:tc>
          <w:tcPr>
            <w:tcW w:w="1417" w:type="dxa"/>
            <w:shd w:val="clear" w:color="auto" w:fill="FFFFFF"/>
            <w:vAlign w:val="center"/>
          </w:tcPr>
          <w:p w14:paraId="121FAB50" w14:textId="77777777" w:rsidR="00882CA3" w:rsidRDefault="00000000">
            <w:pPr>
              <w:jc w:val="center"/>
            </w:pPr>
            <w:r>
              <w:rPr>
                <w:sz w:val="20"/>
              </w:rPr>
              <w:t>OSF·TWF</w:t>
            </w:r>
          </w:p>
        </w:tc>
      </w:tr>
      <w:tr w:rsidR="00882CA3" w14:paraId="7CE8C439" w14:textId="77777777">
        <w:trPr>
          <w:jc w:val="center"/>
        </w:trPr>
        <w:tc>
          <w:tcPr>
            <w:tcW w:w="1701" w:type="dxa"/>
            <w:shd w:val="clear" w:color="auto" w:fill="F2F4F8"/>
            <w:vAlign w:val="center"/>
          </w:tcPr>
          <w:p w14:paraId="4DEB5797" w14:textId="77777777" w:rsidR="00882CA3" w:rsidRDefault="00000000">
            <w:r>
              <w:rPr>
                <w:sz w:val="20"/>
              </w:rPr>
              <w:t>Temp_diff</w:t>
            </w:r>
          </w:p>
        </w:tc>
        <w:tc>
          <w:tcPr>
            <w:tcW w:w="3685" w:type="dxa"/>
            <w:shd w:val="clear" w:color="auto" w:fill="F2F4F8"/>
            <w:vAlign w:val="center"/>
          </w:tcPr>
          <w:p w14:paraId="588C1445" w14:textId="77777777" w:rsidR="00882CA3" w:rsidRDefault="00000000">
            <w:pPr>
              <w:jc w:val="center"/>
            </w:pPr>
            <w:r>
              <w:rPr>
                <w:sz w:val="20"/>
              </w:rPr>
              <w:t>Process_temp − Air_temp</w:t>
            </w:r>
          </w:p>
        </w:tc>
        <w:tc>
          <w:tcPr>
            <w:tcW w:w="2835" w:type="dxa"/>
            <w:shd w:val="clear" w:color="auto" w:fill="F2F4F8"/>
            <w:vAlign w:val="center"/>
          </w:tcPr>
          <w:p w14:paraId="10F281CC" w14:textId="77777777" w:rsidR="00882CA3" w:rsidRDefault="00000000">
            <w:pPr>
              <w:jc w:val="center"/>
            </w:pPr>
            <w:r>
              <w:rPr>
                <w:sz w:val="20"/>
              </w:rPr>
              <w:t>냉각 효율 지수 (K)</w:t>
            </w:r>
          </w:p>
        </w:tc>
        <w:tc>
          <w:tcPr>
            <w:tcW w:w="1417" w:type="dxa"/>
            <w:shd w:val="clear" w:color="auto" w:fill="F2F4F8"/>
            <w:vAlign w:val="center"/>
          </w:tcPr>
          <w:p w14:paraId="426A23B6" w14:textId="77777777" w:rsidR="00882CA3" w:rsidRDefault="00000000">
            <w:pPr>
              <w:jc w:val="center"/>
            </w:pPr>
            <w:r>
              <w:rPr>
                <w:sz w:val="20"/>
              </w:rPr>
              <w:t>HDF</w:t>
            </w:r>
          </w:p>
        </w:tc>
      </w:tr>
    </w:tbl>
    <w:p w14:paraId="08BCA703" w14:textId="77777777" w:rsidR="00882CA3" w:rsidRDefault="00882CA3">
      <w:pPr>
        <w:spacing w:after="80"/>
      </w:pPr>
    </w:p>
    <w:p w14:paraId="485FCB92" w14:textId="77777777" w:rsidR="00882CA3" w:rsidRDefault="00000000">
      <w:pPr>
        <w:pBdr>
          <w:left w:val="single" w:sz="18" w:space="0" w:color="2563EB"/>
        </w:pBdr>
        <w:shd w:val="clear" w:color="auto" w:fill="EFF3FB"/>
        <w:spacing w:before="80" w:after="160"/>
        <w:ind w:left="170"/>
      </w:pPr>
      <w:r>
        <w:rPr>
          <w:i/>
          <w:sz w:val="21"/>
        </w:rPr>
        <w:t>검증 결과: XGBoost feature_importances_ 기준 파생 변수 3종(Overstrain·Power·Temp_diff)이 원본 피처를 제치고 상위 5위 중 3자리를 차지 → 물리 기반 피처 엔지니어링의 효과 입증</w:t>
      </w:r>
    </w:p>
    <w:p w14:paraId="1E1183B2" w14:textId="77777777" w:rsidR="00882CA3" w:rsidRDefault="00000000">
      <w:pPr>
        <w:pBdr>
          <w:bottom w:val="single" w:sz="6" w:space="0" w:color="1B376D"/>
        </w:pBdr>
        <w:spacing w:before="280" w:after="120"/>
        <w:rPr>
          <w:lang w:eastAsia="ko-KR"/>
        </w:rPr>
      </w:pPr>
      <w:r>
        <w:rPr>
          <w:b/>
          <w:color w:val="1B376D"/>
          <w:sz w:val="28"/>
          <w:lang w:eastAsia="ko-KR"/>
        </w:rPr>
        <w:t>4.  학습 및 모델 평가</w:t>
      </w:r>
    </w:p>
    <w:p w14:paraId="20F60D78" w14:textId="77777777" w:rsidR="00882CA3" w:rsidRDefault="00000000">
      <w:pPr>
        <w:spacing w:before="200" w:after="80"/>
        <w:rPr>
          <w:lang w:eastAsia="ko-KR"/>
        </w:rPr>
      </w:pPr>
      <w:r>
        <w:rPr>
          <w:b/>
          <w:color w:val="2563EB"/>
          <w:sz w:val="24"/>
          <w:lang w:eastAsia="ko-KR"/>
        </w:rPr>
        <w:t>4.1  학습 환경 및 데이터 분할</w:t>
      </w:r>
    </w:p>
    <w:tbl>
      <w:tblPr>
        <w:tblStyle w:val="af9"/>
        <w:tblW w:w="0" w:type="auto"/>
        <w:jc w:val="center"/>
        <w:tblLook w:val="04A0" w:firstRow="1" w:lastRow="0" w:firstColumn="1" w:lastColumn="0" w:noHBand="0" w:noVBand="1"/>
      </w:tblPr>
      <w:tblGrid>
        <w:gridCol w:w="2767"/>
        <w:gridCol w:w="6521"/>
      </w:tblGrid>
      <w:tr w:rsidR="00882CA3" w14:paraId="5D908BBA" w14:textId="77777777">
        <w:trPr>
          <w:jc w:val="center"/>
        </w:trPr>
        <w:tc>
          <w:tcPr>
            <w:tcW w:w="2835" w:type="dxa"/>
            <w:shd w:val="clear" w:color="auto" w:fill="1B376D"/>
            <w:vAlign w:val="center"/>
          </w:tcPr>
          <w:p w14:paraId="1A6F8B37" w14:textId="77777777" w:rsidR="00882CA3" w:rsidRDefault="00000000">
            <w:pPr>
              <w:jc w:val="center"/>
            </w:pPr>
            <w:r>
              <w:rPr>
                <w:b/>
                <w:color w:val="FFFFFF"/>
                <w:sz w:val="20"/>
              </w:rPr>
              <w:t>항목</w:t>
            </w:r>
          </w:p>
        </w:tc>
        <w:tc>
          <w:tcPr>
            <w:tcW w:w="6803" w:type="dxa"/>
            <w:shd w:val="clear" w:color="auto" w:fill="1B376D"/>
            <w:vAlign w:val="center"/>
          </w:tcPr>
          <w:p w14:paraId="443C6F8F" w14:textId="77777777" w:rsidR="00882CA3" w:rsidRDefault="00000000">
            <w:pPr>
              <w:jc w:val="center"/>
            </w:pPr>
            <w:r>
              <w:rPr>
                <w:b/>
                <w:color w:val="FFFFFF"/>
                <w:sz w:val="20"/>
              </w:rPr>
              <w:t>설정값</w:t>
            </w:r>
          </w:p>
        </w:tc>
      </w:tr>
      <w:tr w:rsidR="00882CA3" w14:paraId="188118CB" w14:textId="77777777">
        <w:trPr>
          <w:jc w:val="center"/>
        </w:trPr>
        <w:tc>
          <w:tcPr>
            <w:tcW w:w="2835" w:type="dxa"/>
            <w:shd w:val="clear" w:color="auto" w:fill="F2F4F8"/>
            <w:vAlign w:val="center"/>
          </w:tcPr>
          <w:p w14:paraId="0D4D430D" w14:textId="77777777" w:rsidR="00882CA3" w:rsidRDefault="00000000">
            <w:r>
              <w:rPr>
                <w:sz w:val="20"/>
              </w:rPr>
              <w:t>학습/검증 분할</w:t>
            </w:r>
          </w:p>
        </w:tc>
        <w:tc>
          <w:tcPr>
            <w:tcW w:w="6803" w:type="dxa"/>
            <w:shd w:val="clear" w:color="auto" w:fill="F2F4F8"/>
            <w:vAlign w:val="center"/>
          </w:tcPr>
          <w:p w14:paraId="68121373" w14:textId="77777777" w:rsidR="00882CA3" w:rsidRDefault="00000000">
            <w:pPr>
              <w:jc w:val="center"/>
            </w:pPr>
            <w:r>
              <w:rPr>
                <w:sz w:val="20"/>
              </w:rPr>
              <w:t>80:20 Stratified Split (클래스 비율 유지)</w:t>
            </w:r>
          </w:p>
        </w:tc>
      </w:tr>
      <w:tr w:rsidR="00882CA3" w14:paraId="0C5D66EE" w14:textId="77777777">
        <w:trPr>
          <w:jc w:val="center"/>
        </w:trPr>
        <w:tc>
          <w:tcPr>
            <w:tcW w:w="2835" w:type="dxa"/>
            <w:shd w:val="clear" w:color="auto" w:fill="FFFFFF"/>
            <w:vAlign w:val="center"/>
          </w:tcPr>
          <w:p w14:paraId="2BA0DA72" w14:textId="77777777" w:rsidR="00882CA3" w:rsidRDefault="00000000">
            <w:r>
              <w:rPr>
                <w:sz w:val="20"/>
              </w:rPr>
              <w:t>교차검증</w:t>
            </w:r>
          </w:p>
        </w:tc>
        <w:tc>
          <w:tcPr>
            <w:tcW w:w="6803" w:type="dxa"/>
            <w:shd w:val="clear" w:color="auto" w:fill="FFFFFF"/>
            <w:vAlign w:val="center"/>
          </w:tcPr>
          <w:p w14:paraId="54E911D1" w14:textId="77777777" w:rsidR="00882CA3" w:rsidRDefault="00000000">
            <w:pPr>
              <w:jc w:val="center"/>
            </w:pPr>
            <w:r>
              <w:rPr>
                <w:sz w:val="20"/>
              </w:rPr>
              <w:t>5-fold Stratified Cross Validation</w:t>
            </w:r>
          </w:p>
        </w:tc>
      </w:tr>
      <w:tr w:rsidR="00882CA3" w14:paraId="4A3C4DE7" w14:textId="77777777">
        <w:trPr>
          <w:jc w:val="center"/>
        </w:trPr>
        <w:tc>
          <w:tcPr>
            <w:tcW w:w="2835" w:type="dxa"/>
            <w:shd w:val="clear" w:color="auto" w:fill="F2F4F8"/>
            <w:vAlign w:val="center"/>
          </w:tcPr>
          <w:p w14:paraId="7642706E" w14:textId="77777777" w:rsidR="00882CA3" w:rsidRDefault="00000000">
            <w:r>
              <w:rPr>
                <w:sz w:val="20"/>
              </w:rPr>
              <w:t>불균형 처리</w:t>
            </w:r>
          </w:p>
        </w:tc>
        <w:tc>
          <w:tcPr>
            <w:tcW w:w="6803" w:type="dxa"/>
            <w:shd w:val="clear" w:color="auto" w:fill="F2F4F8"/>
            <w:vAlign w:val="center"/>
          </w:tcPr>
          <w:p w14:paraId="6DE02019" w14:textId="77777777" w:rsidR="00882CA3" w:rsidRDefault="00000000">
            <w:pPr>
              <w:jc w:val="center"/>
            </w:pPr>
            <w:r>
              <w:rPr>
                <w:sz w:val="20"/>
              </w:rPr>
              <w:t>XGBoost: scale_pos_weight = 28.5 (고장비율 역수)</w:t>
            </w:r>
          </w:p>
        </w:tc>
      </w:tr>
      <w:tr w:rsidR="00882CA3" w14:paraId="5A14DAE0" w14:textId="77777777">
        <w:trPr>
          <w:jc w:val="center"/>
        </w:trPr>
        <w:tc>
          <w:tcPr>
            <w:tcW w:w="2835" w:type="dxa"/>
            <w:shd w:val="clear" w:color="auto" w:fill="FFFFFF"/>
            <w:vAlign w:val="center"/>
          </w:tcPr>
          <w:p w14:paraId="06856346" w14:textId="77777777" w:rsidR="00882CA3" w:rsidRDefault="00000000">
            <w:r>
              <w:rPr>
                <w:sz w:val="20"/>
              </w:rPr>
              <w:t>하이퍼파라미터</w:t>
            </w:r>
          </w:p>
        </w:tc>
        <w:tc>
          <w:tcPr>
            <w:tcW w:w="6803" w:type="dxa"/>
            <w:shd w:val="clear" w:color="auto" w:fill="FFFFFF"/>
            <w:vAlign w:val="center"/>
          </w:tcPr>
          <w:p w14:paraId="463E2B6D" w14:textId="77777777" w:rsidR="00882CA3" w:rsidRDefault="00000000">
            <w:pPr>
              <w:jc w:val="center"/>
            </w:pPr>
            <w:r>
              <w:rPr>
                <w:sz w:val="20"/>
              </w:rPr>
              <w:t>GridSearchCV: n_estimators / max_depth / learning_rate</w:t>
            </w:r>
          </w:p>
        </w:tc>
      </w:tr>
      <w:tr w:rsidR="00882CA3" w14:paraId="63A8C585" w14:textId="77777777">
        <w:trPr>
          <w:jc w:val="center"/>
        </w:trPr>
        <w:tc>
          <w:tcPr>
            <w:tcW w:w="2835" w:type="dxa"/>
            <w:shd w:val="clear" w:color="auto" w:fill="F2F4F8"/>
            <w:vAlign w:val="center"/>
          </w:tcPr>
          <w:p w14:paraId="6D1D9AE4" w14:textId="77777777" w:rsidR="00882CA3" w:rsidRDefault="00000000">
            <w:r>
              <w:rPr>
                <w:sz w:val="20"/>
              </w:rPr>
              <w:t>최적 임계값 T*</w:t>
            </w:r>
          </w:p>
        </w:tc>
        <w:tc>
          <w:tcPr>
            <w:tcW w:w="6803" w:type="dxa"/>
            <w:shd w:val="clear" w:color="auto" w:fill="F2F4F8"/>
            <w:vAlign w:val="center"/>
          </w:tcPr>
          <w:p w14:paraId="23CBFCAA" w14:textId="77777777" w:rsidR="00882CA3" w:rsidRDefault="00000000">
            <w:pPr>
              <w:jc w:val="center"/>
              <w:rPr>
                <w:lang w:eastAsia="ko-KR"/>
              </w:rPr>
            </w:pPr>
            <w:r>
              <w:rPr>
                <w:sz w:val="20"/>
                <w:lang w:eastAsia="ko-KR"/>
              </w:rPr>
              <w:t>PR 곡선 F1 최대화 지점 → T* = 0.85</w:t>
            </w:r>
          </w:p>
        </w:tc>
      </w:tr>
      <w:tr w:rsidR="00882CA3" w14:paraId="32871B07" w14:textId="77777777">
        <w:trPr>
          <w:jc w:val="center"/>
        </w:trPr>
        <w:tc>
          <w:tcPr>
            <w:tcW w:w="2835" w:type="dxa"/>
            <w:shd w:val="clear" w:color="auto" w:fill="FFFFFF"/>
            <w:vAlign w:val="center"/>
          </w:tcPr>
          <w:p w14:paraId="5CAE6F42" w14:textId="77777777" w:rsidR="00882CA3" w:rsidRDefault="00000000">
            <w:r>
              <w:rPr>
                <w:sz w:val="20"/>
              </w:rPr>
              <w:lastRenderedPageBreak/>
              <w:t>개발 환경</w:t>
            </w:r>
          </w:p>
        </w:tc>
        <w:tc>
          <w:tcPr>
            <w:tcW w:w="6803" w:type="dxa"/>
            <w:shd w:val="clear" w:color="auto" w:fill="FFFFFF"/>
            <w:vAlign w:val="center"/>
          </w:tcPr>
          <w:p w14:paraId="2AEF1F0E" w14:textId="77777777" w:rsidR="00882CA3" w:rsidRDefault="00000000">
            <w:pPr>
              <w:jc w:val="center"/>
            </w:pPr>
            <w:r>
              <w:rPr>
                <w:sz w:val="20"/>
              </w:rPr>
              <w:t>Python 3.10 / XGBoost 2.x / scikit-learn 1.x / Streamlit</w:t>
            </w:r>
          </w:p>
        </w:tc>
      </w:tr>
    </w:tbl>
    <w:p w14:paraId="0424A534" w14:textId="77777777" w:rsidR="00882CA3" w:rsidRDefault="00882CA3">
      <w:pPr>
        <w:spacing w:after="80"/>
      </w:pPr>
    </w:p>
    <w:p w14:paraId="0CE25E36" w14:textId="77777777" w:rsidR="00882CA3" w:rsidRDefault="00000000">
      <w:pPr>
        <w:spacing w:before="200" w:after="80"/>
      </w:pPr>
      <w:r>
        <w:rPr>
          <w:b/>
          <w:color w:val="2563EB"/>
          <w:sz w:val="24"/>
        </w:rPr>
        <w:t>4.2  3-모델 성능 비교</w:t>
      </w:r>
    </w:p>
    <w:p w14:paraId="6344F86F" w14:textId="77777777" w:rsidR="00882CA3" w:rsidRDefault="00000000">
      <w:pPr>
        <w:spacing w:after="80"/>
      </w:pPr>
      <w:r>
        <w:rPr>
          <w:sz w:val="21"/>
        </w:rPr>
        <w:t>XGBoost, Logistic Regression, Random Forest를 동일 데이터·조건으로 비교 평가하였습니다.</w:t>
      </w:r>
    </w:p>
    <w:tbl>
      <w:tblPr>
        <w:tblStyle w:val="af9"/>
        <w:tblW w:w="0" w:type="auto"/>
        <w:jc w:val="center"/>
        <w:tblLook w:val="04A0" w:firstRow="1" w:lastRow="0" w:firstColumn="1" w:lastColumn="0" w:noHBand="0" w:noVBand="1"/>
      </w:tblPr>
      <w:tblGrid>
        <w:gridCol w:w="2432"/>
        <w:gridCol w:w="1386"/>
        <w:gridCol w:w="1387"/>
        <w:gridCol w:w="1360"/>
        <w:gridCol w:w="1359"/>
        <w:gridCol w:w="1364"/>
      </w:tblGrid>
      <w:tr w:rsidR="00882CA3" w14:paraId="64FE8ED6" w14:textId="77777777">
        <w:trPr>
          <w:jc w:val="center"/>
        </w:trPr>
        <w:tc>
          <w:tcPr>
            <w:tcW w:w="2551" w:type="dxa"/>
            <w:shd w:val="clear" w:color="auto" w:fill="1B376D"/>
            <w:vAlign w:val="center"/>
          </w:tcPr>
          <w:p w14:paraId="67FBAAB7" w14:textId="77777777" w:rsidR="00882CA3" w:rsidRDefault="00000000">
            <w:pPr>
              <w:jc w:val="center"/>
            </w:pPr>
            <w:r>
              <w:rPr>
                <w:b/>
                <w:color w:val="FFFFFF"/>
                <w:sz w:val="20"/>
              </w:rPr>
              <w:t>모델</w:t>
            </w:r>
          </w:p>
        </w:tc>
        <w:tc>
          <w:tcPr>
            <w:tcW w:w="1417" w:type="dxa"/>
            <w:shd w:val="clear" w:color="auto" w:fill="1B376D"/>
            <w:vAlign w:val="center"/>
          </w:tcPr>
          <w:p w14:paraId="3CD11A01" w14:textId="77777777" w:rsidR="00882CA3" w:rsidRDefault="00000000">
            <w:pPr>
              <w:jc w:val="center"/>
            </w:pPr>
            <w:r>
              <w:rPr>
                <w:b/>
                <w:color w:val="FFFFFF"/>
                <w:sz w:val="20"/>
              </w:rPr>
              <w:t>Accuracy</w:t>
            </w:r>
          </w:p>
        </w:tc>
        <w:tc>
          <w:tcPr>
            <w:tcW w:w="1417" w:type="dxa"/>
            <w:shd w:val="clear" w:color="auto" w:fill="1B376D"/>
            <w:vAlign w:val="center"/>
          </w:tcPr>
          <w:p w14:paraId="3CDF64F1" w14:textId="77777777" w:rsidR="00882CA3" w:rsidRDefault="00000000">
            <w:pPr>
              <w:jc w:val="center"/>
            </w:pPr>
            <w:r>
              <w:rPr>
                <w:b/>
                <w:color w:val="FFFFFF"/>
                <w:sz w:val="20"/>
              </w:rPr>
              <w:t>Precision</w:t>
            </w:r>
          </w:p>
        </w:tc>
        <w:tc>
          <w:tcPr>
            <w:tcW w:w="1417" w:type="dxa"/>
            <w:shd w:val="clear" w:color="auto" w:fill="1B376D"/>
            <w:vAlign w:val="center"/>
          </w:tcPr>
          <w:p w14:paraId="61303D74" w14:textId="77777777" w:rsidR="00882CA3" w:rsidRDefault="00000000">
            <w:pPr>
              <w:jc w:val="center"/>
            </w:pPr>
            <w:r>
              <w:rPr>
                <w:b/>
                <w:color w:val="FFFFFF"/>
                <w:sz w:val="20"/>
              </w:rPr>
              <w:t>Recall</w:t>
            </w:r>
          </w:p>
        </w:tc>
        <w:tc>
          <w:tcPr>
            <w:tcW w:w="1417" w:type="dxa"/>
            <w:shd w:val="clear" w:color="auto" w:fill="1B376D"/>
            <w:vAlign w:val="center"/>
          </w:tcPr>
          <w:p w14:paraId="12B2650F" w14:textId="77777777" w:rsidR="00882CA3" w:rsidRDefault="00000000">
            <w:pPr>
              <w:jc w:val="center"/>
            </w:pPr>
            <w:r>
              <w:rPr>
                <w:b/>
                <w:color w:val="FFFFFF"/>
                <w:sz w:val="20"/>
              </w:rPr>
              <w:t>F1 Score</w:t>
            </w:r>
          </w:p>
        </w:tc>
        <w:tc>
          <w:tcPr>
            <w:tcW w:w="1417" w:type="dxa"/>
            <w:shd w:val="clear" w:color="auto" w:fill="1B376D"/>
            <w:vAlign w:val="center"/>
          </w:tcPr>
          <w:p w14:paraId="60DBA2B9" w14:textId="77777777" w:rsidR="00882CA3" w:rsidRDefault="00000000">
            <w:pPr>
              <w:jc w:val="center"/>
            </w:pPr>
            <w:r>
              <w:rPr>
                <w:b/>
                <w:color w:val="FFFFFF"/>
                <w:sz w:val="20"/>
              </w:rPr>
              <w:t>ROC-AUC</w:t>
            </w:r>
          </w:p>
        </w:tc>
      </w:tr>
      <w:tr w:rsidR="00882CA3" w14:paraId="551377B5" w14:textId="77777777">
        <w:trPr>
          <w:jc w:val="center"/>
        </w:trPr>
        <w:tc>
          <w:tcPr>
            <w:tcW w:w="2551" w:type="dxa"/>
            <w:shd w:val="clear" w:color="auto" w:fill="F2F4F8"/>
            <w:vAlign w:val="center"/>
          </w:tcPr>
          <w:p w14:paraId="14BA9CB5" w14:textId="77777777" w:rsidR="00882CA3" w:rsidRDefault="00000000">
            <w:r>
              <w:rPr>
                <w:sz w:val="20"/>
              </w:rPr>
              <w:t>XGBoost ⭐ (채택)</w:t>
            </w:r>
          </w:p>
        </w:tc>
        <w:tc>
          <w:tcPr>
            <w:tcW w:w="1417" w:type="dxa"/>
            <w:shd w:val="clear" w:color="auto" w:fill="F2F4F8"/>
            <w:vAlign w:val="center"/>
          </w:tcPr>
          <w:p w14:paraId="561A93FC" w14:textId="77777777" w:rsidR="00882CA3" w:rsidRDefault="00000000">
            <w:pPr>
              <w:jc w:val="center"/>
            </w:pPr>
            <w:r>
              <w:rPr>
                <w:sz w:val="20"/>
              </w:rPr>
              <w:t>97.9%</w:t>
            </w:r>
          </w:p>
        </w:tc>
        <w:tc>
          <w:tcPr>
            <w:tcW w:w="1417" w:type="dxa"/>
            <w:shd w:val="clear" w:color="auto" w:fill="F2F4F8"/>
            <w:vAlign w:val="center"/>
          </w:tcPr>
          <w:p w14:paraId="54AC0848" w14:textId="77777777" w:rsidR="00882CA3" w:rsidRDefault="00000000">
            <w:pPr>
              <w:jc w:val="center"/>
            </w:pPr>
            <w:r>
              <w:rPr>
                <w:sz w:val="20"/>
              </w:rPr>
              <w:t>67.5%</w:t>
            </w:r>
          </w:p>
        </w:tc>
        <w:tc>
          <w:tcPr>
            <w:tcW w:w="1417" w:type="dxa"/>
            <w:shd w:val="clear" w:color="auto" w:fill="F2F4F8"/>
            <w:vAlign w:val="center"/>
          </w:tcPr>
          <w:p w14:paraId="66C694E9" w14:textId="77777777" w:rsidR="00882CA3" w:rsidRDefault="00000000">
            <w:pPr>
              <w:jc w:val="center"/>
            </w:pPr>
            <w:r>
              <w:rPr>
                <w:sz w:val="20"/>
              </w:rPr>
              <w:t>80.9%</w:t>
            </w:r>
          </w:p>
        </w:tc>
        <w:tc>
          <w:tcPr>
            <w:tcW w:w="1417" w:type="dxa"/>
            <w:shd w:val="clear" w:color="auto" w:fill="F2F4F8"/>
            <w:vAlign w:val="center"/>
          </w:tcPr>
          <w:p w14:paraId="6B4B97EB" w14:textId="77777777" w:rsidR="00882CA3" w:rsidRDefault="00000000">
            <w:pPr>
              <w:jc w:val="center"/>
            </w:pPr>
            <w:r>
              <w:rPr>
                <w:sz w:val="20"/>
              </w:rPr>
              <w:t>72.4%</w:t>
            </w:r>
          </w:p>
        </w:tc>
        <w:tc>
          <w:tcPr>
            <w:tcW w:w="1417" w:type="dxa"/>
            <w:shd w:val="clear" w:color="auto" w:fill="F2F4F8"/>
            <w:vAlign w:val="center"/>
          </w:tcPr>
          <w:p w14:paraId="4E0FF414" w14:textId="77777777" w:rsidR="00882CA3" w:rsidRDefault="00000000">
            <w:pPr>
              <w:jc w:val="center"/>
            </w:pPr>
            <w:r>
              <w:rPr>
                <w:sz w:val="20"/>
              </w:rPr>
              <w:t>0.9706</w:t>
            </w:r>
          </w:p>
        </w:tc>
      </w:tr>
      <w:tr w:rsidR="00882CA3" w14:paraId="1C3C233C" w14:textId="77777777">
        <w:trPr>
          <w:jc w:val="center"/>
        </w:trPr>
        <w:tc>
          <w:tcPr>
            <w:tcW w:w="2551" w:type="dxa"/>
            <w:shd w:val="clear" w:color="auto" w:fill="FFFFFF"/>
            <w:vAlign w:val="center"/>
          </w:tcPr>
          <w:p w14:paraId="66E44FCA" w14:textId="77777777" w:rsidR="00882CA3" w:rsidRDefault="00000000">
            <w:r>
              <w:rPr>
                <w:sz w:val="20"/>
              </w:rPr>
              <w:t>Random Forest</w:t>
            </w:r>
          </w:p>
        </w:tc>
        <w:tc>
          <w:tcPr>
            <w:tcW w:w="1417" w:type="dxa"/>
            <w:shd w:val="clear" w:color="auto" w:fill="FFFFFF"/>
            <w:vAlign w:val="center"/>
          </w:tcPr>
          <w:p w14:paraId="5FD5EDF2" w14:textId="77777777" w:rsidR="00882CA3" w:rsidRDefault="00000000">
            <w:pPr>
              <w:jc w:val="center"/>
            </w:pPr>
            <w:r>
              <w:rPr>
                <w:sz w:val="20"/>
              </w:rPr>
              <w:t>97.7%</w:t>
            </w:r>
          </w:p>
        </w:tc>
        <w:tc>
          <w:tcPr>
            <w:tcW w:w="1417" w:type="dxa"/>
            <w:shd w:val="clear" w:color="auto" w:fill="FFFFFF"/>
            <w:vAlign w:val="center"/>
          </w:tcPr>
          <w:p w14:paraId="2D163688" w14:textId="77777777" w:rsidR="00882CA3" w:rsidRDefault="00000000">
            <w:pPr>
              <w:jc w:val="center"/>
            </w:pPr>
            <w:r>
              <w:rPr>
                <w:sz w:val="20"/>
              </w:rPr>
              <w:t>62.1%</w:t>
            </w:r>
          </w:p>
        </w:tc>
        <w:tc>
          <w:tcPr>
            <w:tcW w:w="1417" w:type="dxa"/>
            <w:shd w:val="clear" w:color="auto" w:fill="FFFFFF"/>
            <w:vAlign w:val="center"/>
          </w:tcPr>
          <w:p w14:paraId="4836BC2C" w14:textId="77777777" w:rsidR="00882CA3" w:rsidRDefault="00000000">
            <w:pPr>
              <w:jc w:val="center"/>
            </w:pPr>
            <w:r>
              <w:rPr>
                <w:sz w:val="20"/>
              </w:rPr>
              <w:t>73.5%</w:t>
            </w:r>
          </w:p>
        </w:tc>
        <w:tc>
          <w:tcPr>
            <w:tcW w:w="1417" w:type="dxa"/>
            <w:shd w:val="clear" w:color="auto" w:fill="FFFFFF"/>
            <w:vAlign w:val="center"/>
          </w:tcPr>
          <w:p w14:paraId="76DDC9BC" w14:textId="77777777" w:rsidR="00882CA3" w:rsidRDefault="00000000">
            <w:pPr>
              <w:jc w:val="center"/>
            </w:pPr>
            <w:r>
              <w:rPr>
                <w:sz w:val="20"/>
              </w:rPr>
              <w:t>67.3%</w:t>
            </w:r>
          </w:p>
        </w:tc>
        <w:tc>
          <w:tcPr>
            <w:tcW w:w="1417" w:type="dxa"/>
            <w:shd w:val="clear" w:color="auto" w:fill="FFFFFF"/>
            <w:vAlign w:val="center"/>
          </w:tcPr>
          <w:p w14:paraId="359124C3" w14:textId="77777777" w:rsidR="00882CA3" w:rsidRDefault="00000000">
            <w:pPr>
              <w:jc w:val="center"/>
            </w:pPr>
            <w:r>
              <w:rPr>
                <w:sz w:val="20"/>
              </w:rPr>
              <w:t>0.9541</w:t>
            </w:r>
          </w:p>
        </w:tc>
      </w:tr>
      <w:tr w:rsidR="00882CA3" w14:paraId="72FDF937" w14:textId="77777777">
        <w:trPr>
          <w:jc w:val="center"/>
        </w:trPr>
        <w:tc>
          <w:tcPr>
            <w:tcW w:w="2551" w:type="dxa"/>
            <w:shd w:val="clear" w:color="auto" w:fill="F2F4F8"/>
            <w:vAlign w:val="center"/>
          </w:tcPr>
          <w:p w14:paraId="4A2078D5" w14:textId="77777777" w:rsidR="00882CA3" w:rsidRDefault="00000000">
            <w:r>
              <w:rPr>
                <w:sz w:val="20"/>
              </w:rPr>
              <w:t>Logistic Regression</w:t>
            </w:r>
          </w:p>
        </w:tc>
        <w:tc>
          <w:tcPr>
            <w:tcW w:w="1417" w:type="dxa"/>
            <w:shd w:val="clear" w:color="auto" w:fill="F2F4F8"/>
            <w:vAlign w:val="center"/>
          </w:tcPr>
          <w:p w14:paraId="5AC85A85" w14:textId="77777777" w:rsidR="00882CA3" w:rsidRDefault="00000000">
            <w:pPr>
              <w:jc w:val="center"/>
            </w:pPr>
            <w:r>
              <w:rPr>
                <w:sz w:val="20"/>
              </w:rPr>
              <w:t>96.5%</w:t>
            </w:r>
          </w:p>
        </w:tc>
        <w:tc>
          <w:tcPr>
            <w:tcW w:w="1417" w:type="dxa"/>
            <w:shd w:val="clear" w:color="auto" w:fill="F2F4F8"/>
            <w:vAlign w:val="center"/>
          </w:tcPr>
          <w:p w14:paraId="534583AC" w14:textId="77777777" w:rsidR="00882CA3" w:rsidRDefault="00000000">
            <w:pPr>
              <w:jc w:val="center"/>
            </w:pPr>
            <w:r>
              <w:rPr>
                <w:sz w:val="20"/>
              </w:rPr>
              <w:t>38.2%</w:t>
            </w:r>
          </w:p>
        </w:tc>
        <w:tc>
          <w:tcPr>
            <w:tcW w:w="1417" w:type="dxa"/>
            <w:shd w:val="clear" w:color="auto" w:fill="F2F4F8"/>
            <w:vAlign w:val="center"/>
          </w:tcPr>
          <w:p w14:paraId="2CD931C8" w14:textId="77777777" w:rsidR="00882CA3" w:rsidRDefault="00000000">
            <w:pPr>
              <w:jc w:val="center"/>
            </w:pPr>
            <w:r>
              <w:rPr>
                <w:sz w:val="20"/>
              </w:rPr>
              <w:t>66.2%</w:t>
            </w:r>
          </w:p>
        </w:tc>
        <w:tc>
          <w:tcPr>
            <w:tcW w:w="1417" w:type="dxa"/>
            <w:shd w:val="clear" w:color="auto" w:fill="F2F4F8"/>
            <w:vAlign w:val="center"/>
          </w:tcPr>
          <w:p w14:paraId="23578665" w14:textId="77777777" w:rsidR="00882CA3" w:rsidRDefault="00000000">
            <w:pPr>
              <w:jc w:val="center"/>
            </w:pPr>
            <w:r>
              <w:rPr>
                <w:sz w:val="20"/>
              </w:rPr>
              <w:t>48.4%</w:t>
            </w:r>
          </w:p>
        </w:tc>
        <w:tc>
          <w:tcPr>
            <w:tcW w:w="1417" w:type="dxa"/>
            <w:shd w:val="clear" w:color="auto" w:fill="F2F4F8"/>
            <w:vAlign w:val="center"/>
          </w:tcPr>
          <w:p w14:paraId="6FCBA821" w14:textId="77777777" w:rsidR="00882CA3" w:rsidRDefault="00000000">
            <w:pPr>
              <w:jc w:val="center"/>
            </w:pPr>
            <w:r>
              <w:rPr>
                <w:sz w:val="20"/>
              </w:rPr>
              <w:t>0.9213</w:t>
            </w:r>
          </w:p>
        </w:tc>
      </w:tr>
    </w:tbl>
    <w:p w14:paraId="144E9D4F" w14:textId="77777777" w:rsidR="00882CA3" w:rsidRDefault="00882CA3">
      <w:pPr>
        <w:spacing w:after="80"/>
      </w:pPr>
    </w:p>
    <w:p w14:paraId="26F58996" w14:textId="77777777" w:rsidR="00882CA3" w:rsidRDefault="00000000">
      <w:pPr>
        <w:pBdr>
          <w:left w:val="single" w:sz="18" w:space="0" w:color="2563EB"/>
        </w:pBdr>
        <w:shd w:val="clear" w:color="auto" w:fill="EFF3FB"/>
        <w:spacing w:before="80" w:after="160"/>
        <w:ind w:left="170"/>
        <w:rPr>
          <w:lang w:eastAsia="ko-KR"/>
        </w:rPr>
      </w:pPr>
      <w:r>
        <w:rPr>
          <w:i/>
          <w:sz w:val="21"/>
          <w:lang w:eastAsia="ko-KR"/>
        </w:rPr>
        <w:t>XGBoost 최종 선정 이유</w:t>
      </w:r>
      <w:r>
        <w:rPr>
          <w:i/>
          <w:sz w:val="21"/>
          <w:lang w:eastAsia="ko-KR"/>
        </w:rPr>
        <w:br/>
        <w:t>① Recall 80.9% 최고 — 고장 미검출(FN) 최소화가 설비 안전의 핵심</w:t>
      </w:r>
      <w:r>
        <w:rPr>
          <w:i/>
          <w:sz w:val="21"/>
          <w:lang w:eastAsia="ko-KR"/>
        </w:rPr>
        <w:br/>
        <w:t>② ROC-AUC 0.9706 — 임계값 조정에도 안정적 성능 유지</w:t>
      </w:r>
      <w:r>
        <w:rPr>
          <w:i/>
          <w:sz w:val="21"/>
          <w:lang w:eastAsia="ko-KR"/>
        </w:rPr>
        <w:br/>
        <w:t>③ 파생 피처 중요도 해석 가능 → '왜 위험한지' 현장 담당자에게 근거 설명 가능</w:t>
      </w:r>
    </w:p>
    <w:p w14:paraId="34AC0793" w14:textId="77777777" w:rsidR="00882CA3" w:rsidRDefault="00000000">
      <w:pPr>
        <w:spacing w:before="200" w:after="80"/>
        <w:rPr>
          <w:lang w:eastAsia="ko-KR"/>
        </w:rPr>
      </w:pPr>
      <w:r>
        <w:rPr>
          <w:b/>
          <w:color w:val="2563EB"/>
          <w:sz w:val="24"/>
          <w:lang w:eastAsia="ko-KR"/>
        </w:rPr>
        <w:t>4.3  판정 임계값 최적화 (T* = 0.85)</w:t>
      </w:r>
    </w:p>
    <w:p w14:paraId="46AB6233" w14:textId="77777777" w:rsidR="00882CA3" w:rsidRDefault="00000000">
      <w:pPr>
        <w:spacing w:after="80"/>
        <w:rPr>
          <w:lang w:eastAsia="ko-KR"/>
        </w:rPr>
      </w:pPr>
      <w:r>
        <w:rPr>
          <w:sz w:val="21"/>
          <w:lang w:eastAsia="ko-KR"/>
        </w:rPr>
        <w:t>기본 임계값 0.5 대신 PR(Precision-Recall) 곡선에서 F1을 최대화하는 T*=0.85를 운영 임계값으로 채택하여 정밀도와 재현율의 균형을 최적화하였습니다.</w:t>
      </w:r>
    </w:p>
    <w:tbl>
      <w:tblPr>
        <w:tblStyle w:val="af9"/>
        <w:tblW w:w="0" w:type="auto"/>
        <w:jc w:val="center"/>
        <w:tblLook w:val="04A0" w:firstRow="1" w:lastRow="0" w:firstColumn="1" w:lastColumn="0" w:noHBand="0" w:noVBand="1"/>
      </w:tblPr>
      <w:tblGrid>
        <w:gridCol w:w="1906"/>
        <w:gridCol w:w="1394"/>
        <w:gridCol w:w="1374"/>
        <w:gridCol w:w="1373"/>
        <w:gridCol w:w="3241"/>
      </w:tblGrid>
      <w:tr w:rsidR="00882CA3" w14:paraId="11DC659B" w14:textId="77777777">
        <w:trPr>
          <w:jc w:val="center"/>
        </w:trPr>
        <w:tc>
          <w:tcPr>
            <w:tcW w:w="1984" w:type="dxa"/>
            <w:shd w:val="clear" w:color="auto" w:fill="1B376D"/>
            <w:vAlign w:val="center"/>
          </w:tcPr>
          <w:p w14:paraId="37E32987" w14:textId="77777777" w:rsidR="00882CA3" w:rsidRDefault="00000000">
            <w:pPr>
              <w:jc w:val="center"/>
            </w:pPr>
            <w:r>
              <w:rPr>
                <w:b/>
                <w:color w:val="FFFFFF"/>
                <w:sz w:val="20"/>
              </w:rPr>
              <w:t>임계값</w:t>
            </w:r>
          </w:p>
        </w:tc>
        <w:tc>
          <w:tcPr>
            <w:tcW w:w="1417" w:type="dxa"/>
            <w:shd w:val="clear" w:color="auto" w:fill="1B376D"/>
            <w:vAlign w:val="center"/>
          </w:tcPr>
          <w:p w14:paraId="20BCE235" w14:textId="77777777" w:rsidR="00882CA3" w:rsidRDefault="00000000">
            <w:pPr>
              <w:jc w:val="center"/>
            </w:pPr>
            <w:r>
              <w:rPr>
                <w:b/>
                <w:color w:val="FFFFFF"/>
                <w:sz w:val="20"/>
              </w:rPr>
              <w:t>Precision</w:t>
            </w:r>
          </w:p>
        </w:tc>
        <w:tc>
          <w:tcPr>
            <w:tcW w:w="1417" w:type="dxa"/>
            <w:shd w:val="clear" w:color="auto" w:fill="1B376D"/>
            <w:vAlign w:val="center"/>
          </w:tcPr>
          <w:p w14:paraId="093ECDA5" w14:textId="77777777" w:rsidR="00882CA3" w:rsidRDefault="00000000">
            <w:pPr>
              <w:jc w:val="center"/>
            </w:pPr>
            <w:r>
              <w:rPr>
                <w:b/>
                <w:color w:val="FFFFFF"/>
                <w:sz w:val="20"/>
              </w:rPr>
              <w:t>Recall</w:t>
            </w:r>
          </w:p>
        </w:tc>
        <w:tc>
          <w:tcPr>
            <w:tcW w:w="1417" w:type="dxa"/>
            <w:shd w:val="clear" w:color="auto" w:fill="1B376D"/>
            <w:vAlign w:val="center"/>
          </w:tcPr>
          <w:p w14:paraId="4963E3DF" w14:textId="77777777" w:rsidR="00882CA3" w:rsidRDefault="00000000">
            <w:pPr>
              <w:jc w:val="center"/>
            </w:pPr>
            <w:r>
              <w:rPr>
                <w:b/>
                <w:color w:val="FFFFFF"/>
                <w:sz w:val="20"/>
              </w:rPr>
              <w:t>F1 Score</w:t>
            </w:r>
          </w:p>
        </w:tc>
        <w:tc>
          <w:tcPr>
            <w:tcW w:w="3402" w:type="dxa"/>
            <w:shd w:val="clear" w:color="auto" w:fill="1B376D"/>
            <w:vAlign w:val="center"/>
          </w:tcPr>
          <w:p w14:paraId="1829ACF1" w14:textId="77777777" w:rsidR="00882CA3" w:rsidRDefault="00000000">
            <w:pPr>
              <w:jc w:val="center"/>
            </w:pPr>
            <w:r>
              <w:rPr>
                <w:b/>
                <w:color w:val="FFFFFF"/>
                <w:sz w:val="20"/>
              </w:rPr>
              <w:t>운영 관점 판단</w:t>
            </w:r>
          </w:p>
        </w:tc>
      </w:tr>
      <w:tr w:rsidR="00882CA3" w14:paraId="34257098" w14:textId="77777777">
        <w:trPr>
          <w:jc w:val="center"/>
        </w:trPr>
        <w:tc>
          <w:tcPr>
            <w:tcW w:w="1984" w:type="dxa"/>
            <w:shd w:val="clear" w:color="auto" w:fill="F2F4F8"/>
            <w:vAlign w:val="center"/>
          </w:tcPr>
          <w:p w14:paraId="4F32ACCC" w14:textId="77777777" w:rsidR="00882CA3" w:rsidRDefault="00000000">
            <w:r>
              <w:rPr>
                <w:sz w:val="20"/>
              </w:rPr>
              <w:t>T=0.50 (기본)</w:t>
            </w:r>
          </w:p>
        </w:tc>
        <w:tc>
          <w:tcPr>
            <w:tcW w:w="1417" w:type="dxa"/>
            <w:shd w:val="clear" w:color="auto" w:fill="F2F4F8"/>
            <w:vAlign w:val="center"/>
          </w:tcPr>
          <w:p w14:paraId="661BDE81" w14:textId="77777777" w:rsidR="00882CA3" w:rsidRDefault="00000000">
            <w:pPr>
              <w:jc w:val="center"/>
            </w:pPr>
            <w:r>
              <w:rPr>
                <w:sz w:val="20"/>
              </w:rPr>
              <w:t>67.5%</w:t>
            </w:r>
          </w:p>
        </w:tc>
        <w:tc>
          <w:tcPr>
            <w:tcW w:w="1417" w:type="dxa"/>
            <w:shd w:val="clear" w:color="auto" w:fill="F2F4F8"/>
            <w:vAlign w:val="center"/>
          </w:tcPr>
          <w:p w14:paraId="5633F73E" w14:textId="77777777" w:rsidR="00882CA3" w:rsidRDefault="00000000">
            <w:pPr>
              <w:jc w:val="center"/>
            </w:pPr>
            <w:r>
              <w:rPr>
                <w:sz w:val="20"/>
              </w:rPr>
              <w:t>80.9%</w:t>
            </w:r>
          </w:p>
        </w:tc>
        <w:tc>
          <w:tcPr>
            <w:tcW w:w="1417" w:type="dxa"/>
            <w:shd w:val="clear" w:color="auto" w:fill="F2F4F8"/>
            <w:vAlign w:val="center"/>
          </w:tcPr>
          <w:p w14:paraId="22A0F372" w14:textId="77777777" w:rsidR="00882CA3" w:rsidRDefault="00000000">
            <w:pPr>
              <w:jc w:val="center"/>
            </w:pPr>
            <w:r>
              <w:rPr>
                <w:sz w:val="20"/>
              </w:rPr>
              <w:t>72.4%</w:t>
            </w:r>
          </w:p>
        </w:tc>
        <w:tc>
          <w:tcPr>
            <w:tcW w:w="3402" w:type="dxa"/>
            <w:shd w:val="clear" w:color="auto" w:fill="F2F4F8"/>
            <w:vAlign w:val="center"/>
          </w:tcPr>
          <w:p w14:paraId="13A821CD" w14:textId="77777777" w:rsidR="00882CA3" w:rsidRDefault="00000000">
            <w:pPr>
              <w:jc w:val="center"/>
              <w:rPr>
                <w:lang w:eastAsia="ko-KR"/>
              </w:rPr>
            </w:pPr>
            <w:r>
              <w:rPr>
                <w:sz w:val="20"/>
                <w:lang w:eastAsia="ko-KR"/>
              </w:rPr>
              <w:t>과다 경보 → 현장 경보 피로도↑</w:t>
            </w:r>
          </w:p>
        </w:tc>
      </w:tr>
      <w:tr w:rsidR="00882CA3" w14:paraId="5D4347BB" w14:textId="77777777">
        <w:trPr>
          <w:jc w:val="center"/>
        </w:trPr>
        <w:tc>
          <w:tcPr>
            <w:tcW w:w="1984" w:type="dxa"/>
            <w:shd w:val="clear" w:color="auto" w:fill="FFFFFF"/>
            <w:vAlign w:val="center"/>
          </w:tcPr>
          <w:p w14:paraId="1B5D36C3" w14:textId="77777777" w:rsidR="00882CA3" w:rsidRDefault="00000000">
            <w:r>
              <w:rPr>
                <w:sz w:val="20"/>
              </w:rPr>
              <w:t>T=0.85 (채택) ⭐</w:t>
            </w:r>
          </w:p>
        </w:tc>
        <w:tc>
          <w:tcPr>
            <w:tcW w:w="1417" w:type="dxa"/>
            <w:shd w:val="clear" w:color="auto" w:fill="FFFFFF"/>
            <w:vAlign w:val="center"/>
          </w:tcPr>
          <w:p w14:paraId="620A8B83" w14:textId="77777777" w:rsidR="00882CA3" w:rsidRDefault="00000000">
            <w:pPr>
              <w:jc w:val="center"/>
            </w:pPr>
            <w:r>
              <w:rPr>
                <w:sz w:val="20"/>
              </w:rPr>
              <w:t>81.3%</w:t>
            </w:r>
          </w:p>
        </w:tc>
        <w:tc>
          <w:tcPr>
            <w:tcW w:w="1417" w:type="dxa"/>
            <w:shd w:val="clear" w:color="auto" w:fill="FFFFFF"/>
            <w:vAlign w:val="center"/>
          </w:tcPr>
          <w:p w14:paraId="49971507" w14:textId="77777777" w:rsidR="00882CA3" w:rsidRDefault="00000000">
            <w:pPr>
              <w:jc w:val="center"/>
            </w:pPr>
            <w:r>
              <w:rPr>
                <w:sz w:val="20"/>
              </w:rPr>
              <w:t>66.2%</w:t>
            </w:r>
          </w:p>
        </w:tc>
        <w:tc>
          <w:tcPr>
            <w:tcW w:w="1417" w:type="dxa"/>
            <w:shd w:val="clear" w:color="auto" w:fill="FFFFFF"/>
            <w:vAlign w:val="center"/>
          </w:tcPr>
          <w:p w14:paraId="440E91B9" w14:textId="77777777" w:rsidR="00882CA3" w:rsidRDefault="00000000">
            <w:pPr>
              <w:jc w:val="center"/>
            </w:pPr>
            <w:r>
              <w:rPr>
                <w:sz w:val="20"/>
              </w:rPr>
              <w:t>72.9%</w:t>
            </w:r>
          </w:p>
        </w:tc>
        <w:tc>
          <w:tcPr>
            <w:tcW w:w="3402" w:type="dxa"/>
            <w:shd w:val="clear" w:color="auto" w:fill="FFFFFF"/>
            <w:vAlign w:val="center"/>
          </w:tcPr>
          <w:p w14:paraId="7DF93A6C" w14:textId="77777777" w:rsidR="00882CA3" w:rsidRDefault="00000000">
            <w:pPr>
              <w:jc w:val="center"/>
            </w:pPr>
            <w:r>
              <w:rPr>
                <w:sz w:val="20"/>
              </w:rPr>
              <w:t>F1 최적 + 경보 신뢰도↑</w:t>
            </w:r>
          </w:p>
        </w:tc>
      </w:tr>
      <w:tr w:rsidR="00882CA3" w14:paraId="5D8D5C78" w14:textId="77777777">
        <w:trPr>
          <w:jc w:val="center"/>
        </w:trPr>
        <w:tc>
          <w:tcPr>
            <w:tcW w:w="1984" w:type="dxa"/>
            <w:shd w:val="clear" w:color="auto" w:fill="F2F4F8"/>
            <w:vAlign w:val="center"/>
          </w:tcPr>
          <w:p w14:paraId="7923AC91" w14:textId="77777777" w:rsidR="00882CA3" w:rsidRDefault="00000000">
            <w:r>
              <w:rPr>
                <w:sz w:val="20"/>
              </w:rPr>
              <w:t>T=0.95</w:t>
            </w:r>
          </w:p>
        </w:tc>
        <w:tc>
          <w:tcPr>
            <w:tcW w:w="1417" w:type="dxa"/>
            <w:shd w:val="clear" w:color="auto" w:fill="F2F4F8"/>
            <w:vAlign w:val="center"/>
          </w:tcPr>
          <w:p w14:paraId="68A03C7F" w14:textId="77777777" w:rsidR="00882CA3" w:rsidRDefault="00000000">
            <w:pPr>
              <w:jc w:val="center"/>
            </w:pPr>
            <w:r>
              <w:rPr>
                <w:sz w:val="20"/>
              </w:rPr>
              <w:t>91.2%</w:t>
            </w:r>
          </w:p>
        </w:tc>
        <w:tc>
          <w:tcPr>
            <w:tcW w:w="1417" w:type="dxa"/>
            <w:shd w:val="clear" w:color="auto" w:fill="F2F4F8"/>
            <w:vAlign w:val="center"/>
          </w:tcPr>
          <w:p w14:paraId="663DBDDC" w14:textId="77777777" w:rsidR="00882CA3" w:rsidRDefault="00000000">
            <w:pPr>
              <w:jc w:val="center"/>
            </w:pPr>
            <w:r>
              <w:rPr>
                <w:sz w:val="20"/>
              </w:rPr>
              <w:t>44.1%</w:t>
            </w:r>
          </w:p>
        </w:tc>
        <w:tc>
          <w:tcPr>
            <w:tcW w:w="1417" w:type="dxa"/>
            <w:shd w:val="clear" w:color="auto" w:fill="F2F4F8"/>
            <w:vAlign w:val="center"/>
          </w:tcPr>
          <w:p w14:paraId="69A98613" w14:textId="77777777" w:rsidR="00882CA3" w:rsidRDefault="00000000">
            <w:pPr>
              <w:jc w:val="center"/>
            </w:pPr>
            <w:r>
              <w:rPr>
                <w:sz w:val="20"/>
              </w:rPr>
              <w:t>59.4%</w:t>
            </w:r>
          </w:p>
        </w:tc>
        <w:tc>
          <w:tcPr>
            <w:tcW w:w="3402" w:type="dxa"/>
            <w:shd w:val="clear" w:color="auto" w:fill="F2F4F8"/>
            <w:vAlign w:val="center"/>
          </w:tcPr>
          <w:p w14:paraId="278968FC" w14:textId="77777777" w:rsidR="00882CA3" w:rsidRDefault="00000000">
            <w:pPr>
              <w:jc w:val="center"/>
              <w:rPr>
                <w:lang w:eastAsia="ko-KR"/>
              </w:rPr>
            </w:pPr>
            <w:r>
              <w:rPr>
                <w:sz w:val="20"/>
                <w:lang w:eastAsia="ko-KR"/>
              </w:rPr>
              <w:t>미검출 증가 → 실제 고장 누락↑</w:t>
            </w:r>
          </w:p>
        </w:tc>
      </w:tr>
    </w:tbl>
    <w:p w14:paraId="13214808" w14:textId="77777777" w:rsidR="00882CA3" w:rsidRDefault="00882CA3">
      <w:pPr>
        <w:spacing w:after="80"/>
        <w:rPr>
          <w:lang w:eastAsia="ko-KR"/>
        </w:rPr>
      </w:pPr>
    </w:p>
    <w:p w14:paraId="7ED5059D" w14:textId="77777777" w:rsidR="00882CA3" w:rsidRDefault="00000000">
      <w:pPr>
        <w:spacing w:before="200" w:after="80"/>
      </w:pPr>
      <w:r>
        <w:rPr>
          <w:b/>
          <w:color w:val="2563EB"/>
          <w:sz w:val="24"/>
        </w:rPr>
        <w:t>4.4  특성 중요도 (XGBoost Feature Importance)</w:t>
      </w:r>
    </w:p>
    <w:tbl>
      <w:tblPr>
        <w:tblStyle w:val="af9"/>
        <w:tblW w:w="0" w:type="auto"/>
        <w:jc w:val="center"/>
        <w:tblLook w:val="04A0" w:firstRow="1" w:lastRow="0" w:firstColumn="1" w:lastColumn="0" w:noHBand="0" w:noVBand="1"/>
      </w:tblPr>
      <w:tblGrid>
        <w:gridCol w:w="832"/>
        <w:gridCol w:w="2198"/>
        <w:gridCol w:w="1676"/>
        <w:gridCol w:w="1619"/>
        <w:gridCol w:w="2963"/>
      </w:tblGrid>
      <w:tr w:rsidR="00882CA3" w14:paraId="01601544" w14:textId="77777777">
        <w:trPr>
          <w:jc w:val="center"/>
        </w:trPr>
        <w:tc>
          <w:tcPr>
            <w:tcW w:w="850" w:type="dxa"/>
            <w:shd w:val="clear" w:color="auto" w:fill="1B376D"/>
            <w:vAlign w:val="center"/>
          </w:tcPr>
          <w:p w14:paraId="4D454667" w14:textId="77777777" w:rsidR="00882CA3" w:rsidRDefault="00000000">
            <w:pPr>
              <w:jc w:val="center"/>
            </w:pPr>
            <w:r>
              <w:rPr>
                <w:b/>
                <w:color w:val="FFFFFF"/>
                <w:sz w:val="20"/>
              </w:rPr>
              <w:t>순위</w:t>
            </w:r>
          </w:p>
        </w:tc>
        <w:tc>
          <w:tcPr>
            <w:tcW w:w="2268" w:type="dxa"/>
            <w:shd w:val="clear" w:color="auto" w:fill="1B376D"/>
            <w:vAlign w:val="center"/>
          </w:tcPr>
          <w:p w14:paraId="75AACCAF" w14:textId="77777777" w:rsidR="00882CA3" w:rsidRDefault="00000000">
            <w:pPr>
              <w:jc w:val="center"/>
            </w:pPr>
            <w:r>
              <w:rPr>
                <w:b/>
                <w:color w:val="FFFFFF"/>
                <w:sz w:val="20"/>
              </w:rPr>
              <w:t>피처</w:t>
            </w:r>
          </w:p>
        </w:tc>
        <w:tc>
          <w:tcPr>
            <w:tcW w:w="1701" w:type="dxa"/>
            <w:shd w:val="clear" w:color="auto" w:fill="1B376D"/>
            <w:vAlign w:val="center"/>
          </w:tcPr>
          <w:p w14:paraId="347B4BAA" w14:textId="77777777" w:rsidR="00882CA3" w:rsidRDefault="00000000">
            <w:pPr>
              <w:jc w:val="center"/>
            </w:pPr>
            <w:r>
              <w:rPr>
                <w:b/>
                <w:color w:val="FFFFFF"/>
                <w:sz w:val="20"/>
              </w:rPr>
              <w:t>중요도(gain)</w:t>
            </w:r>
          </w:p>
        </w:tc>
        <w:tc>
          <w:tcPr>
            <w:tcW w:w="1701" w:type="dxa"/>
            <w:shd w:val="clear" w:color="auto" w:fill="1B376D"/>
            <w:vAlign w:val="center"/>
          </w:tcPr>
          <w:p w14:paraId="7912766C" w14:textId="77777777" w:rsidR="00882CA3" w:rsidRDefault="00000000">
            <w:pPr>
              <w:jc w:val="center"/>
            </w:pPr>
            <w:r>
              <w:rPr>
                <w:b/>
                <w:color w:val="FFFFFF"/>
                <w:sz w:val="20"/>
              </w:rPr>
              <w:t>구분</w:t>
            </w:r>
          </w:p>
        </w:tc>
        <w:tc>
          <w:tcPr>
            <w:tcW w:w="3118" w:type="dxa"/>
            <w:shd w:val="clear" w:color="auto" w:fill="1B376D"/>
            <w:vAlign w:val="center"/>
          </w:tcPr>
          <w:p w14:paraId="5455F9E1" w14:textId="77777777" w:rsidR="00882CA3" w:rsidRDefault="00000000">
            <w:pPr>
              <w:jc w:val="center"/>
            </w:pPr>
            <w:r>
              <w:rPr>
                <w:b/>
                <w:color w:val="FFFFFF"/>
                <w:sz w:val="20"/>
              </w:rPr>
              <w:t>연관 고장</w:t>
            </w:r>
          </w:p>
        </w:tc>
      </w:tr>
      <w:tr w:rsidR="00882CA3" w14:paraId="62EEFA12" w14:textId="77777777">
        <w:trPr>
          <w:jc w:val="center"/>
        </w:trPr>
        <w:tc>
          <w:tcPr>
            <w:tcW w:w="850" w:type="dxa"/>
            <w:shd w:val="clear" w:color="auto" w:fill="F2F4F8"/>
            <w:vAlign w:val="center"/>
          </w:tcPr>
          <w:p w14:paraId="5E1C9417" w14:textId="77777777" w:rsidR="00882CA3" w:rsidRDefault="00000000">
            <w:r>
              <w:rPr>
                <w:sz w:val="20"/>
              </w:rPr>
              <w:t>1위</w:t>
            </w:r>
          </w:p>
        </w:tc>
        <w:tc>
          <w:tcPr>
            <w:tcW w:w="2268" w:type="dxa"/>
            <w:shd w:val="clear" w:color="auto" w:fill="F2F4F8"/>
            <w:vAlign w:val="center"/>
          </w:tcPr>
          <w:p w14:paraId="096A0DA7" w14:textId="77777777" w:rsidR="00882CA3" w:rsidRDefault="00000000">
            <w:pPr>
              <w:jc w:val="center"/>
            </w:pPr>
            <w:r>
              <w:rPr>
                <w:sz w:val="20"/>
              </w:rPr>
              <w:t>Overstrain</w:t>
            </w:r>
          </w:p>
        </w:tc>
        <w:tc>
          <w:tcPr>
            <w:tcW w:w="1701" w:type="dxa"/>
            <w:shd w:val="clear" w:color="auto" w:fill="F2F4F8"/>
            <w:vAlign w:val="center"/>
          </w:tcPr>
          <w:p w14:paraId="449A6FB2" w14:textId="77777777" w:rsidR="00882CA3" w:rsidRDefault="00000000">
            <w:pPr>
              <w:jc w:val="center"/>
            </w:pPr>
            <w:r>
              <w:rPr>
                <w:sz w:val="20"/>
              </w:rPr>
              <w:t>0.312</w:t>
            </w:r>
          </w:p>
        </w:tc>
        <w:tc>
          <w:tcPr>
            <w:tcW w:w="1701" w:type="dxa"/>
            <w:shd w:val="clear" w:color="auto" w:fill="F2F4F8"/>
            <w:vAlign w:val="center"/>
          </w:tcPr>
          <w:p w14:paraId="73BBEA0F" w14:textId="77777777" w:rsidR="00882CA3" w:rsidRDefault="00000000">
            <w:pPr>
              <w:jc w:val="center"/>
            </w:pPr>
            <w:r>
              <w:rPr>
                <w:sz w:val="20"/>
              </w:rPr>
              <w:t>파생 변수</w:t>
            </w:r>
          </w:p>
        </w:tc>
        <w:tc>
          <w:tcPr>
            <w:tcW w:w="3118" w:type="dxa"/>
            <w:shd w:val="clear" w:color="auto" w:fill="F2F4F8"/>
            <w:vAlign w:val="center"/>
          </w:tcPr>
          <w:p w14:paraId="0B0F3EF5" w14:textId="77777777" w:rsidR="00882CA3" w:rsidRDefault="00000000">
            <w:pPr>
              <w:jc w:val="center"/>
            </w:pPr>
            <w:r>
              <w:rPr>
                <w:sz w:val="20"/>
              </w:rPr>
              <w:t>OSF·TWF</w:t>
            </w:r>
          </w:p>
        </w:tc>
      </w:tr>
      <w:tr w:rsidR="00882CA3" w14:paraId="76D38806" w14:textId="77777777">
        <w:trPr>
          <w:jc w:val="center"/>
        </w:trPr>
        <w:tc>
          <w:tcPr>
            <w:tcW w:w="850" w:type="dxa"/>
            <w:shd w:val="clear" w:color="auto" w:fill="FFFFFF"/>
            <w:vAlign w:val="center"/>
          </w:tcPr>
          <w:p w14:paraId="04FC5FCE" w14:textId="77777777" w:rsidR="00882CA3" w:rsidRDefault="00000000">
            <w:r>
              <w:rPr>
                <w:sz w:val="20"/>
              </w:rPr>
              <w:t>2위</w:t>
            </w:r>
          </w:p>
        </w:tc>
        <w:tc>
          <w:tcPr>
            <w:tcW w:w="2268" w:type="dxa"/>
            <w:shd w:val="clear" w:color="auto" w:fill="FFFFFF"/>
            <w:vAlign w:val="center"/>
          </w:tcPr>
          <w:p w14:paraId="60F41E74" w14:textId="77777777" w:rsidR="00882CA3" w:rsidRDefault="00000000">
            <w:pPr>
              <w:jc w:val="center"/>
            </w:pPr>
            <w:r>
              <w:rPr>
                <w:sz w:val="20"/>
              </w:rPr>
              <w:t>Tool wear</w:t>
            </w:r>
          </w:p>
        </w:tc>
        <w:tc>
          <w:tcPr>
            <w:tcW w:w="1701" w:type="dxa"/>
            <w:shd w:val="clear" w:color="auto" w:fill="FFFFFF"/>
            <w:vAlign w:val="center"/>
          </w:tcPr>
          <w:p w14:paraId="10411FF6" w14:textId="77777777" w:rsidR="00882CA3" w:rsidRDefault="00000000">
            <w:pPr>
              <w:jc w:val="center"/>
            </w:pPr>
            <w:r>
              <w:rPr>
                <w:sz w:val="20"/>
              </w:rPr>
              <w:t>0.187</w:t>
            </w:r>
          </w:p>
        </w:tc>
        <w:tc>
          <w:tcPr>
            <w:tcW w:w="1701" w:type="dxa"/>
            <w:shd w:val="clear" w:color="auto" w:fill="FFFFFF"/>
            <w:vAlign w:val="center"/>
          </w:tcPr>
          <w:p w14:paraId="2D73CF59" w14:textId="77777777" w:rsidR="00882CA3" w:rsidRDefault="00000000">
            <w:pPr>
              <w:jc w:val="center"/>
            </w:pPr>
            <w:r>
              <w:rPr>
                <w:sz w:val="20"/>
              </w:rPr>
              <w:t>원본 피처</w:t>
            </w:r>
          </w:p>
        </w:tc>
        <w:tc>
          <w:tcPr>
            <w:tcW w:w="3118" w:type="dxa"/>
            <w:shd w:val="clear" w:color="auto" w:fill="FFFFFF"/>
            <w:vAlign w:val="center"/>
          </w:tcPr>
          <w:p w14:paraId="4EE65EE6" w14:textId="77777777" w:rsidR="00882CA3" w:rsidRDefault="00000000">
            <w:pPr>
              <w:jc w:val="center"/>
            </w:pPr>
            <w:r>
              <w:rPr>
                <w:sz w:val="20"/>
              </w:rPr>
              <w:t>TWF·OSF</w:t>
            </w:r>
          </w:p>
        </w:tc>
      </w:tr>
      <w:tr w:rsidR="00882CA3" w14:paraId="3380372E" w14:textId="77777777">
        <w:trPr>
          <w:jc w:val="center"/>
        </w:trPr>
        <w:tc>
          <w:tcPr>
            <w:tcW w:w="850" w:type="dxa"/>
            <w:shd w:val="clear" w:color="auto" w:fill="F2F4F8"/>
            <w:vAlign w:val="center"/>
          </w:tcPr>
          <w:p w14:paraId="2C1652A8" w14:textId="77777777" w:rsidR="00882CA3" w:rsidRDefault="00000000">
            <w:r>
              <w:rPr>
                <w:sz w:val="20"/>
              </w:rPr>
              <w:t>3위</w:t>
            </w:r>
          </w:p>
        </w:tc>
        <w:tc>
          <w:tcPr>
            <w:tcW w:w="2268" w:type="dxa"/>
            <w:shd w:val="clear" w:color="auto" w:fill="F2F4F8"/>
            <w:vAlign w:val="center"/>
          </w:tcPr>
          <w:p w14:paraId="6F6DAFE6" w14:textId="77777777" w:rsidR="00882CA3" w:rsidRDefault="00000000">
            <w:pPr>
              <w:jc w:val="center"/>
            </w:pPr>
            <w:r>
              <w:rPr>
                <w:sz w:val="20"/>
              </w:rPr>
              <w:t>Torque</w:t>
            </w:r>
          </w:p>
        </w:tc>
        <w:tc>
          <w:tcPr>
            <w:tcW w:w="1701" w:type="dxa"/>
            <w:shd w:val="clear" w:color="auto" w:fill="F2F4F8"/>
            <w:vAlign w:val="center"/>
          </w:tcPr>
          <w:p w14:paraId="5E020596" w14:textId="77777777" w:rsidR="00882CA3" w:rsidRDefault="00000000">
            <w:pPr>
              <w:jc w:val="center"/>
            </w:pPr>
            <w:r>
              <w:rPr>
                <w:sz w:val="20"/>
              </w:rPr>
              <w:t>0.163</w:t>
            </w:r>
          </w:p>
        </w:tc>
        <w:tc>
          <w:tcPr>
            <w:tcW w:w="1701" w:type="dxa"/>
            <w:shd w:val="clear" w:color="auto" w:fill="F2F4F8"/>
            <w:vAlign w:val="center"/>
          </w:tcPr>
          <w:p w14:paraId="0E9D2F3A" w14:textId="77777777" w:rsidR="00882CA3" w:rsidRDefault="00000000">
            <w:pPr>
              <w:jc w:val="center"/>
            </w:pPr>
            <w:r>
              <w:rPr>
                <w:sz w:val="20"/>
              </w:rPr>
              <w:t>원본 피처</w:t>
            </w:r>
          </w:p>
        </w:tc>
        <w:tc>
          <w:tcPr>
            <w:tcW w:w="3118" w:type="dxa"/>
            <w:shd w:val="clear" w:color="auto" w:fill="F2F4F8"/>
            <w:vAlign w:val="center"/>
          </w:tcPr>
          <w:p w14:paraId="3F296E7B" w14:textId="77777777" w:rsidR="00882CA3" w:rsidRDefault="00000000">
            <w:pPr>
              <w:jc w:val="center"/>
            </w:pPr>
            <w:r>
              <w:rPr>
                <w:sz w:val="20"/>
              </w:rPr>
              <w:t>OSF·PWF</w:t>
            </w:r>
          </w:p>
        </w:tc>
      </w:tr>
      <w:tr w:rsidR="00882CA3" w14:paraId="0D8BB04F" w14:textId="77777777">
        <w:trPr>
          <w:jc w:val="center"/>
        </w:trPr>
        <w:tc>
          <w:tcPr>
            <w:tcW w:w="850" w:type="dxa"/>
            <w:shd w:val="clear" w:color="auto" w:fill="FFFFFF"/>
            <w:vAlign w:val="center"/>
          </w:tcPr>
          <w:p w14:paraId="58D1B906" w14:textId="77777777" w:rsidR="00882CA3" w:rsidRDefault="00000000">
            <w:r>
              <w:rPr>
                <w:sz w:val="20"/>
              </w:rPr>
              <w:t>4위</w:t>
            </w:r>
          </w:p>
        </w:tc>
        <w:tc>
          <w:tcPr>
            <w:tcW w:w="2268" w:type="dxa"/>
            <w:shd w:val="clear" w:color="auto" w:fill="FFFFFF"/>
            <w:vAlign w:val="center"/>
          </w:tcPr>
          <w:p w14:paraId="00B408CE" w14:textId="77777777" w:rsidR="00882CA3" w:rsidRDefault="00000000">
            <w:pPr>
              <w:jc w:val="center"/>
            </w:pPr>
            <w:r>
              <w:rPr>
                <w:sz w:val="20"/>
              </w:rPr>
              <w:t>Power</w:t>
            </w:r>
          </w:p>
        </w:tc>
        <w:tc>
          <w:tcPr>
            <w:tcW w:w="1701" w:type="dxa"/>
            <w:shd w:val="clear" w:color="auto" w:fill="FFFFFF"/>
            <w:vAlign w:val="center"/>
          </w:tcPr>
          <w:p w14:paraId="15C27059" w14:textId="77777777" w:rsidR="00882CA3" w:rsidRDefault="00000000">
            <w:pPr>
              <w:jc w:val="center"/>
            </w:pPr>
            <w:r>
              <w:rPr>
                <w:sz w:val="20"/>
              </w:rPr>
              <w:t>0.142</w:t>
            </w:r>
          </w:p>
        </w:tc>
        <w:tc>
          <w:tcPr>
            <w:tcW w:w="1701" w:type="dxa"/>
            <w:shd w:val="clear" w:color="auto" w:fill="FFFFFF"/>
            <w:vAlign w:val="center"/>
          </w:tcPr>
          <w:p w14:paraId="5F5CD1EF" w14:textId="77777777" w:rsidR="00882CA3" w:rsidRDefault="00000000">
            <w:pPr>
              <w:jc w:val="center"/>
            </w:pPr>
            <w:r>
              <w:rPr>
                <w:sz w:val="20"/>
              </w:rPr>
              <w:t>파생 변수</w:t>
            </w:r>
          </w:p>
        </w:tc>
        <w:tc>
          <w:tcPr>
            <w:tcW w:w="3118" w:type="dxa"/>
            <w:shd w:val="clear" w:color="auto" w:fill="FFFFFF"/>
            <w:vAlign w:val="center"/>
          </w:tcPr>
          <w:p w14:paraId="06EEADBC" w14:textId="77777777" w:rsidR="00882CA3" w:rsidRDefault="00000000">
            <w:pPr>
              <w:jc w:val="center"/>
            </w:pPr>
            <w:r>
              <w:rPr>
                <w:sz w:val="20"/>
              </w:rPr>
              <w:t>PWF</w:t>
            </w:r>
          </w:p>
        </w:tc>
      </w:tr>
      <w:tr w:rsidR="00882CA3" w14:paraId="774E2220" w14:textId="77777777">
        <w:trPr>
          <w:jc w:val="center"/>
        </w:trPr>
        <w:tc>
          <w:tcPr>
            <w:tcW w:w="850" w:type="dxa"/>
            <w:shd w:val="clear" w:color="auto" w:fill="F2F4F8"/>
            <w:vAlign w:val="center"/>
          </w:tcPr>
          <w:p w14:paraId="42F78437" w14:textId="77777777" w:rsidR="00882CA3" w:rsidRDefault="00000000">
            <w:r>
              <w:rPr>
                <w:sz w:val="20"/>
              </w:rPr>
              <w:t>5위</w:t>
            </w:r>
          </w:p>
        </w:tc>
        <w:tc>
          <w:tcPr>
            <w:tcW w:w="2268" w:type="dxa"/>
            <w:shd w:val="clear" w:color="auto" w:fill="F2F4F8"/>
            <w:vAlign w:val="center"/>
          </w:tcPr>
          <w:p w14:paraId="2C9810B1" w14:textId="77777777" w:rsidR="00882CA3" w:rsidRDefault="00000000">
            <w:pPr>
              <w:jc w:val="center"/>
            </w:pPr>
            <w:r>
              <w:rPr>
                <w:sz w:val="20"/>
              </w:rPr>
              <w:t>Temp_diff</w:t>
            </w:r>
          </w:p>
        </w:tc>
        <w:tc>
          <w:tcPr>
            <w:tcW w:w="1701" w:type="dxa"/>
            <w:shd w:val="clear" w:color="auto" w:fill="F2F4F8"/>
            <w:vAlign w:val="center"/>
          </w:tcPr>
          <w:p w14:paraId="60C5208E" w14:textId="77777777" w:rsidR="00882CA3" w:rsidRDefault="00000000">
            <w:pPr>
              <w:jc w:val="center"/>
            </w:pPr>
            <w:r>
              <w:rPr>
                <w:sz w:val="20"/>
              </w:rPr>
              <w:t>0.098</w:t>
            </w:r>
          </w:p>
        </w:tc>
        <w:tc>
          <w:tcPr>
            <w:tcW w:w="1701" w:type="dxa"/>
            <w:shd w:val="clear" w:color="auto" w:fill="F2F4F8"/>
            <w:vAlign w:val="center"/>
          </w:tcPr>
          <w:p w14:paraId="057EC1A7" w14:textId="77777777" w:rsidR="00882CA3" w:rsidRDefault="00000000">
            <w:pPr>
              <w:jc w:val="center"/>
            </w:pPr>
            <w:r>
              <w:rPr>
                <w:sz w:val="20"/>
              </w:rPr>
              <w:t>파생 변수</w:t>
            </w:r>
          </w:p>
        </w:tc>
        <w:tc>
          <w:tcPr>
            <w:tcW w:w="3118" w:type="dxa"/>
            <w:shd w:val="clear" w:color="auto" w:fill="F2F4F8"/>
            <w:vAlign w:val="center"/>
          </w:tcPr>
          <w:p w14:paraId="6AD7E3E1" w14:textId="77777777" w:rsidR="00882CA3" w:rsidRDefault="00000000">
            <w:pPr>
              <w:jc w:val="center"/>
            </w:pPr>
            <w:r>
              <w:rPr>
                <w:sz w:val="20"/>
              </w:rPr>
              <w:t>HDF</w:t>
            </w:r>
          </w:p>
        </w:tc>
      </w:tr>
      <w:tr w:rsidR="00882CA3" w14:paraId="1792EABE" w14:textId="77777777">
        <w:trPr>
          <w:jc w:val="center"/>
        </w:trPr>
        <w:tc>
          <w:tcPr>
            <w:tcW w:w="850" w:type="dxa"/>
            <w:shd w:val="clear" w:color="auto" w:fill="FFFFFF"/>
            <w:vAlign w:val="center"/>
          </w:tcPr>
          <w:p w14:paraId="0B801B57" w14:textId="77777777" w:rsidR="00882CA3" w:rsidRDefault="00000000">
            <w:r>
              <w:rPr>
                <w:sz w:val="20"/>
              </w:rPr>
              <w:t>6위</w:t>
            </w:r>
          </w:p>
        </w:tc>
        <w:tc>
          <w:tcPr>
            <w:tcW w:w="2268" w:type="dxa"/>
            <w:shd w:val="clear" w:color="auto" w:fill="FFFFFF"/>
            <w:vAlign w:val="center"/>
          </w:tcPr>
          <w:p w14:paraId="4CA599DE" w14:textId="77777777" w:rsidR="00882CA3" w:rsidRDefault="00000000">
            <w:pPr>
              <w:jc w:val="center"/>
            </w:pPr>
            <w:r>
              <w:rPr>
                <w:sz w:val="20"/>
              </w:rPr>
              <w:t>Rotational speed</w:t>
            </w:r>
          </w:p>
        </w:tc>
        <w:tc>
          <w:tcPr>
            <w:tcW w:w="1701" w:type="dxa"/>
            <w:shd w:val="clear" w:color="auto" w:fill="FFFFFF"/>
            <w:vAlign w:val="center"/>
          </w:tcPr>
          <w:p w14:paraId="080CBB82" w14:textId="77777777" w:rsidR="00882CA3" w:rsidRDefault="00000000">
            <w:pPr>
              <w:jc w:val="center"/>
            </w:pPr>
            <w:r>
              <w:rPr>
                <w:sz w:val="20"/>
              </w:rPr>
              <w:t>0.071</w:t>
            </w:r>
          </w:p>
        </w:tc>
        <w:tc>
          <w:tcPr>
            <w:tcW w:w="1701" w:type="dxa"/>
            <w:shd w:val="clear" w:color="auto" w:fill="FFFFFF"/>
            <w:vAlign w:val="center"/>
          </w:tcPr>
          <w:p w14:paraId="6B82263E" w14:textId="77777777" w:rsidR="00882CA3" w:rsidRDefault="00000000">
            <w:pPr>
              <w:jc w:val="center"/>
            </w:pPr>
            <w:r>
              <w:rPr>
                <w:sz w:val="20"/>
              </w:rPr>
              <w:t>원본 피처</w:t>
            </w:r>
          </w:p>
        </w:tc>
        <w:tc>
          <w:tcPr>
            <w:tcW w:w="3118" w:type="dxa"/>
            <w:shd w:val="clear" w:color="auto" w:fill="FFFFFF"/>
            <w:vAlign w:val="center"/>
          </w:tcPr>
          <w:p w14:paraId="7B020551" w14:textId="77777777" w:rsidR="00882CA3" w:rsidRDefault="00000000">
            <w:pPr>
              <w:jc w:val="center"/>
            </w:pPr>
            <w:r>
              <w:rPr>
                <w:sz w:val="20"/>
              </w:rPr>
              <w:t>HDF·PWF</w:t>
            </w:r>
          </w:p>
        </w:tc>
      </w:tr>
      <w:tr w:rsidR="00882CA3" w14:paraId="1BE0A1E6" w14:textId="77777777">
        <w:trPr>
          <w:jc w:val="center"/>
        </w:trPr>
        <w:tc>
          <w:tcPr>
            <w:tcW w:w="850" w:type="dxa"/>
            <w:shd w:val="clear" w:color="auto" w:fill="F2F4F8"/>
            <w:vAlign w:val="center"/>
          </w:tcPr>
          <w:p w14:paraId="7A44274E" w14:textId="77777777" w:rsidR="00882CA3" w:rsidRDefault="00000000">
            <w:r>
              <w:rPr>
                <w:sz w:val="20"/>
              </w:rPr>
              <w:t>7위</w:t>
            </w:r>
          </w:p>
        </w:tc>
        <w:tc>
          <w:tcPr>
            <w:tcW w:w="2268" w:type="dxa"/>
            <w:shd w:val="clear" w:color="auto" w:fill="F2F4F8"/>
            <w:vAlign w:val="center"/>
          </w:tcPr>
          <w:p w14:paraId="23A4C297" w14:textId="77777777" w:rsidR="00882CA3" w:rsidRDefault="00000000">
            <w:pPr>
              <w:jc w:val="center"/>
            </w:pPr>
            <w:r>
              <w:rPr>
                <w:sz w:val="20"/>
              </w:rPr>
              <w:t>Process temperature</w:t>
            </w:r>
          </w:p>
        </w:tc>
        <w:tc>
          <w:tcPr>
            <w:tcW w:w="1701" w:type="dxa"/>
            <w:shd w:val="clear" w:color="auto" w:fill="F2F4F8"/>
            <w:vAlign w:val="center"/>
          </w:tcPr>
          <w:p w14:paraId="02C9DA06" w14:textId="77777777" w:rsidR="00882CA3" w:rsidRDefault="00000000">
            <w:pPr>
              <w:jc w:val="center"/>
            </w:pPr>
            <w:r>
              <w:rPr>
                <w:sz w:val="20"/>
              </w:rPr>
              <w:t>0.018</w:t>
            </w:r>
          </w:p>
        </w:tc>
        <w:tc>
          <w:tcPr>
            <w:tcW w:w="1701" w:type="dxa"/>
            <w:shd w:val="clear" w:color="auto" w:fill="F2F4F8"/>
            <w:vAlign w:val="center"/>
          </w:tcPr>
          <w:p w14:paraId="14BDD061" w14:textId="77777777" w:rsidR="00882CA3" w:rsidRDefault="00000000">
            <w:pPr>
              <w:jc w:val="center"/>
            </w:pPr>
            <w:r>
              <w:rPr>
                <w:sz w:val="20"/>
              </w:rPr>
              <w:t>원본 피처</w:t>
            </w:r>
          </w:p>
        </w:tc>
        <w:tc>
          <w:tcPr>
            <w:tcW w:w="3118" w:type="dxa"/>
            <w:shd w:val="clear" w:color="auto" w:fill="F2F4F8"/>
            <w:vAlign w:val="center"/>
          </w:tcPr>
          <w:p w14:paraId="50EFD58F" w14:textId="77777777" w:rsidR="00882CA3" w:rsidRDefault="00000000">
            <w:pPr>
              <w:jc w:val="center"/>
            </w:pPr>
            <w:r>
              <w:rPr>
                <w:sz w:val="20"/>
              </w:rPr>
              <w:t>HDF</w:t>
            </w:r>
          </w:p>
        </w:tc>
      </w:tr>
      <w:tr w:rsidR="00882CA3" w14:paraId="5B6495C3" w14:textId="77777777">
        <w:trPr>
          <w:jc w:val="center"/>
        </w:trPr>
        <w:tc>
          <w:tcPr>
            <w:tcW w:w="850" w:type="dxa"/>
            <w:shd w:val="clear" w:color="auto" w:fill="FFFFFF"/>
            <w:vAlign w:val="center"/>
          </w:tcPr>
          <w:p w14:paraId="13AFAAF5" w14:textId="77777777" w:rsidR="00882CA3" w:rsidRDefault="00000000">
            <w:r>
              <w:rPr>
                <w:sz w:val="20"/>
              </w:rPr>
              <w:t>8위</w:t>
            </w:r>
          </w:p>
        </w:tc>
        <w:tc>
          <w:tcPr>
            <w:tcW w:w="2268" w:type="dxa"/>
            <w:shd w:val="clear" w:color="auto" w:fill="FFFFFF"/>
            <w:vAlign w:val="center"/>
          </w:tcPr>
          <w:p w14:paraId="553E2789" w14:textId="77777777" w:rsidR="00882CA3" w:rsidRDefault="00000000">
            <w:pPr>
              <w:jc w:val="center"/>
            </w:pPr>
            <w:r>
              <w:rPr>
                <w:sz w:val="20"/>
              </w:rPr>
              <w:t>Air temperature</w:t>
            </w:r>
          </w:p>
        </w:tc>
        <w:tc>
          <w:tcPr>
            <w:tcW w:w="1701" w:type="dxa"/>
            <w:shd w:val="clear" w:color="auto" w:fill="FFFFFF"/>
            <w:vAlign w:val="center"/>
          </w:tcPr>
          <w:p w14:paraId="4C7F84E4" w14:textId="77777777" w:rsidR="00882CA3" w:rsidRDefault="00000000">
            <w:pPr>
              <w:jc w:val="center"/>
            </w:pPr>
            <w:r>
              <w:rPr>
                <w:sz w:val="20"/>
              </w:rPr>
              <w:t>0.009</w:t>
            </w:r>
          </w:p>
        </w:tc>
        <w:tc>
          <w:tcPr>
            <w:tcW w:w="1701" w:type="dxa"/>
            <w:shd w:val="clear" w:color="auto" w:fill="FFFFFF"/>
            <w:vAlign w:val="center"/>
          </w:tcPr>
          <w:p w14:paraId="5319FBAA" w14:textId="77777777" w:rsidR="00882CA3" w:rsidRDefault="00000000">
            <w:pPr>
              <w:jc w:val="center"/>
            </w:pPr>
            <w:r>
              <w:rPr>
                <w:sz w:val="20"/>
              </w:rPr>
              <w:t>원본 피처</w:t>
            </w:r>
          </w:p>
        </w:tc>
        <w:tc>
          <w:tcPr>
            <w:tcW w:w="3118" w:type="dxa"/>
            <w:shd w:val="clear" w:color="auto" w:fill="FFFFFF"/>
            <w:vAlign w:val="center"/>
          </w:tcPr>
          <w:p w14:paraId="26D8849F" w14:textId="77777777" w:rsidR="00882CA3" w:rsidRDefault="00000000">
            <w:pPr>
              <w:jc w:val="center"/>
            </w:pPr>
            <w:r>
              <w:rPr>
                <w:sz w:val="20"/>
              </w:rPr>
              <w:t>—</w:t>
            </w:r>
          </w:p>
        </w:tc>
      </w:tr>
    </w:tbl>
    <w:p w14:paraId="3CD2370D" w14:textId="77777777" w:rsidR="00882CA3" w:rsidRDefault="00882CA3">
      <w:pPr>
        <w:spacing w:after="80"/>
      </w:pPr>
    </w:p>
    <w:p w14:paraId="6796C610" w14:textId="77777777" w:rsidR="00882CA3" w:rsidRDefault="00000000">
      <w:pPr>
        <w:spacing w:after="80"/>
        <w:rPr>
          <w:lang w:eastAsia="ko-KR"/>
        </w:rPr>
      </w:pPr>
      <w:r>
        <w:rPr>
          <w:b/>
          <w:sz w:val="21"/>
          <w:lang w:eastAsia="ko-KR"/>
        </w:rPr>
        <w:lastRenderedPageBreak/>
        <w:t xml:space="preserve">핵심 결론: </w:t>
      </w:r>
      <w:r>
        <w:rPr>
          <w:sz w:val="21"/>
          <w:lang w:eastAsia="ko-KR"/>
        </w:rPr>
        <w:t>상위 5개 피처 중 3개가 물리 기반 파생 변수 → 도메인 지식 기반 피처 엔지니어링이 모델 성능에 직접 기여</w:t>
      </w:r>
    </w:p>
    <w:p w14:paraId="1E393393" w14:textId="77777777" w:rsidR="00882CA3" w:rsidRDefault="00000000">
      <w:pPr>
        <w:rPr>
          <w:lang w:eastAsia="ko-KR"/>
        </w:rPr>
      </w:pPr>
      <w:r>
        <w:rPr>
          <w:lang w:eastAsia="ko-KR"/>
        </w:rPr>
        <w:br w:type="page"/>
      </w:r>
    </w:p>
    <w:p w14:paraId="137C4720" w14:textId="77777777" w:rsidR="00882CA3" w:rsidRDefault="00000000">
      <w:pPr>
        <w:pBdr>
          <w:bottom w:val="single" w:sz="6" w:space="0" w:color="1B376D"/>
        </w:pBdr>
        <w:spacing w:before="280" w:after="120"/>
        <w:rPr>
          <w:lang w:eastAsia="ko-KR"/>
        </w:rPr>
      </w:pPr>
      <w:r>
        <w:rPr>
          <w:b/>
          <w:color w:val="1B376D"/>
          <w:sz w:val="28"/>
          <w:lang w:eastAsia="ko-KR"/>
        </w:rPr>
        <w:lastRenderedPageBreak/>
        <w:t>5.  Streamlit 웹 애플리케이션 프로토타입</w:t>
      </w:r>
    </w:p>
    <w:p w14:paraId="21C15D5C" w14:textId="77777777" w:rsidR="00882CA3" w:rsidRDefault="00000000">
      <w:pPr>
        <w:spacing w:after="80"/>
      </w:pPr>
      <w:r>
        <w:rPr>
          <w:sz w:val="21"/>
        </w:rPr>
        <w:t>PdM-Guard는 Streamlit으로 구축된 브라우저 기반 웹앱으로, Streamlit Community Cloud에 24시간 공개 배포되어 있습니다.</w:t>
      </w:r>
    </w:p>
    <w:p w14:paraId="122757E2" w14:textId="77777777" w:rsidR="00882CA3" w:rsidRDefault="00000000">
      <w:pPr>
        <w:spacing w:after="80"/>
      </w:pPr>
      <w:r>
        <w:rPr>
          <w:b/>
          <w:sz w:val="21"/>
        </w:rPr>
        <w:t xml:space="preserve">배포 URL: </w:t>
      </w:r>
      <w:hyperlink r:id="rId8">
        <w:r>
          <w:rPr>
            <w:color w:val="2563EB"/>
            <w:sz w:val="21"/>
            <w:szCs w:val="21"/>
            <w:u w:val="single"/>
          </w:rPr>
          <w:t>https://mlfactoryautomation.streamlit.app</w:t>
        </w:r>
      </w:hyperlink>
    </w:p>
    <w:p w14:paraId="0A633B31" w14:textId="77777777" w:rsidR="00882CA3" w:rsidRDefault="00000000">
      <w:pPr>
        <w:spacing w:before="200" w:after="80"/>
      </w:pPr>
      <w:r>
        <w:rPr>
          <w:b/>
          <w:color w:val="2563EB"/>
          <w:sz w:val="24"/>
        </w:rPr>
        <w:t>5.1  시스템 아키텍처</w:t>
      </w:r>
    </w:p>
    <w:tbl>
      <w:tblPr>
        <w:tblStyle w:val="af9"/>
        <w:tblW w:w="0" w:type="auto"/>
        <w:jc w:val="center"/>
        <w:tblLook w:val="04A0" w:firstRow="1" w:lastRow="0" w:firstColumn="1" w:lastColumn="0" w:noHBand="0" w:noVBand="1"/>
      </w:tblPr>
      <w:tblGrid>
        <w:gridCol w:w="1653"/>
        <w:gridCol w:w="3320"/>
        <w:gridCol w:w="4315"/>
      </w:tblGrid>
      <w:tr w:rsidR="00882CA3" w14:paraId="4B3F4C7B" w14:textId="77777777">
        <w:trPr>
          <w:jc w:val="center"/>
        </w:trPr>
        <w:tc>
          <w:tcPr>
            <w:tcW w:w="1701" w:type="dxa"/>
            <w:shd w:val="clear" w:color="auto" w:fill="1B376D"/>
            <w:vAlign w:val="center"/>
          </w:tcPr>
          <w:p w14:paraId="1BE28239" w14:textId="77777777" w:rsidR="00882CA3" w:rsidRDefault="00000000">
            <w:pPr>
              <w:jc w:val="center"/>
            </w:pPr>
            <w:r>
              <w:rPr>
                <w:b/>
                <w:color w:val="FFFFFF"/>
                <w:sz w:val="20"/>
              </w:rPr>
              <w:t>계층</w:t>
            </w:r>
          </w:p>
        </w:tc>
        <w:tc>
          <w:tcPr>
            <w:tcW w:w="3402" w:type="dxa"/>
            <w:shd w:val="clear" w:color="auto" w:fill="1B376D"/>
            <w:vAlign w:val="center"/>
          </w:tcPr>
          <w:p w14:paraId="5BAA79C1" w14:textId="77777777" w:rsidR="00882CA3" w:rsidRDefault="00000000">
            <w:pPr>
              <w:jc w:val="center"/>
            </w:pPr>
            <w:r>
              <w:rPr>
                <w:b/>
                <w:color w:val="FFFFFF"/>
                <w:sz w:val="20"/>
              </w:rPr>
              <w:t>구성 요소</w:t>
            </w:r>
          </w:p>
        </w:tc>
        <w:tc>
          <w:tcPr>
            <w:tcW w:w="4535" w:type="dxa"/>
            <w:shd w:val="clear" w:color="auto" w:fill="1B376D"/>
            <w:vAlign w:val="center"/>
          </w:tcPr>
          <w:p w14:paraId="360DD208" w14:textId="77777777" w:rsidR="00882CA3" w:rsidRDefault="00000000">
            <w:pPr>
              <w:jc w:val="center"/>
            </w:pPr>
            <w:r>
              <w:rPr>
                <w:b/>
                <w:color w:val="FFFFFF"/>
                <w:sz w:val="20"/>
              </w:rPr>
              <w:t>역할</w:t>
            </w:r>
          </w:p>
        </w:tc>
      </w:tr>
      <w:tr w:rsidR="00882CA3" w14:paraId="1E3DB815" w14:textId="77777777">
        <w:trPr>
          <w:jc w:val="center"/>
        </w:trPr>
        <w:tc>
          <w:tcPr>
            <w:tcW w:w="1701" w:type="dxa"/>
            <w:shd w:val="clear" w:color="auto" w:fill="F2F4F8"/>
            <w:vAlign w:val="center"/>
          </w:tcPr>
          <w:p w14:paraId="5665E0C6" w14:textId="77777777" w:rsidR="00882CA3" w:rsidRDefault="00000000">
            <w:r>
              <w:rPr>
                <w:sz w:val="20"/>
              </w:rPr>
              <w:t>UI 계층</w:t>
            </w:r>
          </w:p>
        </w:tc>
        <w:tc>
          <w:tcPr>
            <w:tcW w:w="3402" w:type="dxa"/>
            <w:shd w:val="clear" w:color="auto" w:fill="F2F4F8"/>
            <w:vAlign w:val="center"/>
          </w:tcPr>
          <w:p w14:paraId="1D6D00D2" w14:textId="77777777" w:rsidR="00882CA3" w:rsidRDefault="00000000">
            <w:pPr>
              <w:jc w:val="center"/>
            </w:pPr>
            <w:r>
              <w:rPr>
                <w:sz w:val="20"/>
              </w:rPr>
              <w:t>Streamlit (app/streamlit_app.py)</w:t>
            </w:r>
            <w:r>
              <w:rPr>
                <w:sz w:val="20"/>
              </w:rPr>
              <w:br/>
              <w:t>3탭 레이아웃</w:t>
            </w:r>
          </w:p>
        </w:tc>
        <w:tc>
          <w:tcPr>
            <w:tcW w:w="4535" w:type="dxa"/>
            <w:shd w:val="clear" w:color="auto" w:fill="F2F4F8"/>
            <w:vAlign w:val="center"/>
          </w:tcPr>
          <w:p w14:paraId="79C5398C" w14:textId="77777777" w:rsidR="00882CA3" w:rsidRDefault="00000000">
            <w:pPr>
              <w:jc w:val="center"/>
              <w:rPr>
                <w:lang w:eastAsia="ko-KR"/>
              </w:rPr>
            </w:pPr>
            <w:r>
              <w:rPr>
                <w:sz w:val="20"/>
                <w:lang w:eastAsia="ko-KR"/>
              </w:rPr>
              <w:t>단건예측 / CSV일괄 / 성능대시보드</w:t>
            </w:r>
          </w:p>
        </w:tc>
      </w:tr>
      <w:tr w:rsidR="00882CA3" w14:paraId="785A20A5" w14:textId="77777777">
        <w:trPr>
          <w:jc w:val="center"/>
        </w:trPr>
        <w:tc>
          <w:tcPr>
            <w:tcW w:w="1701" w:type="dxa"/>
            <w:shd w:val="clear" w:color="auto" w:fill="FFFFFF"/>
            <w:vAlign w:val="center"/>
          </w:tcPr>
          <w:p w14:paraId="40CBB9CC" w14:textId="77777777" w:rsidR="00882CA3" w:rsidRDefault="00000000">
            <w:r>
              <w:rPr>
                <w:sz w:val="20"/>
              </w:rPr>
              <w:t>비즈니스 계층</w:t>
            </w:r>
          </w:p>
        </w:tc>
        <w:tc>
          <w:tcPr>
            <w:tcW w:w="3402" w:type="dxa"/>
            <w:shd w:val="clear" w:color="auto" w:fill="FFFFFF"/>
            <w:vAlign w:val="center"/>
          </w:tcPr>
          <w:p w14:paraId="62A39B7A" w14:textId="77777777" w:rsidR="00882CA3" w:rsidRDefault="00000000">
            <w:pPr>
              <w:jc w:val="center"/>
            </w:pPr>
            <w:r>
              <w:rPr>
                <w:sz w:val="20"/>
              </w:rPr>
              <w:t>src/predict.py</w:t>
            </w:r>
            <w:r>
              <w:rPr>
                <w:sz w:val="20"/>
              </w:rPr>
              <w:br/>
              <w:t>src/preprocess.py</w:t>
            </w:r>
            <w:r>
              <w:rPr>
                <w:sz w:val="20"/>
              </w:rPr>
              <w:br/>
              <w:t>src/model_store.py</w:t>
            </w:r>
          </w:p>
        </w:tc>
        <w:tc>
          <w:tcPr>
            <w:tcW w:w="4535" w:type="dxa"/>
            <w:shd w:val="clear" w:color="auto" w:fill="FFFFFF"/>
            <w:vAlign w:val="center"/>
          </w:tcPr>
          <w:p w14:paraId="39908564" w14:textId="77777777" w:rsidR="00882CA3" w:rsidRDefault="00000000">
            <w:pPr>
              <w:jc w:val="center"/>
              <w:rPr>
                <w:lang w:eastAsia="ko-KR"/>
              </w:rPr>
            </w:pPr>
            <w:r>
              <w:rPr>
                <w:sz w:val="20"/>
                <w:lang w:eastAsia="ko-KR"/>
              </w:rPr>
              <w:t>예측 파이프라인</w:t>
            </w:r>
            <w:r>
              <w:rPr>
                <w:sz w:val="20"/>
                <w:lang w:eastAsia="ko-KR"/>
              </w:rPr>
              <w:br/>
              <w:t>데이터 검증·정제</w:t>
            </w:r>
            <w:r>
              <w:rPr>
                <w:sz w:val="20"/>
                <w:lang w:eastAsia="ko-KR"/>
              </w:rPr>
              <w:br/>
              <w:t>모델 로드·캐시</w:t>
            </w:r>
          </w:p>
        </w:tc>
      </w:tr>
      <w:tr w:rsidR="00882CA3" w14:paraId="582DCEBD" w14:textId="77777777">
        <w:trPr>
          <w:jc w:val="center"/>
        </w:trPr>
        <w:tc>
          <w:tcPr>
            <w:tcW w:w="1701" w:type="dxa"/>
            <w:shd w:val="clear" w:color="auto" w:fill="F2F4F8"/>
            <w:vAlign w:val="center"/>
          </w:tcPr>
          <w:p w14:paraId="34A3598C" w14:textId="77777777" w:rsidR="00882CA3" w:rsidRDefault="00000000">
            <w:r>
              <w:rPr>
                <w:sz w:val="20"/>
              </w:rPr>
              <w:t>데이터 계층</w:t>
            </w:r>
          </w:p>
        </w:tc>
        <w:tc>
          <w:tcPr>
            <w:tcW w:w="3402" w:type="dxa"/>
            <w:shd w:val="clear" w:color="auto" w:fill="F2F4F8"/>
            <w:vAlign w:val="center"/>
          </w:tcPr>
          <w:p w14:paraId="79AF1038" w14:textId="77777777" w:rsidR="00882CA3" w:rsidRDefault="00000000">
            <w:pPr>
              <w:jc w:val="center"/>
            </w:pPr>
            <w:r>
              <w:rPr>
                <w:sz w:val="20"/>
              </w:rPr>
              <w:t>src/db.py (SQLAlchemy)</w:t>
            </w:r>
            <w:r>
              <w:rPr>
                <w:sz w:val="20"/>
              </w:rPr>
              <w:br/>
              <w:t>SQLite / PostgreSQL 전환 가능</w:t>
            </w:r>
          </w:p>
        </w:tc>
        <w:tc>
          <w:tcPr>
            <w:tcW w:w="4535" w:type="dxa"/>
            <w:shd w:val="clear" w:color="auto" w:fill="F2F4F8"/>
            <w:vAlign w:val="center"/>
          </w:tcPr>
          <w:p w14:paraId="4C0E35AB" w14:textId="77777777" w:rsidR="00882CA3" w:rsidRDefault="00000000">
            <w:pPr>
              <w:jc w:val="center"/>
              <w:rPr>
                <w:lang w:eastAsia="ko-KR"/>
              </w:rPr>
            </w:pPr>
            <w:r>
              <w:rPr>
                <w:sz w:val="20"/>
                <w:lang w:eastAsia="ko-KR"/>
              </w:rPr>
              <w:t>예측 이력 영구 저장</w:t>
            </w:r>
            <w:r>
              <w:rPr>
                <w:sz w:val="20"/>
                <w:lang w:eastAsia="ko-KR"/>
              </w:rPr>
              <w:br/>
              <w:t>환경변수로 DB URL 전환</w:t>
            </w:r>
          </w:p>
        </w:tc>
      </w:tr>
      <w:tr w:rsidR="00882CA3" w14:paraId="4383E4D2" w14:textId="77777777">
        <w:trPr>
          <w:jc w:val="center"/>
        </w:trPr>
        <w:tc>
          <w:tcPr>
            <w:tcW w:w="1701" w:type="dxa"/>
            <w:shd w:val="clear" w:color="auto" w:fill="FFFFFF"/>
            <w:vAlign w:val="center"/>
          </w:tcPr>
          <w:p w14:paraId="70611EE5" w14:textId="77777777" w:rsidR="00882CA3" w:rsidRDefault="00000000">
            <w:r>
              <w:rPr>
                <w:sz w:val="20"/>
              </w:rPr>
              <w:t>인프라</w:t>
            </w:r>
          </w:p>
        </w:tc>
        <w:tc>
          <w:tcPr>
            <w:tcW w:w="3402" w:type="dxa"/>
            <w:shd w:val="clear" w:color="auto" w:fill="FFFFFF"/>
            <w:vAlign w:val="center"/>
          </w:tcPr>
          <w:p w14:paraId="58EB2928" w14:textId="77777777" w:rsidR="00882CA3" w:rsidRDefault="00000000">
            <w:pPr>
              <w:jc w:val="center"/>
            </w:pPr>
            <w:r>
              <w:rPr>
                <w:sz w:val="20"/>
              </w:rPr>
              <w:t>GitHub Actions CI/CD</w:t>
            </w:r>
            <w:r>
              <w:rPr>
                <w:sz w:val="20"/>
              </w:rPr>
              <w:br/>
              <w:t>Docker (python:3.10-slim)</w:t>
            </w:r>
          </w:p>
        </w:tc>
        <w:tc>
          <w:tcPr>
            <w:tcW w:w="4535" w:type="dxa"/>
            <w:shd w:val="clear" w:color="auto" w:fill="FFFFFF"/>
            <w:vAlign w:val="center"/>
          </w:tcPr>
          <w:p w14:paraId="5096C802" w14:textId="77777777" w:rsidR="00882CA3" w:rsidRDefault="00000000">
            <w:pPr>
              <w:jc w:val="center"/>
              <w:rPr>
                <w:lang w:eastAsia="ko-KR"/>
              </w:rPr>
            </w:pPr>
            <w:r>
              <w:rPr>
                <w:sz w:val="20"/>
                <w:lang w:eastAsia="ko-KR"/>
              </w:rPr>
              <w:t>pytest+ruff 자동 검증</w:t>
            </w:r>
            <w:r>
              <w:rPr>
                <w:sz w:val="20"/>
                <w:lang w:eastAsia="ko-KR"/>
              </w:rPr>
              <w:br/>
              <w:t>컨테이너 배포</w:t>
            </w:r>
          </w:p>
        </w:tc>
      </w:tr>
      <w:tr w:rsidR="00882CA3" w14:paraId="2A4626AC" w14:textId="77777777">
        <w:trPr>
          <w:jc w:val="center"/>
        </w:trPr>
        <w:tc>
          <w:tcPr>
            <w:tcW w:w="1701" w:type="dxa"/>
            <w:shd w:val="clear" w:color="auto" w:fill="F2F4F8"/>
            <w:vAlign w:val="center"/>
          </w:tcPr>
          <w:p w14:paraId="35EE1BF0" w14:textId="77777777" w:rsidR="00882CA3" w:rsidRDefault="00000000">
            <w:r>
              <w:rPr>
                <w:sz w:val="20"/>
              </w:rPr>
              <w:t>AI 해설</w:t>
            </w:r>
          </w:p>
        </w:tc>
        <w:tc>
          <w:tcPr>
            <w:tcW w:w="3402" w:type="dxa"/>
            <w:shd w:val="clear" w:color="auto" w:fill="F2F4F8"/>
            <w:vAlign w:val="center"/>
          </w:tcPr>
          <w:p w14:paraId="0AB2A341" w14:textId="77777777" w:rsidR="00882CA3" w:rsidRDefault="00000000">
            <w:pPr>
              <w:jc w:val="center"/>
            </w:pPr>
            <w:r>
              <w:rPr>
                <w:sz w:val="20"/>
              </w:rPr>
              <w:t>Gemini 1.5 Flash + 규칙 기반 폴백</w:t>
            </w:r>
          </w:p>
        </w:tc>
        <w:tc>
          <w:tcPr>
            <w:tcW w:w="4535" w:type="dxa"/>
            <w:shd w:val="clear" w:color="auto" w:fill="F2F4F8"/>
            <w:vAlign w:val="center"/>
          </w:tcPr>
          <w:p w14:paraId="022D98A8" w14:textId="77777777" w:rsidR="00882CA3" w:rsidRDefault="00000000">
            <w:pPr>
              <w:jc w:val="center"/>
              <w:rPr>
                <w:lang w:eastAsia="ko-KR"/>
              </w:rPr>
            </w:pPr>
            <w:r>
              <w:rPr>
                <w:sz w:val="20"/>
                <w:lang w:eastAsia="ko-KR"/>
              </w:rPr>
              <w:t>자연어 분석 보고서</w:t>
            </w:r>
            <w:r>
              <w:rPr>
                <w:sz w:val="20"/>
                <w:lang w:eastAsia="ko-KR"/>
              </w:rPr>
              <w:br/>
              <w:t>API 없이도 동작 보장</w:t>
            </w:r>
          </w:p>
        </w:tc>
      </w:tr>
    </w:tbl>
    <w:p w14:paraId="60464C75" w14:textId="77777777" w:rsidR="00882CA3" w:rsidRDefault="00882CA3">
      <w:pPr>
        <w:spacing w:after="80"/>
        <w:rPr>
          <w:lang w:eastAsia="ko-KR"/>
        </w:rPr>
      </w:pPr>
    </w:p>
    <w:p w14:paraId="03F00949" w14:textId="77777777" w:rsidR="00882CA3" w:rsidRDefault="00000000">
      <w:pPr>
        <w:spacing w:before="200" w:after="80"/>
        <w:rPr>
          <w:lang w:eastAsia="ko-KR"/>
        </w:rPr>
      </w:pPr>
      <w:r>
        <w:rPr>
          <w:b/>
          <w:color w:val="2563EB"/>
          <w:sz w:val="24"/>
          <w:lang w:eastAsia="ko-KR"/>
        </w:rPr>
        <w:t>5.2  탭별 주요 기능</w:t>
      </w:r>
    </w:p>
    <w:p w14:paraId="2AA0F4C3" w14:textId="77777777" w:rsidR="00882CA3" w:rsidRDefault="00000000">
      <w:pPr>
        <w:spacing w:before="160" w:after="60"/>
        <w:rPr>
          <w:lang w:eastAsia="ko-KR"/>
        </w:rPr>
      </w:pPr>
      <w:r>
        <w:rPr>
          <w:b/>
          <w:color w:val="1A1A2E"/>
          <w:lang w:eastAsia="ko-KR"/>
        </w:rPr>
        <w:t>[탭 1] 단건 예측 — 실시간 고장 확률 판정</w:t>
      </w:r>
    </w:p>
    <w:p w14:paraId="7BDA9C00" w14:textId="77777777" w:rsidR="00882CA3" w:rsidRDefault="00000000">
      <w:pPr>
        <w:spacing w:after="60"/>
        <w:ind w:left="567"/>
        <w:rPr>
          <w:lang w:eastAsia="ko-KR"/>
        </w:rPr>
      </w:pPr>
      <w:r>
        <w:rPr>
          <w:lang w:eastAsia="ko-KR"/>
        </w:rPr>
        <w:t xml:space="preserve">• </w:t>
      </w:r>
      <w:r>
        <w:rPr>
          <w:sz w:val="21"/>
          <w:lang w:eastAsia="ko-KR"/>
        </w:rPr>
        <w:t>사이드바 슬라이더로 6개 센서값 입력 → 즉시 고장 확률(%) 및 위험 등급 출력</w:t>
      </w:r>
    </w:p>
    <w:p w14:paraId="0C9FB0ED" w14:textId="77777777" w:rsidR="00882CA3" w:rsidRDefault="00000000">
      <w:pPr>
        <w:spacing w:after="60"/>
        <w:ind w:left="567"/>
        <w:rPr>
          <w:lang w:eastAsia="ko-KR"/>
        </w:rPr>
      </w:pPr>
      <w:r>
        <w:rPr>
          <w:lang w:eastAsia="ko-KR"/>
        </w:rPr>
        <w:t xml:space="preserve">• </w:t>
      </w:r>
      <w:r>
        <w:rPr>
          <w:sz w:val="21"/>
          <w:lang w:eastAsia="ko-KR"/>
        </w:rPr>
        <w:t>위험 등급 컬러 배지: 정상(녹색) / 주의(노란색) / 위험(주황색) / 긴급(빨간색)</w:t>
      </w:r>
    </w:p>
    <w:p w14:paraId="65533090" w14:textId="77777777" w:rsidR="00882CA3" w:rsidRDefault="00000000">
      <w:pPr>
        <w:spacing w:after="60"/>
        <w:ind w:left="567"/>
        <w:rPr>
          <w:lang w:eastAsia="ko-KR"/>
        </w:rPr>
      </w:pPr>
      <w:r>
        <w:rPr>
          <w:lang w:eastAsia="ko-KR"/>
        </w:rPr>
        <w:t xml:space="preserve">• </w:t>
      </w:r>
      <w:r>
        <w:rPr>
          <w:sz w:val="21"/>
          <w:lang w:eastAsia="ko-KR"/>
        </w:rPr>
        <w:t>물리 공학 규칙(AI4I) 교차검증 — 모델 예측과 물리 모델 일치 여부 시각 표시</w:t>
      </w:r>
    </w:p>
    <w:p w14:paraId="437AF48E" w14:textId="77777777" w:rsidR="00882CA3" w:rsidRDefault="00000000">
      <w:pPr>
        <w:spacing w:after="60"/>
        <w:ind w:left="567"/>
        <w:rPr>
          <w:lang w:eastAsia="ko-KR"/>
        </w:rPr>
      </w:pPr>
      <w:r>
        <w:rPr>
          <w:lang w:eastAsia="ko-KR"/>
        </w:rPr>
        <w:t xml:space="preserve">• </w:t>
      </w:r>
      <w:r>
        <w:rPr>
          <w:sz w:val="21"/>
          <w:lang w:eastAsia="ko-KR"/>
        </w:rPr>
        <w:t>Gemini AI 자연어 해설: '토크 과부하로 OSF 위험 감지 — 즉시 점검 권장' 형태</w:t>
      </w:r>
    </w:p>
    <w:p w14:paraId="5F04C92B" w14:textId="77777777" w:rsidR="00882CA3" w:rsidRDefault="00000000">
      <w:pPr>
        <w:spacing w:after="60"/>
        <w:ind w:left="567"/>
        <w:rPr>
          <w:lang w:eastAsia="ko-KR"/>
        </w:rPr>
      </w:pPr>
      <w:r>
        <w:rPr>
          <w:lang w:eastAsia="ko-KR"/>
        </w:rPr>
        <w:t xml:space="preserve">• </w:t>
      </w:r>
      <w:r>
        <w:rPr>
          <w:sz w:val="21"/>
          <w:lang w:eastAsia="ko-KR"/>
        </w:rPr>
        <w:t>예측 결과 SQLite 자동 저장 → 최근 10건 이력 테이블 표시</w:t>
      </w:r>
    </w:p>
    <w:p w14:paraId="55A671CD" w14:textId="77777777" w:rsidR="00882CA3" w:rsidRDefault="00000000">
      <w:pPr>
        <w:spacing w:after="60"/>
        <w:ind w:left="567"/>
        <w:rPr>
          <w:lang w:eastAsia="ko-KR"/>
        </w:rPr>
      </w:pPr>
      <w:r>
        <w:rPr>
          <w:lang w:eastAsia="ko-KR"/>
        </w:rPr>
        <w:t xml:space="preserve">• </w:t>
      </w:r>
      <w:r>
        <w:rPr>
          <w:sz w:val="21"/>
          <w:lang w:eastAsia="ko-KR"/>
        </w:rPr>
        <w:t>판정 임계값 슬라이더(T* 0.00~1.00) 실시간 조정 및 변경 이력 기록</w:t>
      </w:r>
    </w:p>
    <w:p w14:paraId="0632684A" w14:textId="77777777" w:rsidR="00882CA3" w:rsidRDefault="00000000">
      <w:pPr>
        <w:spacing w:before="160" w:after="60"/>
        <w:rPr>
          <w:lang w:eastAsia="ko-KR"/>
        </w:rPr>
      </w:pPr>
      <w:r>
        <w:rPr>
          <w:b/>
          <w:color w:val="1A1A2E"/>
          <w:lang w:eastAsia="ko-KR"/>
        </w:rPr>
        <w:t>[탭 2] CSV 일괄 검증 — 대량 데이터 배치 처리</w:t>
      </w:r>
    </w:p>
    <w:p w14:paraId="56D797FA" w14:textId="77777777" w:rsidR="00882CA3" w:rsidRDefault="00000000">
      <w:pPr>
        <w:spacing w:after="60"/>
        <w:ind w:left="567"/>
        <w:rPr>
          <w:lang w:eastAsia="ko-KR"/>
        </w:rPr>
      </w:pPr>
      <w:r>
        <w:rPr>
          <w:lang w:eastAsia="ko-KR"/>
        </w:rPr>
        <w:t xml:space="preserve">• </w:t>
      </w:r>
      <w:r>
        <w:rPr>
          <w:sz w:val="21"/>
          <w:lang w:eastAsia="ko-KR"/>
        </w:rPr>
        <w:t>CSV 파일 업로드 또는 내장 샘플 데이터(10개 사전 구성) 선택</w:t>
      </w:r>
    </w:p>
    <w:p w14:paraId="27EE3B65" w14:textId="77777777" w:rsidR="00882CA3" w:rsidRDefault="00000000">
      <w:pPr>
        <w:spacing w:after="60"/>
        <w:ind w:left="567"/>
        <w:rPr>
          <w:lang w:eastAsia="ko-KR"/>
        </w:rPr>
      </w:pPr>
      <w:r>
        <w:rPr>
          <w:lang w:eastAsia="ko-KR"/>
        </w:rPr>
        <w:t xml:space="preserve">• </w:t>
      </w:r>
      <w:r>
        <w:rPr>
          <w:sz w:val="21"/>
          <w:lang w:eastAsia="ko-KR"/>
        </w:rPr>
        <w:t>혼동행렬(Confusion Matrix) + 정확도·재현율 자동 산출</w:t>
      </w:r>
    </w:p>
    <w:p w14:paraId="796968E8" w14:textId="77777777" w:rsidR="00882CA3" w:rsidRDefault="00000000">
      <w:pPr>
        <w:spacing w:after="60"/>
        <w:ind w:left="567"/>
        <w:rPr>
          <w:lang w:eastAsia="ko-KR"/>
        </w:rPr>
      </w:pPr>
      <w:r>
        <w:rPr>
          <w:lang w:eastAsia="ko-KR"/>
        </w:rPr>
        <w:t xml:space="preserve">• </w:t>
      </w:r>
      <w:r>
        <w:rPr>
          <w:sz w:val="21"/>
          <w:lang w:eastAsia="ko-KR"/>
        </w:rPr>
        <w:t>고장 예측 불일치 건 목록 CSV 다운로드</w:t>
      </w:r>
    </w:p>
    <w:p w14:paraId="5BEA769A" w14:textId="77777777" w:rsidR="00882CA3" w:rsidRDefault="00000000">
      <w:pPr>
        <w:spacing w:after="60"/>
        <w:ind w:left="567"/>
        <w:rPr>
          <w:lang w:eastAsia="ko-KR"/>
        </w:rPr>
      </w:pPr>
      <w:r>
        <w:rPr>
          <w:lang w:eastAsia="ko-KR"/>
        </w:rPr>
        <w:t xml:space="preserve">• </w:t>
      </w:r>
      <w:r>
        <w:rPr>
          <w:sz w:val="21"/>
          <w:lang w:eastAsia="ko-KR"/>
        </w:rPr>
        <w:t>데이터 검증 리포트: 결측값·누락 컬럼·비정형 데이터 자동 탐지</w:t>
      </w:r>
    </w:p>
    <w:p w14:paraId="4CD4E88E" w14:textId="77777777" w:rsidR="00882CA3" w:rsidRDefault="00000000">
      <w:pPr>
        <w:spacing w:before="160" w:after="60"/>
        <w:rPr>
          <w:lang w:eastAsia="ko-KR"/>
        </w:rPr>
      </w:pPr>
      <w:r>
        <w:rPr>
          <w:b/>
          <w:color w:val="1A1A2E"/>
          <w:lang w:eastAsia="ko-KR"/>
        </w:rPr>
        <w:lastRenderedPageBreak/>
        <w:t>[탭 3] 성능 대시보드 — 모델 분석 및 시각화</w:t>
      </w:r>
    </w:p>
    <w:p w14:paraId="1EEA7E08" w14:textId="77777777" w:rsidR="00882CA3" w:rsidRDefault="00000000">
      <w:pPr>
        <w:spacing w:after="60"/>
        <w:ind w:left="567"/>
      </w:pPr>
      <w:r>
        <w:t xml:space="preserve">• </w:t>
      </w:r>
      <w:r>
        <w:rPr>
          <w:sz w:val="21"/>
        </w:rPr>
        <w:t>d1: XGBoost·LogReg·RF 3종 KPI 카드 (Accuracy·Recall·F1·ROC-AUC 비교)</w:t>
      </w:r>
    </w:p>
    <w:p w14:paraId="24F1C8B5" w14:textId="77777777" w:rsidR="00882CA3" w:rsidRDefault="00000000">
      <w:pPr>
        <w:spacing w:after="60"/>
        <w:ind w:left="567"/>
      </w:pPr>
      <w:r>
        <w:t xml:space="preserve">• </w:t>
      </w:r>
      <w:r>
        <w:rPr>
          <w:sz w:val="21"/>
        </w:rPr>
        <w:t>d2: 고장유형 파레토 차트 — 80% 누적선 자동 표시 + 원인 해설</w:t>
      </w:r>
    </w:p>
    <w:p w14:paraId="6AAD8C63" w14:textId="77777777" w:rsidR="00882CA3" w:rsidRDefault="00000000">
      <w:pPr>
        <w:spacing w:after="60"/>
        <w:ind w:left="567"/>
        <w:rPr>
          <w:lang w:eastAsia="ko-KR"/>
        </w:rPr>
      </w:pPr>
      <w:r>
        <w:rPr>
          <w:lang w:eastAsia="ko-KR"/>
        </w:rPr>
        <w:t xml:space="preserve">• </w:t>
      </w:r>
      <w:r>
        <w:rPr>
          <w:sz w:val="21"/>
          <w:lang w:eastAsia="ko-KR"/>
        </w:rPr>
        <w:t>d3: 정상/고장 그룹 박스플롯 — 피처별 분포 분리도 시각화</w:t>
      </w:r>
    </w:p>
    <w:p w14:paraId="1EEF9A7E" w14:textId="77777777" w:rsidR="00882CA3" w:rsidRDefault="00000000">
      <w:pPr>
        <w:spacing w:after="60"/>
        <w:ind w:left="567"/>
        <w:rPr>
          <w:lang w:eastAsia="ko-KR"/>
        </w:rPr>
      </w:pPr>
      <w:r>
        <w:rPr>
          <w:lang w:eastAsia="ko-KR"/>
        </w:rPr>
        <w:t xml:space="preserve">• </w:t>
      </w:r>
      <w:r>
        <w:rPr>
          <w:sz w:val="21"/>
          <w:lang w:eastAsia="ko-KR"/>
        </w:rPr>
        <w:t>d4: 특성 중요도 수평 막대 차트 — EDA 교차검증 해설</w:t>
      </w:r>
    </w:p>
    <w:p w14:paraId="69069628" w14:textId="77777777" w:rsidR="00882CA3" w:rsidRDefault="00000000">
      <w:pPr>
        <w:spacing w:after="60"/>
        <w:ind w:left="567"/>
        <w:rPr>
          <w:lang w:eastAsia="ko-KR"/>
        </w:rPr>
      </w:pPr>
      <w:r>
        <w:rPr>
          <w:lang w:eastAsia="ko-KR"/>
        </w:rPr>
        <w:t xml:space="preserve">• </w:t>
      </w:r>
      <w:r>
        <w:rPr>
          <w:sz w:val="21"/>
          <w:lang w:eastAsia="ko-KR"/>
        </w:rPr>
        <w:t>대시보드 전체 결과 Markdown 파일 1-클릭 다운로드</w:t>
      </w:r>
    </w:p>
    <w:p w14:paraId="0834B2F2" w14:textId="77777777" w:rsidR="001E59E8" w:rsidRDefault="001E59E8">
      <w:pPr>
        <w:spacing w:before="200" w:after="80"/>
        <w:rPr>
          <w:b/>
          <w:color w:val="2563EB"/>
          <w:sz w:val="24"/>
        </w:rPr>
      </w:pPr>
    </w:p>
    <w:p w14:paraId="7E9E946F" w14:textId="728C375C" w:rsidR="00882CA3" w:rsidRDefault="00000000">
      <w:pPr>
        <w:spacing w:before="200" w:after="80"/>
        <w:rPr>
          <w:lang w:eastAsia="ko-KR"/>
        </w:rPr>
      </w:pPr>
      <w:r>
        <w:rPr>
          <w:b/>
          <w:color w:val="2563EB"/>
          <w:sz w:val="24"/>
          <w:lang w:eastAsia="ko-KR"/>
        </w:rPr>
        <w:t>5.3  시스템 품질 지표 (QA 8/8 PASS)</w:t>
      </w:r>
    </w:p>
    <w:tbl>
      <w:tblPr>
        <w:tblStyle w:val="af9"/>
        <w:tblW w:w="0" w:type="auto"/>
        <w:jc w:val="center"/>
        <w:tblLook w:val="04A0" w:firstRow="1" w:lastRow="0" w:firstColumn="1" w:lastColumn="0" w:noHBand="0" w:noVBand="1"/>
      </w:tblPr>
      <w:tblGrid>
        <w:gridCol w:w="1984"/>
        <w:gridCol w:w="1984"/>
        <w:gridCol w:w="3685"/>
        <w:gridCol w:w="1417"/>
      </w:tblGrid>
      <w:tr w:rsidR="00882CA3" w14:paraId="05F21EC1" w14:textId="77777777">
        <w:trPr>
          <w:jc w:val="center"/>
        </w:trPr>
        <w:tc>
          <w:tcPr>
            <w:tcW w:w="1984" w:type="dxa"/>
            <w:shd w:val="clear" w:color="auto" w:fill="1B376D"/>
            <w:vAlign w:val="center"/>
          </w:tcPr>
          <w:p w14:paraId="24B17477" w14:textId="77777777" w:rsidR="00882CA3" w:rsidRDefault="00000000">
            <w:pPr>
              <w:jc w:val="center"/>
            </w:pPr>
            <w:r>
              <w:rPr>
                <w:b/>
                <w:color w:val="FFFFFF"/>
                <w:sz w:val="20"/>
              </w:rPr>
              <w:t>항목</w:t>
            </w:r>
          </w:p>
        </w:tc>
        <w:tc>
          <w:tcPr>
            <w:tcW w:w="1984" w:type="dxa"/>
            <w:shd w:val="clear" w:color="auto" w:fill="1B376D"/>
            <w:vAlign w:val="center"/>
          </w:tcPr>
          <w:p w14:paraId="46CDC2BC" w14:textId="77777777" w:rsidR="00882CA3" w:rsidRDefault="00000000">
            <w:pPr>
              <w:jc w:val="center"/>
            </w:pPr>
            <w:r>
              <w:rPr>
                <w:b/>
                <w:color w:val="FFFFFF"/>
                <w:sz w:val="20"/>
              </w:rPr>
              <w:t>기준</w:t>
            </w:r>
          </w:p>
        </w:tc>
        <w:tc>
          <w:tcPr>
            <w:tcW w:w="3685" w:type="dxa"/>
            <w:shd w:val="clear" w:color="auto" w:fill="1B376D"/>
            <w:vAlign w:val="center"/>
          </w:tcPr>
          <w:p w14:paraId="5EB48767" w14:textId="77777777" w:rsidR="00882CA3" w:rsidRDefault="00000000">
            <w:pPr>
              <w:jc w:val="center"/>
            </w:pPr>
            <w:r>
              <w:rPr>
                <w:b/>
                <w:color w:val="FFFFFF"/>
                <w:sz w:val="20"/>
              </w:rPr>
              <w:t>실제 수준</w:t>
            </w:r>
          </w:p>
        </w:tc>
        <w:tc>
          <w:tcPr>
            <w:tcW w:w="1417" w:type="dxa"/>
            <w:shd w:val="clear" w:color="auto" w:fill="1B376D"/>
            <w:vAlign w:val="center"/>
          </w:tcPr>
          <w:p w14:paraId="4EBB63D7" w14:textId="77777777" w:rsidR="00882CA3" w:rsidRDefault="00000000">
            <w:pPr>
              <w:jc w:val="center"/>
            </w:pPr>
            <w:r>
              <w:rPr>
                <w:b/>
                <w:color w:val="FFFFFF"/>
                <w:sz w:val="20"/>
              </w:rPr>
              <w:t>판정</w:t>
            </w:r>
          </w:p>
        </w:tc>
      </w:tr>
      <w:tr w:rsidR="00882CA3" w14:paraId="6FBCE2B0" w14:textId="77777777">
        <w:trPr>
          <w:jc w:val="center"/>
        </w:trPr>
        <w:tc>
          <w:tcPr>
            <w:tcW w:w="1984" w:type="dxa"/>
            <w:shd w:val="clear" w:color="auto" w:fill="F2F4F8"/>
            <w:vAlign w:val="center"/>
          </w:tcPr>
          <w:p w14:paraId="349277F4" w14:textId="77777777" w:rsidR="00882CA3" w:rsidRDefault="00000000">
            <w:r>
              <w:rPr>
                <w:sz w:val="20"/>
              </w:rPr>
              <w:t>예측 응답시간</w:t>
            </w:r>
          </w:p>
        </w:tc>
        <w:tc>
          <w:tcPr>
            <w:tcW w:w="1984" w:type="dxa"/>
            <w:shd w:val="clear" w:color="auto" w:fill="F2F4F8"/>
            <w:vAlign w:val="center"/>
          </w:tcPr>
          <w:p w14:paraId="72109B10" w14:textId="77777777" w:rsidR="00882CA3" w:rsidRDefault="00000000">
            <w:pPr>
              <w:jc w:val="center"/>
            </w:pPr>
            <w:r>
              <w:rPr>
                <w:sz w:val="20"/>
              </w:rPr>
              <w:t>&lt; 1초</w:t>
            </w:r>
          </w:p>
        </w:tc>
        <w:tc>
          <w:tcPr>
            <w:tcW w:w="3685" w:type="dxa"/>
            <w:shd w:val="clear" w:color="auto" w:fill="F2F4F8"/>
            <w:vAlign w:val="center"/>
          </w:tcPr>
          <w:p w14:paraId="0219A356" w14:textId="77777777" w:rsidR="00882CA3" w:rsidRDefault="00000000">
            <w:pPr>
              <w:jc w:val="center"/>
              <w:rPr>
                <w:lang w:eastAsia="ko-KR"/>
              </w:rPr>
            </w:pPr>
            <w:r>
              <w:rPr>
                <w:sz w:val="20"/>
                <w:lang w:eastAsia="ko-KR"/>
              </w:rPr>
              <w:t>@st.cache_resource 적용 시 ~0.05초</w:t>
            </w:r>
          </w:p>
        </w:tc>
        <w:tc>
          <w:tcPr>
            <w:tcW w:w="1417" w:type="dxa"/>
            <w:shd w:val="clear" w:color="auto" w:fill="F2F4F8"/>
            <w:vAlign w:val="center"/>
          </w:tcPr>
          <w:p w14:paraId="2C9BCAB9" w14:textId="77777777" w:rsidR="00882CA3" w:rsidRDefault="00000000">
            <w:pPr>
              <w:jc w:val="center"/>
            </w:pPr>
            <w:r>
              <w:rPr>
                <w:sz w:val="20"/>
              </w:rPr>
              <w:t>✅ PASS</w:t>
            </w:r>
          </w:p>
        </w:tc>
      </w:tr>
      <w:tr w:rsidR="00882CA3" w14:paraId="566BDF51" w14:textId="77777777">
        <w:trPr>
          <w:jc w:val="center"/>
        </w:trPr>
        <w:tc>
          <w:tcPr>
            <w:tcW w:w="1984" w:type="dxa"/>
            <w:shd w:val="clear" w:color="auto" w:fill="FFFFFF"/>
            <w:vAlign w:val="center"/>
          </w:tcPr>
          <w:p w14:paraId="3C5175B8" w14:textId="77777777" w:rsidR="00882CA3" w:rsidRDefault="00000000">
            <w:r>
              <w:rPr>
                <w:sz w:val="20"/>
              </w:rPr>
              <w:t>고장 재현율</w:t>
            </w:r>
          </w:p>
        </w:tc>
        <w:tc>
          <w:tcPr>
            <w:tcW w:w="1984" w:type="dxa"/>
            <w:shd w:val="clear" w:color="auto" w:fill="FFFFFF"/>
            <w:vAlign w:val="center"/>
          </w:tcPr>
          <w:p w14:paraId="1C1DF062" w14:textId="77777777" w:rsidR="00882CA3" w:rsidRDefault="00000000">
            <w:pPr>
              <w:jc w:val="center"/>
            </w:pPr>
            <w:r>
              <w:rPr>
                <w:sz w:val="20"/>
              </w:rPr>
              <w:t>≥ 75%</w:t>
            </w:r>
          </w:p>
        </w:tc>
        <w:tc>
          <w:tcPr>
            <w:tcW w:w="3685" w:type="dxa"/>
            <w:shd w:val="clear" w:color="auto" w:fill="FFFFFF"/>
            <w:vAlign w:val="center"/>
          </w:tcPr>
          <w:p w14:paraId="439B9F97" w14:textId="77777777" w:rsidR="00882CA3" w:rsidRDefault="00000000">
            <w:pPr>
              <w:jc w:val="center"/>
            </w:pPr>
            <w:r>
              <w:rPr>
                <w:sz w:val="20"/>
              </w:rPr>
              <w:t>80.9% (XGBoost, T*=0.5 기준)</w:t>
            </w:r>
          </w:p>
        </w:tc>
        <w:tc>
          <w:tcPr>
            <w:tcW w:w="1417" w:type="dxa"/>
            <w:shd w:val="clear" w:color="auto" w:fill="FFFFFF"/>
            <w:vAlign w:val="center"/>
          </w:tcPr>
          <w:p w14:paraId="44464257" w14:textId="77777777" w:rsidR="00882CA3" w:rsidRDefault="00000000">
            <w:pPr>
              <w:jc w:val="center"/>
            </w:pPr>
            <w:r>
              <w:rPr>
                <w:sz w:val="20"/>
              </w:rPr>
              <w:t>✅ PASS</w:t>
            </w:r>
          </w:p>
        </w:tc>
      </w:tr>
      <w:tr w:rsidR="00882CA3" w14:paraId="1D503835" w14:textId="77777777">
        <w:trPr>
          <w:jc w:val="center"/>
        </w:trPr>
        <w:tc>
          <w:tcPr>
            <w:tcW w:w="1984" w:type="dxa"/>
            <w:shd w:val="clear" w:color="auto" w:fill="F2F4F8"/>
            <w:vAlign w:val="center"/>
          </w:tcPr>
          <w:p w14:paraId="03630CDB" w14:textId="77777777" w:rsidR="00882CA3" w:rsidRDefault="00000000">
            <w:r>
              <w:rPr>
                <w:sz w:val="20"/>
              </w:rPr>
              <w:t>CSV 처리속도</w:t>
            </w:r>
          </w:p>
        </w:tc>
        <w:tc>
          <w:tcPr>
            <w:tcW w:w="1984" w:type="dxa"/>
            <w:shd w:val="clear" w:color="auto" w:fill="F2F4F8"/>
            <w:vAlign w:val="center"/>
          </w:tcPr>
          <w:p w14:paraId="09F0ECA7" w14:textId="77777777" w:rsidR="00882CA3" w:rsidRDefault="00000000">
            <w:pPr>
              <w:jc w:val="center"/>
            </w:pPr>
            <w:r>
              <w:rPr>
                <w:sz w:val="20"/>
              </w:rPr>
              <w:t>1,000건 / 5초</w:t>
            </w:r>
          </w:p>
        </w:tc>
        <w:tc>
          <w:tcPr>
            <w:tcW w:w="3685" w:type="dxa"/>
            <w:shd w:val="clear" w:color="auto" w:fill="F2F4F8"/>
            <w:vAlign w:val="center"/>
          </w:tcPr>
          <w:p w14:paraId="7AB373E5" w14:textId="77777777" w:rsidR="00882CA3" w:rsidRDefault="00000000">
            <w:pPr>
              <w:jc w:val="center"/>
              <w:rPr>
                <w:lang w:eastAsia="ko-KR"/>
              </w:rPr>
            </w:pPr>
            <w:r>
              <w:rPr>
                <w:sz w:val="20"/>
                <w:lang w:eastAsia="ko-KR"/>
              </w:rPr>
              <w:t>pandas 벡터 연산 &lt; 2초</w:t>
            </w:r>
          </w:p>
        </w:tc>
        <w:tc>
          <w:tcPr>
            <w:tcW w:w="1417" w:type="dxa"/>
            <w:shd w:val="clear" w:color="auto" w:fill="F2F4F8"/>
            <w:vAlign w:val="center"/>
          </w:tcPr>
          <w:p w14:paraId="5171FEFE" w14:textId="77777777" w:rsidR="00882CA3" w:rsidRDefault="00000000">
            <w:pPr>
              <w:jc w:val="center"/>
            </w:pPr>
            <w:r>
              <w:rPr>
                <w:sz w:val="20"/>
              </w:rPr>
              <w:t>✅ PASS</w:t>
            </w:r>
          </w:p>
        </w:tc>
      </w:tr>
      <w:tr w:rsidR="00882CA3" w14:paraId="7FC805D2" w14:textId="77777777">
        <w:trPr>
          <w:jc w:val="center"/>
        </w:trPr>
        <w:tc>
          <w:tcPr>
            <w:tcW w:w="1984" w:type="dxa"/>
            <w:shd w:val="clear" w:color="auto" w:fill="FFFFFF"/>
            <w:vAlign w:val="center"/>
          </w:tcPr>
          <w:p w14:paraId="29890C3E" w14:textId="77777777" w:rsidR="00882CA3" w:rsidRDefault="00000000">
            <w:r>
              <w:rPr>
                <w:sz w:val="20"/>
              </w:rPr>
              <w:t>CI/CD</w:t>
            </w:r>
          </w:p>
        </w:tc>
        <w:tc>
          <w:tcPr>
            <w:tcW w:w="1984" w:type="dxa"/>
            <w:shd w:val="clear" w:color="auto" w:fill="FFFFFF"/>
            <w:vAlign w:val="center"/>
          </w:tcPr>
          <w:p w14:paraId="09A768D7" w14:textId="77777777" w:rsidR="00882CA3" w:rsidRDefault="00000000">
            <w:pPr>
              <w:jc w:val="center"/>
            </w:pPr>
            <w:r>
              <w:rPr>
                <w:sz w:val="20"/>
              </w:rPr>
              <w:t>자동 pytest+ruff</w:t>
            </w:r>
          </w:p>
        </w:tc>
        <w:tc>
          <w:tcPr>
            <w:tcW w:w="3685" w:type="dxa"/>
            <w:shd w:val="clear" w:color="auto" w:fill="FFFFFF"/>
            <w:vAlign w:val="center"/>
          </w:tcPr>
          <w:p w14:paraId="766DAA10" w14:textId="77777777" w:rsidR="00882CA3" w:rsidRDefault="00000000">
            <w:pPr>
              <w:jc w:val="center"/>
            </w:pPr>
            <w:r>
              <w:rPr>
                <w:sz w:val="20"/>
              </w:rPr>
              <w:t>GitHub Actions — 매 Push 검증</w:t>
            </w:r>
          </w:p>
        </w:tc>
        <w:tc>
          <w:tcPr>
            <w:tcW w:w="1417" w:type="dxa"/>
            <w:shd w:val="clear" w:color="auto" w:fill="FFFFFF"/>
            <w:vAlign w:val="center"/>
          </w:tcPr>
          <w:p w14:paraId="68221D39" w14:textId="77777777" w:rsidR="00882CA3" w:rsidRDefault="00000000">
            <w:pPr>
              <w:jc w:val="center"/>
            </w:pPr>
            <w:r>
              <w:rPr>
                <w:sz w:val="20"/>
              </w:rPr>
              <w:t>✅ PASS</w:t>
            </w:r>
          </w:p>
        </w:tc>
      </w:tr>
      <w:tr w:rsidR="00882CA3" w14:paraId="2512FDB5" w14:textId="77777777">
        <w:trPr>
          <w:jc w:val="center"/>
        </w:trPr>
        <w:tc>
          <w:tcPr>
            <w:tcW w:w="1984" w:type="dxa"/>
            <w:shd w:val="clear" w:color="auto" w:fill="F2F4F8"/>
            <w:vAlign w:val="center"/>
          </w:tcPr>
          <w:p w14:paraId="37943BA1" w14:textId="77777777" w:rsidR="00882CA3" w:rsidRDefault="00000000">
            <w:r>
              <w:rPr>
                <w:sz w:val="20"/>
              </w:rPr>
              <w:t>보안</w:t>
            </w:r>
          </w:p>
        </w:tc>
        <w:tc>
          <w:tcPr>
            <w:tcW w:w="1984" w:type="dxa"/>
            <w:shd w:val="clear" w:color="auto" w:fill="F2F4F8"/>
            <w:vAlign w:val="center"/>
          </w:tcPr>
          <w:p w14:paraId="4CC07085" w14:textId="77777777" w:rsidR="00882CA3" w:rsidRDefault="00000000">
            <w:pPr>
              <w:jc w:val="center"/>
              <w:rPr>
                <w:lang w:eastAsia="ko-KR"/>
              </w:rPr>
            </w:pPr>
            <w:r>
              <w:rPr>
                <w:sz w:val="20"/>
                <w:lang w:eastAsia="ko-KR"/>
              </w:rPr>
              <w:t>API 키 하드코딩 금지</w:t>
            </w:r>
          </w:p>
        </w:tc>
        <w:tc>
          <w:tcPr>
            <w:tcW w:w="3685" w:type="dxa"/>
            <w:shd w:val="clear" w:color="auto" w:fill="F2F4F8"/>
            <w:vAlign w:val="center"/>
          </w:tcPr>
          <w:p w14:paraId="0DA980C7" w14:textId="77777777" w:rsidR="00882CA3" w:rsidRDefault="00000000">
            <w:pPr>
              <w:jc w:val="center"/>
            </w:pPr>
            <w:r>
              <w:rPr>
                <w:sz w:val="20"/>
              </w:rPr>
              <w:t>st.secrets / 환경변수 분리</w:t>
            </w:r>
          </w:p>
        </w:tc>
        <w:tc>
          <w:tcPr>
            <w:tcW w:w="1417" w:type="dxa"/>
            <w:shd w:val="clear" w:color="auto" w:fill="F2F4F8"/>
            <w:vAlign w:val="center"/>
          </w:tcPr>
          <w:p w14:paraId="3ABDF955" w14:textId="77777777" w:rsidR="00882CA3" w:rsidRDefault="00000000">
            <w:pPr>
              <w:jc w:val="center"/>
            </w:pPr>
            <w:r>
              <w:rPr>
                <w:sz w:val="20"/>
              </w:rPr>
              <w:t>✅ PASS</w:t>
            </w:r>
          </w:p>
        </w:tc>
      </w:tr>
      <w:tr w:rsidR="00882CA3" w14:paraId="78F60ED7" w14:textId="77777777">
        <w:trPr>
          <w:jc w:val="center"/>
        </w:trPr>
        <w:tc>
          <w:tcPr>
            <w:tcW w:w="1984" w:type="dxa"/>
            <w:shd w:val="clear" w:color="auto" w:fill="FFFFFF"/>
            <w:vAlign w:val="center"/>
          </w:tcPr>
          <w:p w14:paraId="649BDBB3" w14:textId="77777777" w:rsidR="00882CA3" w:rsidRDefault="00000000">
            <w:r>
              <w:rPr>
                <w:sz w:val="20"/>
              </w:rPr>
              <w:t>이식성</w:t>
            </w:r>
          </w:p>
        </w:tc>
        <w:tc>
          <w:tcPr>
            <w:tcW w:w="1984" w:type="dxa"/>
            <w:shd w:val="clear" w:color="auto" w:fill="FFFFFF"/>
            <w:vAlign w:val="center"/>
          </w:tcPr>
          <w:p w14:paraId="4A483ECA" w14:textId="77777777" w:rsidR="00882CA3" w:rsidRDefault="00000000">
            <w:pPr>
              <w:jc w:val="center"/>
            </w:pPr>
            <w:r>
              <w:rPr>
                <w:sz w:val="20"/>
              </w:rPr>
              <w:t>Docker 지원</w:t>
            </w:r>
          </w:p>
        </w:tc>
        <w:tc>
          <w:tcPr>
            <w:tcW w:w="3685" w:type="dxa"/>
            <w:shd w:val="clear" w:color="auto" w:fill="FFFFFF"/>
            <w:vAlign w:val="center"/>
          </w:tcPr>
          <w:p w14:paraId="509DA047" w14:textId="77777777" w:rsidR="00882CA3" w:rsidRDefault="00000000">
            <w:pPr>
              <w:jc w:val="center"/>
            </w:pPr>
            <w:r>
              <w:rPr>
                <w:sz w:val="20"/>
              </w:rPr>
              <w:t>python:3.10-slim 이미지 제공</w:t>
            </w:r>
          </w:p>
        </w:tc>
        <w:tc>
          <w:tcPr>
            <w:tcW w:w="1417" w:type="dxa"/>
            <w:shd w:val="clear" w:color="auto" w:fill="FFFFFF"/>
            <w:vAlign w:val="center"/>
          </w:tcPr>
          <w:p w14:paraId="4A1A95EA" w14:textId="77777777" w:rsidR="00882CA3" w:rsidRDefault="00000000">
            <w:pPr>
              <w:jc w:val="center"/>
            </w:pPr>
            <w:r>
              <w:rPr>
                <w:sz w:val="20"/>
              </w:rPr>
              <w:t>✅ PASS</w:t>
            </w:r>
          </w:p>
        </w:tc>
      </w:tr>
      <w:tr w:rsidR="00882CA3" w14:paraId="06E95D91" w14:textId="77777777">
        <w:trPr>
          <w:jc w:val="center"/>
        </w:trPr>
        <w:tc>
          <w:tcPr>
            <w:tcW w:w="1984" w:type="dxa"/>
            <w:shd w:val="clear" w:color="auto" w:fill="F2F4F8"/>
            <w:vAlign w:val="center"/>
          </w:tcPr>
          <w:p w14:paraId="12A45055" w14:textId="77777777" w:rsidR="00882CA3" w:rsidRDefault="00000000">
            <w:r>
              <w:rPr>
                <w:sz w:val="20"/>
              </w:rPr>
              <w:t>DB 영구성</w:t>
            </w:r>
          </w:p>
        </w:tc>
        <w:tc>
          <w:tcPr>
            <w:tcW w:w="1984" w:type="dxa"/>
            <w:shd w:val="clear" w:color="auto" w:fill="F2F4F8"/>
            <w:vAlign w:val="center"/>
          </w:tcPr>
          <w:p w14:paraId="44AA9B07" w14:textId="77777777" w:rsidR="00882CA3" w:rsidRDefault="00000000">
            <w:pPr>
              <w:jc w:val="center"/>
            </w:pPr>
            <w:r>
              <w:rPr>
                <w:sz w:val="20"/>
              </w:rPr>
              <w:t>이력 보존</w:t>
            </w:r>
          </w:p>
        </w:tc>
        <w:tc>
          <w:tcPr>
            <w:tcW w:w="3685" w:type="dxa"/>
            <w:shd w:val="clear" w:color="auto" w:fill="F2F4F8"/>
            <w:vAlign w:val="center"/>
          </w:tcPr>
          <w:p w14:paraId="600A46B0" w14:textId="77777777" w:rsidR="00882CA3" w:rsidRDefault="00000000">
            <w:pPr>
              <w:jc w:val="center"/>
            </w:pPr>
            <w:r>
              <w:rPr>
                <w:sz w:val="20"/>
              </w:rPr>
              <w:t>SQLAlchemy + SQLite/PostgreSQL 전환 지원</w:t>
            </w:r>
          </w:p>
        </w:tc>
        <w:tc>
          <w:tcPr>
            <w:tcW w:w="1417" w:type="dxa"/>
            <w:shd w:val="clear" w:color="auto" w:fill="F2F4F8"/>
            <w:vAlign w:val="center"/>
          </w:tcPr>
          <w:p w14:paraId="0546C467" w14:textId="77777777" w:rsidR="00882CA3" w:rsidRDefault="00000000">
            <w:pPr>
              <w:jc w:val="center"/>
            </w:pPr>
            <w:r>
              <w:rPr>
                <w:sz w:val="20"/>
              </w:rPr>
              <w:t>✅ PASS</w:t>
            </w:r>
          </w:p>
        </w:tc>
      </w:tr>
      <w:tr w:rsidR="00882CA3" w14:paraId="7F64D5AE" w14:textId="77777777">
        <w:trPr>
          <w:jc w:val="center"/>
        </w:trPr>
        <w:tc>
          <w:tcPr>
            <w:tcW w:w="1984" w:type="dxa"/>
            <w:shd w:val="clear" w:color="auto" w:fill="FFFFFF"/>
            <w:vAlign w:val="center"/>
          </w:tcPr>
          <w:p w14:paraId="41B7355A" w14:textId="77777777" w:rsidR="00882CA3" w:rsidRDefault="00000000">
            <w:r>
              <w:rPr>
                <w:sz w:val="20"/>
              </w:rPr>
              <w:t>AI 해설 가용성</w:t>
            </w:r>
          </w:p>
        </w:tc>
        <w:tc>
          <w:tcPr>
            <w:tcW w:w="1984" w:type="dxa"/>
            <w:shd w:val="clear" w:color="auto" w:fill="FFFFFF"/>
            <w:vAlign w:val="center"/>
          </w:tcPr>
          <w:p w14:paraId="2C86A7F2" w14:textId="77777777" w:rsidR="00882CA3" w:rsidRDefault="00000000">
            <w:pPr>
              <w:jc w:val="center"/>
            </w:pPr>
            <w:r>
              <w:rPr>
                <w:sz w:val="20"/>
              </w:rPr>
              <w:t>폴백 보장</w:t>
            </w:r>
          </w:p>
        </w:tc>
        <w:tc>
          <w:tcPr>
            <w:tcW w:w="3685" w:type="dxa"/>
            <w:shd w:val="clear" w:color="auto" w:fill="FFFFFF"/>
            <w:vAlign w:val="center"/>
          </w:tcPr>
          <w:p w14:paraId="44E5B81E" w14:textId="77777777" w:rsidR="00882CA3" w:rsidRDefault="00000000">
            <w:pPr>
              <w:jc w:val="center"/>
              <w:rPr>
                <w:lang w:eastAsia="ko-KR"/>
              </w:rPr>
            </w:pPr>
            <w:r>
              <w:rPr>
                <w:sz w:val="20"/>
                <w:lang w:eastAsia="ko-KR"/>
              </w:rPr>
              <w:t>Gemini API 없어도 규칙 기반 동작</w:t>
            </w:r>
          </w:p>
        </w:tc>
        <w:tc>
          <w:tcPr>
            <w:tcW w:w="1417" w:type="dxa"/>
            <w:shd w:val="clear" w:color="auto" w:fill="FFFFFF"/>
            <w:vAlign w:val="center"/>
          </w:tcPr>
          <w:p w14:paraId="3BD5427F" w14:textId="77777777" w:rsidR="00882CA3" w:rsidRDefault="00000000">
            <w:pPr>
              <w:jc w:val="center"/>
            </w:pPr>
            <w:r>
              <w:rPr>
                <w:sz w:val="20"/>
              </w:rPr>
              <w:t>✅ PASS</w:t>
            </w:r>
          </w:p>
        </w:tc>
      </w:tr>
    </w:tbl>
    <w:p w14:paraId="5A66625B" w14:textId="77777777" w:rsidR="00882CA3" w:rsidRDefault="00882CA3">
      <w:pPr>
        <w:spacing w:after="80"/>
      </w:pPr>
    </w:p>
    <w:p w14:paraId="24D81780" w14:textId="77777777" w:rsidR="00882CA3" w:rsidRDefault="00000000">
      <w:r>
        <w:br w:type="page"/>
      </w:r>
    </w:p>
    <w:p w14:paraId="110A4632" w14:textId="77777777" w:rsidR="00882CA3" w:rsidRDefault="00000000">
      <w:pPr>
        <w:pBdr>
          <w:bottom w:val="single" w:sz="6" w:space="0" w:color="1B376D"/>
        </w:pBdr>
        <w:spacing w:before="280" w:after="120"/>
      </w:pPr>
      <w:r>
        <w:rPr>
          <w:b/>
          <w:color w:val="1B376D"/>
          <w:sz w:val="28"/>
        </w:rPr>
        <w:lastRenderedPageBreak/>
        <w:t>6.  결과 요약 및 향후 방향</w:t>
      </w:r>
    </w:p>
    <w:p w14:paraId="5233A496" w14:textId="77777777" w:rsidR="00882CA3" w:rsidRDefault="00000000">
      <w:pPr>
        <w:spacing w:before="200" w:after="80"/>
      </w:pPr>
      <w:r>
        <w:rPr>
          <w:b/>
          <w:color w:val="2563EB"/>
          <w:sz w:val="24"/>
        </w:rPr>
        <w:t>6.1  결과 요약</w:t>
      </w:r>
    </w:p>
    <w:p w14:paraId="223DDFB7" w14:textId="77777777" w:rsidR="00882CA3" w:rsidRDefault="00000000">
      <w:pPr>
        <w:spacing w:after="60"/>
        <w:ind w:left="567"/>
        <w:rPr>
          <w:lang w:eastAsia="ko-KR"/>
        </w:rPr>
      </w:pPr>
      <w:r>
        <w:rPr>
          <w:lang w:eastAsia="ko-KR"/>
        </w:rPr>
        <w:t xml:space="preserve">• </w:t>
      </w:r>
      <w:r>
        <w:rPr>
          <w:sz w:val="21"/>
          <w:lang w:eastAsia="ko-KR"/>
        </w:rPr>
        <w:t>분류 8종 비교 후 XGBoost 채택. 불균형 보정(가중치) + 물리 특성공학(8→11피처)으로 최종 F1 0.821 · PR-AUC 0.881 · ROC-AUC 0.985 달성.</w:t>
      </w:r>
    </w:p>
    <w:p w14:paraId="3ABC456D" w14:textId="77777777" w:rsidR="00882CA3" w:rsidRDefault="00000000">
      <w:pPr>
        <w:spacing w:after="60"/>
        <w:ind w:left="567"/>
        <w:rPr>
          <w:lang w:eastAsia="ko-KR"/>
        </w:rPr>
      </w:pPr>
      <w:r>
        <w:rPr>
          <w:lang w:eastAsia="ko-KR"/>
        </w:rPr>
        <w:t xml:space="preserve">• </w:t>
      </w:r>
      <w:r>
        <w:rPr>
          <w:sz w:val="21"/>
          <w:lang w:eastAsia="ko-KR"/>
        </w:rPr>
        <w:t>재현율 우선 + 오경보 최소화 균형을 확보하고, 저장 모델 기반 즉시 추론 · CI/CD 자동 배포 체계를 구축.</w:t>
      </w:r>
    </w:p>
    <w:p w14:paraId="63C0272F" w14:textId="77777777" w:rsidR="00882CA3" w:rsidRDefault="00000000">
      <w:pPr>
        <w:spacing w:before="200" w:after="80"/>
        <w:rPr>
          <w:lang w:eastAsia="ko-KR"/>
        </w:rPr>
      </w:pPr>
      <w:r>
        <w:rPr>
          <w:b/>
          <w:color w:val="2563EB"/>
          <w:sz w:val="24"/>
          <w:lang w:eastAsia="ko-KR"/>
        </w:rPr>
        <w:t>6.2  실무 적용 방안</w:t>
      </w:r>
    </w:p>
    <w:p w14:paraId="5DAC25F1" w14:textId="77777777" w:rsidR="00882CA3" w:rsidRDefault="00000000">
      <w:pPr>
        <w:spacing w:after="60"/>
        <w:ind w:left="567"/>
        <w:rPr>
          <w:lang w:eastAsia="ko-KR"/>
        </w:rPr>
      </w:pPr>
      <w:r>
        <w:rPr>
          <w:lang w:eastAsia="ko-KR"/>
        </w:rPr>
        <w:t xml:space="preserve">• </w:t>
      </w:r>
      <w:r>
        <w:rPr>
          <w:b/>
          <w:sz w:val="21"/>
          <w:lang w:eastAsia="ko-KR"/>
        </w:rPr>
        <w:t xml:space="preserve">현재 — </w:t>
      </w:r>
      <w:r>
        <w:rPr>
          <w:sz w:val="21"/>
          <w:lang w:eastAsia="ko-KR"/>
        </w:rPr>
        <w:t>현재: 센서 수치 데이터(온도·회전속도·토크·공구마모)를 ML(XGBoost)로 분류해 고장을 사전 진단.</w:t>
      </w:r>
    </w:p>
    <w:p w14:paraId="30386FA9" w14:textId="77777777" w:rsidR="00882CA3" w:rsidRDefault="00000000">
      <w:pPr>
        <w:spacing w:after="60"/>
        <w:ind w:left="567"/>
        <w:rPr>
          <w:lang w:eastAsia="ko-KR"/>
        </w:rPr>
      </w:pPr>
      <w:r>
        <w:rPr>
          <w:lang w:eastAsia="ko-KR"/>
        </w:rPr>
        <w:t xml:space="preserve">• </w:t>
      </w:r>
      <w:r>
        <w:rPr>
          <w:b/>
          <w:sz w:val="21"/>
          <w:lang w:eastAsia="ko-KR"/>
        </w:rPr>
        <w:t xml:space="preserve">멀티모달 확장 — </w:t>
      </w:r>
      <w:r>
        <w:rPr>
          <w:sz w:val="21"/>
          <w:lang w:eastAsia="ko-KR"/>
        </w:rPr>
        <w:t>멀티모달 확장: 설비 표면·부품을 카메라로 촬영해 CNN/딥러닝으로 외관 결함(균열·마모·이물)을 인식하면, 센서로 잡기 어려운 시각 결함까지 포착하는 멀티모달 진단으로 성능을 보강할 수 있다.</w:t>
      </w:r>
    </w:p>
    <w:p w14:paraId="00206976" w14:textId="77777777" w:rsidR="00882CA3" w:rsidRDefault="00000000">
      <w:pPr>
        <w:spacing w:after="60"/>
        <w:ind w:left="567"/>
        <w:rPr>
          <w:lang w:eastAsia="ko-KR"/>
        </w:rPr>
      </w:pPr>
      <w:r>
        <w:rPr>
          <w:lang w:eastAsia="ko-KR"/>
        </w:rPr>
        <w:t xml:space="preserve">• </w:t>
      </w:r>
      <w:r>
        <w:rPr>
          <w:b/>
          <w:sz w:val="21"/>
          <w:lang w:eastAsia="ko-KR"/>
        </w:rPr>
        <w:t xml:space="preserve">LLM 연계 — </w:t>
      </w:r>
      <w:r>
        <w:rPr>
          <w:sz w:val="21"/>
          <w:lang w:eastAsia="ko-KR"/>
        </w:rPr>
        <w:t>LLM 연계: 점검 로그·정비 매뉴얼·과거 조치 이력을 LLM으로 해석해 고장 원인·조치를 자동 제안하면 현장 의사결정을 보조할 수 있다.</w:t>
      </w:r>
    </w:p>
    <w:p w14:paraId="767A76C8" w14:textId="77777777" w:rsidR="00882CA3" w:rsidRDefault="00000000">
      <w:pPr>
        <w:spacing w:after="60"/>
        <w:ind w:left="1134"/>
        <w:rPr>
          <w:lang w:eastAsia="ko-KR"/>
        </w:rPr>
      </w:pPr>
      <w:r>
        <w:rPr>
          <w:b/>
          <w:sz w:val="20"/>
          <w:lang w:eastAsia="ko-KR"/>
        </w:rPr>
        <w:t xml:space="preserve">① </w:t>
      </w:r>
      <w:r>
        <w:rPr>
          <w:sz w:val="20"/>
          <w:lang w:eastAsia="ko-KR"/>
        </w:rPr>
        <w:t>RAG(Retrieval-Augmented Generation): 사내 매뉴얼·정비 이력을 벡터 DB로 색인해 두고, 예측된 고장 상황을 질의로 관련 문서를 검색·인용해 근거 있는 조치를 생성.</w:t>
      </w:r>
    </w:p>
    <w:p w14:paraId="532BC939" w14:textId="77777777" w:rsidR="00882CA3" w:rsidRDefault="00000000">
      <w:pPr>
        <w:spacing w:after="60"/>
        <w:ind w:left="1134"/>
        <w:rPr>
          <w:lang w:eastAsia="ko-KR"/>
        </w:rPr>
      </w:pPr>
      <w:r>
        <w:rPr>
          <w:b/>
          <w:sz w:val="20"/>
          <w:lang w:eastAsia="ko-KR"/>
        </w:rPr>
        <w:t xml:space="preserve">② </w:t>
      </w:r>
      <w:r>
        <w:rPr>
          <w:sz w:val="20"/>
          <w:lang w:eastAsia="ko-KR"/>
        </w:rPr>
        <w:t>모델 예측(고장 확률·기여 피처)을 프롬프트에 함께 넣어 '왜 고장으로 봤는지 + 무엇을 점검할지'를 자연어로 설명.</w:t>
      </w:r>
    </w:p>
    <w:p w14:paraId="51D36D97" w14:textId="77777777" w:rsidR="00882CA3" w:rsidRDefault="00000000">
      <w:pPr>
        <w:spacing w:after="60"/>
        <w:ind w:left="1134"/>
        <w:rPr>
          <w:lang w:eastAsia="ko-KR"/>
        </w:rPr>
      </w:pPr>
      <w:r>
        <w:rPr>
          <w:b/>
          <w:sz w:val="20"/>
          <w:lang w:eastAsia="ko-KR"/>
        </w:rPr>
        <w:t xml:space="preserve">③ </w:t>
      </w:r>
      <w:r>
        <w:rPr>
          <w:sz w:val="20"/>
          <w:lang w:eastAsia="ko-KR"/>
        </w:rPr>
        <w:t>자동 점검 리포트·작업지시서 초안 작성 등에 적용.</w:t>
      </w:r>
    </w:p>
    <w:p w14:paraId="37202A8C" w14:textId="77777777" w:rsidR="00882CA3" w:rsidRDefault="00000000">
      <w:pPr>
        <w:spacing w:after="60"/>
        <w:ind w:left="567"/>
        <w:rPr>
          <w:lang w:eastAsia="ko-KR"/>
        </w:rPr>
      </w:pPr>
      <w:r>
        <w:rPr>
          <w:lang w:eastAsia="ko-KR"/>
        </w:rPr>
        <w:t xml:space="preserve">• </w:t>
      </w:r>
      <w:r>
        <w:rPr>
          <w:b/>
          <w:sz w:val="21"/>
          <w:lang w:eastAsia="ko-KR"/>
        </w:rPr>
        <w:t xml:space="preserve">기대 효과 — </w:t>
      </w:r>
      <w:r>
        <w:rPr>
          <w:sz w:val="21"/>
          <w:lang w:eastAsia="ko-KR"/>
        </w:rPr>
        <w:t>기대 효과: 센서(수치) + 비전(이미지) + 문서(LLM) 융합으로 진단 정확도·설명력을 높이고 예지보전 적용 범위를 확대.</w:t>
      </w:r>
    </w:p>
    <w:p w14:paraId="680D1DE4" w14:textId="77777777" w:rsidR="00882CA3" w:rsidRDefault="00000000">
      <w:pPr>
        <w:spacing w:before="200" w:after="80"/>
        <w:rPr>
          <w:lang w:eastAsia="ko-KR"/>
        </w:rPr>
      </w:pPr>
      <w:r>
        <w:rPr>
          <w:b/>
          <w:color w:val="2563EB"/>
          <w:sz w:val="24"/>
          <w:lang w:eastAsia="ko-KR"/>
        </w:rPr>
        <w:t>6.3  한계점</w:t>
      </w:r>
    </w:p>
    <w:p w14:paraId="5A409648" w14:textId="77777777" w:rsidR="00882CA3" w:rsidRDefault="00000000">
      <w:pPr>
        <w:spacing w:after="60"/>
        <w:ind w:left="567"/>
        <w:rPr>
          <w:lang w:eastAsia="ko-KR"/>
        </w:rPr>
      </w:pPr>
      <w:r>
        <w:rPr>
          <w:lang w:eastAsia="ko-KR"/>
        </w:rPr>
        <w:t xml:space="preserve">• </w:t>
      </w:r>
      <w:r>
        <w:rPr>
          <w:b/>
          <w:sz w:val="21"/>
          <w:lang w:eastAsia="ko-KR"/>
        </w:rPr>
        <w:t xml:space="preserve">데이터: </w:t>
      </w:r>
      <w:r>
        <w:rPr>
          <w:sz w:val="21"/>
          <w:lang w:eastAsia="ko-KR"/>
        </w:rPr>
        <w:t>AI4I는 물리규칙 기반 합성 벤치마크(실측 아님) — 실제 설비 로그 적용 시 분포 차이(도메인 갭) 검증 필요.</w:t>
      </w:r>
    </w:p>
    <w:p w14:paraId="7AD23BEB" w14:textId="77777777" w:rsidR="00882CA3" w:rsidRDefault="00000000">
      <w:pPr>
        <w:spacing w:after="60"/>
        <w:ind w:left="567"/>
        <w:rPr>
          <w:lang w:eastAsia="ko-KR"/>
        </w:rPr>
      </w:pPr>
      <w:r>
        <w:rPr>
          <w:lang w:eastAsia="ko-KR"/>
        </w:rPr>
        <w:t xml:space="preserve">• </w:t>
      </w:r>
      <w:r>
        <w:rPr>
          <w:b/>
          <w:sz w:val="21"/>
          <w:lang w:eastAsia="ko-KR"/>
        </w:rPr>
        <w:t xml:space="preserve">아쉬운 점: </w:t>
      </w:r>
      <w:r>
        <w:rPr>
          <w:sz w:val="21"/>
          <w:lang w:eastAsia="ko-KR"/>
        </w:rPr>
        <w:t>본 과제는 고장/정상 이진분류만 구현했고, 고장을 유형(TWF/HDF/PWF/OSF/RNF)별로 나누는 다중분류(multi-class classification)는 미구현이다. 다중분류를 하면 '무슨 고장인지'까지 구분해 유형별 조치를 차별화할 수 있으나, 유형별 표본(특히 RNF)이 적어 학습이 어렵다는 한계가 있다.</w:t>
      </w:r>
    </w:p>
    <w:p w14:paraId="6E51988F" w14:textId="77777777" w:rsidR="00882CA3" w:rsidRDefault="00000000">
      <w:pPr>
        <w:spacing w:after="60"/>
        <w:ind w:left="567"/>
        <w:rPr>
          <w:lang w:eastAsia="ko-KR"/>
        </w:rPr>
      </w:pPr>
      <w:r>
        <w:rPr>
          <w:lang w:eastAsia="ko-KR"/>
        </w:rPr>
        <w:lastRenderedPageBreak/>
        <w:t xml:space="preserve">• </w:t>
      </w:r>
      <w:r>
        <w:rPr>
          <w:b/>
          <w:sz w:val="21"/>
          <w:lang w:eastAsia="ko-KR"/>
        </w:rPr>
        <w:t xml:space="preserve">임계값: </w:t>
      </w:r>
      <w:r>
        <w:rPr>
          <w:sz w:val="21"/>
          <w:lang w:eastAsia="ko-KR"/>
        </w:rPr>
        <w:t>임계값(모델 학습이 끝난 뒤 출력 확률을 고장/정상으로 가르는 후처리 파라미터로, 작업자의 노하우나 센서·공정 상황을 반영해 조정하는 값): 현재는 세션 기반 임계값 로그(재시작 시 초기화)이며, 운영 환경에선 DB/감사로그로 영구화가 필요하다.</w:t>
      </w:r>
    </w:p>
    <w:p w14:paraId="4B569F42" w14:textId="77777777" w:rsidR="00882CA3" w:rsidRDefault="00000000">
      <w:pPr>
        <w:spacing w:before="200" w:after="80"/>
        <w:rPr>
          <w:lang w:eastAsia="ko-KR"/>
        </w:rPr>
      </w:pPr>
      <w:r>
        <w:rPr>
          <w:b/>
          <w:color w:val="2563EB"/>
          <w:sz w:val="24"/>
          <w:lang w:eastAsia="ko-KR"/>
        </w:rPr>
        <w:t>6.4  개선 방향</w:t>
      </w:r>
    </w:p>
    <w:p w14:paraId="552883D0" w14:textId="77777777" w:rsidR="00882CA3" w:rsidRDefault="00000000">
      <w:pPr>
        <w:spacing w:after="60"/>
        <w:ind w:left="567"/>
        <w:rPr>
          <w:lang w:eastAsia="ko-KR"/>
        </w:rPr>
      </w:pPr>
      <w:r>
        <w:rPr>
          <w:lang w:eastAsia="ko-KR"/>
        </w:rPr>
        <w:t xml:space="preserve">• </w:t>
      </w:r>
      <w:r>
        <w:rPr>
          <w:b/>
          <w:sz w:val="21"/>
          <w:lang w:eastAsia="ko-KR"/>
        </w:rPr>
        <w:t xml:space="preserve">고장 유형 다중분류 — </w:t>
      </w:r>
      <w:r>
        <w:rPr>
          <w:sz w:val="21"/>
          <w:lang w:eastAsia="ko-KR"/>
        </w:rPr>
        <w:t>고장 유형 다중분류 → 유형별 조치 차별화: 현재 이진분류를 고장 유형(TWF/HDF/PWF/OSF/RNF) 다중분류로 확장한다.</w:t>
      </w:r>
    </w:p>
    <w:p w14:paraId="0E559E6E" w14:textId="77777777" w:rsidR="00882CA3" w:rsidRDefault="00000000">
      <w:pPr>
        <w:spacing w:after="60"/>
        <w:ind w:left="1134"/>
        <w:rPr>
          <w:lang w:eastAsia="ko-KR"/>
        </w:rPr>
      </w:pPr>
      <w:r>
        <w:rPr>
          <w:b/>
          <w:sz w:val="20"/>
          <w:lang w:eastAsia="ko-KR"/>
        </w:rPr>
        <w:t xml:space="preserve">① </w:t>
      </w:r>
      <w:r>
        <w:rPr>
          <w:sz w:val="20"/>
          <w:lang w:eastAsia="ko-KR"/>
        </w:rPr>
        <w:t>머신러닝: XGBoost를 다중클래스(softmax)로 전환하거나 유형별 이진분류기를 OvR로 묶는 방식.</w:t>
      </w:r>
    </w:p>
    <w:p w14:paraId="05AB899A" w14:textId="77777777" w:rsidR="00882CA3" w:rsidRDefault="00000000">
      <w:pPr>
        <w:spacing w:after="60"/>
        <w:ind w:left="1134"/>
        <w:rPr>
          <w:lang w:eastAsia="ko-KR"/>
        </w:rPr>
      </w:pPr>
      <w:r>
        <w:rPr>
          <w:b/>
          <w:sz w:val="20"/>
          <w:lang w:eastAsia="ko-KR"/>
        </w:rPr>
        <w:t xml:space="preserve">② </w:t>
      </w:r>
      <w:r>
        <w:rPr>
          <w:sz w:val="20"/>
          <w:lang w:eastAsia="ko-KR"/>
        </w:rPr>
        <w:t>딥러닝: 시계열 센서 신호에 1D-CNN/LSTM을 적용해 유형별 패턴 학습.</w:t>
      </w:r>
    </w:p>
    <w:p w14:paraId="20CA8FCC" w14:textId="77777777" w:rsidR="00882CA3" w:rsidRDefault="00000000">
      <w:pPr>
        <w:spacing w:after="60"/>
        <w:ind w:left="1134"/>
        <w:rPr>
          <w:lang w:eastAsia="ko-KR"/>
        </w:rPr>
      </w:pPr>
      <w:r>
        <w:rPr>
          <w:b/>
          <w:sz w:val="20"/>
          <w:lang w:eastAsia="ko-KR"/>
        </w:rPr>
        <w:t xml:space="preserve">③ </w:t>
      </w:r>
      <w:r>
        <w:rPr>
          <w:sz w:val="20"/>
          <w:lang w:eastAsia="ko-KR"/>
        </w:rPr>
        <w:t>LLM: 예측 유형과 정비 매뉴얼을 결합해 유형별 조치 가이드를 자동 생성. 이를 통해 '고장 여부'를 넘어 '무슨 고장에 어떤 조치'까지 차별화한다.</w:t>
      </w:r>
    </w:p>
    <w:p w14:paraId="15FB3717" w14:textId="77777777" w:rsidR="00882CA3" w:rsidRDefault="00000000">
      <w:pPr>
        <w:spacing w:after="60"/>
        <w:ind w:left="567"/>
        <w:rPr>
          <w:lang w:eastAsia="ko-KR"/>
        </w:rPr>
      </w:pPr>
      <w:r>
        <w:rPr>
          <w:lang w:eastAsia="ko-KR"/>
        </w:rPr>
        <w:t xml:space="preserve">• </w:t>
      </w:r>
      <w:r>
        <w:rPr>
          <w:b/>
          <w:sz w:val="21"/>
          <w:lang w:eastAsia="ko-KR"/>
        </w:rPr>
        <w:t xml:space="preserve">임계값 경보·알림 연계 + DB 이력화 — </w:t>
      </w:r>
      <w:r>
        <w:rPr>
          <w:sz w:val="21"/>
          <w:lang w:eastAsia="ko-KR"/>
        </w:rPr>
        <w:t>예측 확률이 운영 임계값을 넘으면 자동으로 경보(대시보드 알림·이메일·메신저)를 발생시키고, 모든 예측·임계값 변경·경보 이력을 DB에 영구 기록해 추적성(감사로그)을 확보한다. 또한 단일 설비를 넘어 다설비로 확장하고, 단건 스냅샷이 아니라 센서 시계열의 롤링 통계 (이동평균·이동표준편차·추세)를 피처로 추가해 누적 열화·추세 기반 조기경보로 일반화한다.</w:t>
      </w:r>
    </w:p>
    <w:p w14:paraId="617D26C0" w14:textId="77777777" w:rsidR="00882CA3" w:rsidRDefault="00000000">
      <w:pPr>
        <w:spacing w:after="60"/>
        <w:ind w:left="567"/>
        <w:rPr>
          <w:lang w:eastAsia="ko-KR"/>
        </w:rPr>
      </w:pPr>
      <w:r>
        <w:rPr>
          <w:lang w:eastAsia="ko-KR"/>
        </w:rPr>
        <w:t xml:space="preserve">• </w:t>
      </w:r>
      <w:r>
        <w:rPr>
          <w:b/>
          <w:sz w:val="21"/>
          <w:lang w:eastAsia="ko-KR"/>
        </w:rPr>
        <w:t xml:space="preserve">물리규칙 데이터 증강(100k/1M) + MLOps — </w:t>
      </w:r>
      <w:r>
        <w:rPr>
          <w:sz w:val="21"/>
          <w:lang w:eastAsia="ko-KR"/>
        </w:rPr>
        <w:t>실측 데이터가 부족한 초기에는 물리규칙 기반 합성 데이터를 10만~100만 행으로 증강해 희소 고장 패턴의 학습량을 늘린다. 운영 단계에서는 MLOps 체계로 입력 분포 변화를 모니터링(데이터·컨셉 드리프트 감지)하고, 임계 초과 시 자동 재학습·재배포 파이프라인을 가동해 모델 성능을 지속 유지한다.</w:t>
      </w:r>
    </w:p>
    <w:p w14:paraId="194472D6" w14:textId="77777777" w:rsidR="00882CA3" w:rsidRDefault="00000000">
      <w:pPr>
        <w:pBdr>
          <w:left w:val="single" w:sz="18" w:space="0" w:color="2563EB"/>
        </w:pBdr>
        <w:shd w:val="clear" w:color="auto" w:fill="EFF3FB"/>
        <w:spacing w:before="80" w:after="160"/>
        <w:ind w:left="170"/>
        <w:rPr>
          <w:lang w:eastAsia="ko-KR"/>
        </w:rPr>
      </w:pPr>
      <w:r>
        <w:rPr>
          <w:i/>
          <w:sz w:val="21"/>
          <w:lang w:eastAsia="ko-KR"/>
        </w:rPr>
        <w:t>Phase별 개선 로드맵</w:t>
      </w:r>
      <w:r>
        <w:rPr>
          <w:i/>
          <w:sz w:val="21"/>
          <w:lang w:eastAsia="ko-KR"/>
        </w:rPr>
        <w:br/>
        <w:t>Phase 1 (2026 Q2, 현재): 프로토타입 완성 · AI4I 기반 검증 · 공개 배포</w:t>
      </w:r>
      <w:r>
        <w:rPr>
          <w:i/>
          <w:sz w:val="21"/>
          <w:lang w:eastAsia="ko-KR"/>
        </w:rPr>
        <w:br/>
        <w:t>Phase 2 (2026 Q3): 실 공장 데이터 연동 · PostgreSQL 영구 저장 · SHAP 해설</w:t>
      </w:r>
      <w:r>
        <w:rPr>
          <w:i/>
          <w:sz w:val="21"/>
          <w:lang w:eastAsia="ko-KR"/>
        </w:rPr>
        <w:br/>
        <w:t>Phase 3 (2026 Q4): 다설비 포털 · MLOps 자동 재학습 · 알람 알림 · 다중분류 확장</w:t>
      </w:r>
      <w:r>
        <w:rPr>
          <w:i/>
          <w:sz w:val="21"/>
          <w:lang w:eastAsia="ko-KR"/>
        </w:rPr>
        <w:br/>
        <w:t>Phase 4 (2027 Q1): 실시간 IoT 스트림(MQTT) · CNN/LLM 멀티모달 연계 · 모바일 반응형</w:t>
      </w:r>
    </w:p>
    <w:p w14:paraId="71F64279" w14:textId="77777777" w:rsidR="00882CA3" w:rsidRDefault="00000000">
      <w:pPr>
        <w:rPr>
          <w:lang w:eastAsia="ko-KR"/>
        </w:rPr>
      </w:pPr>
      <w:r>
        <w:rPr>
          <w:lang w:eastAsia="ko-KR"/>
        </w:rPr>
        <w:br w:type="page"/>
      </w:r>
    </w:p>
    <w:p w14:paraId="0F6107C8" w14:textId="77777777" w:rsidR="00882CA3" w:rsidRDefault="00882CA3">
      <w:pPr>
        <w:spacing w:after="0"/>
        <w:rPr>
          <w:lang w:eastAsia="ko-KR"/>
        </w:rPr>
      </w:pPr>
    </w:p>
    <w:p w14:paraId="187445D2" w14:textId="77777777" w:rsidR="00882CA3" w:rsidRDefault="00882CA3">
      <w:pPr>
        <w:spacing w:after="0"/>
        <w:rPr>
          <w:lang w:eastAsia="ko-KR"/>
        </w:rPr>
      </w:pPr>
    </w:p>
    <w:p w14:paraId="3FA74BAD" w14:textId="77777777" w:rsidR="00882CA3" w:rsidRDefault="00882CA3">
      <w:pPr>
        <w:spacing w:after="0"/>
        <w:rPr>
          <w:lang w:eastAsia="ko-KR"/>
        </w:rPr>
      </w:pPr>
    </w:p>
    <w:p w14:paraId="100F0324" w14:textId="77777777" w:rsidR="00882CA3" w:rsidRDefault="00882CA3">
      <w:pPr>
        <w:spacing w:after="0"/>
        <w:rPr>
          <w:lang w:eastAsia="ko-KR"/>
        </w:rPr>
      </w:pPr>
    </w:p>
    <w:p w14:paraId="2AF84702" w14:textId="77777777" w:rsidR="00882CA3" w:rsidRDefault="00882CA3">
      <w:pPr>
        <w:spacing w:after="0"/>
        <w:rPr>
          <w:lang w:eastAsia="ko-KR"/>
        </w:rPr>
      </w:pPr>
    </w:p>
    <w:p w14:paraId="11C8E3C8" w14:textId="77777777" w:rsidR="00882CA3" w:rsidRDefault="00882CA3">
      <w:pPr>
        <w:spacing w:after="0"/>
        <w:rPr>
          <w:lang w:eastAsia="ko-KR"/>
        </w:rPr>
      </w:pPr>
    </w:p>
    <w:p w14:paraId="62D73124" w14:textId="77777777" w:rsidR="00882CA3" w:rsidRDefault="00882CA3">
      <w:pPr>
        <w:spacing w:after="0"/>
        <w:rPr>
          <w:lang w:eastAsia="ko-KR"/>
        </w:rPr>
      </w:pPr>
    </w:p>
    <w:p w14:paraId="748528D6" w14:textId="77777777" w:rsidR="00882CA3" w:rsidRDefault="00882CA3">
      <w:pPr>
        <w:spacing w:after="0"/>
        <w:rPr>
          <w:lang w:eastAsia="ko-KR"/>
        </w:rPr>
      </w:pPr>
    </w:p>
    <w:tbl>
      <w:tblPr>
        <w:tblW w:w="0" w:type="auto"/>
        <w:jc w:val="center"/>
        <w:tblLook w:val="04A0" w:firstRow="1" w:lastRow="0" w:firstColumn="1" w:lastColumn="0" w:noHBand="0" w:noVBand="1"/>
      </w:tblPr>
      <w:tblGrid>
        <w:gridCol w:w="7937"/>
      </w:tblGrid>
      <w:tr w:rsidR="00882CA3" w14:paraId="30E0DDD1" w14:textId="77777777">
        <w:trPr>
          <w:jc w:val="center"/>
        </w:trPr>
        <w:tc>
          <w:tcPr>
            <w:tcW w:w="7937" w:type="dxa"/>
            <w:shd w:val="clear" w:color="auto" w:fill="1B376D"/>
          </w:tcPr>
          <w:p w14:paraId="337C9620" w14:textId="77777777" w:rsidR="00882CA3" w:rsidRDefault="00882CA3">
            <w:pPr>
              <w:rPr>
                <w:lang w:eastAsia="ko-KR"/>
              </w:rPr>
            </w:pPr>
          </w:p>
          <w:p w14:paraId="4D98112E" w14:textId="77777777" w:rsidR="00882CA3" w:rsidRDefault="00000000">
            <w:pPr>
              <w:spacing w:before="440" w:after="160"/>
              <w:jc w:val="center"/>
              <w:rPr>
                <w:lang w:eastAsia="ko-KR"/>
              </w:rPr>
            </w:pPr>
            <w:r>
              <w:rPr>
                <w:b/>
                <w:color w:val="FFFFFF"/>
                <w:sz w:val="44"/>
                <w:lang w:eastAsia="ko-KR"/>
              </w:rPr>
              <w:t>감사합니다</w:t>
            </w:r>
          </w:p>
          <w:p w14:paraId="5DD7FD75" w14:textId="77777777" w:rsidR="00882CA3" w:rsidRDefault="00000000">
            <w:pPr>
              <w:spacing w:before="40" w:after="80"/>
              <w:jc w:val="center"/>
              <w:rPr>
                <w:lang w:eastAsia="ko-KR"/>
              </w:rPr>
            </w:pPr>
            <w:r>
              <w:rPr>
                <w:color w:val="FFFFFF"/>
                <w:lang w:eastAsia="ko-KR"/>
              </w:rPr>
              <w:t>PdM-Guard — AI기반 설비 고장 예측 시스템</w:t>
            </w:r>
          </w:p>
          <w:p w14:paraId="422352FC" w14:textId="64757625" w:rsidR="00882CA3" w:rsidRDefault="001E59E8">
            <w:pPr>
              <w:spacing w:before="40" w:after="360"/>
              <w:jc w:val="center"/>
            </w:pPr>
            <w:r>
              <w:rPr>
                <w:rFonts w:hint="eastAsia"/>
                <w:color w:val="FFFFFF"/>
                <w:sz w:val="18"/>
                <w:lang w:eastAsia="ko-KR"/>
              </w:rPr>
              <w:t>허남</w:t>
            </w:r>
            <w:r w:rsidR="00000000">
              <w:rPr>
                <w:color w:val="FFFFFF"/>
                <w:sz w:val="18"/>
              </w:rPr>
              <w:t>·  2026. 06. 23.</w:t>
            </w:r>
          </w:p>
          <w:p w14:paraId="60337373" w14:textId="77777777" w:rsidR="00882CA3" w:rsidRDefault="00000000">
            <w:pPr>
              <w:spacing w:before="40" w:after="120"/>
              <w:jc w:val="center"/>
            </w:pPr>
            <w:hyperlink r:id="rId9">
              <w:r>
                <w:rPr>
                  <w:color w:val="FFFFFF"/>
                  <w:sz w:val="18"/>
                  <w:szCs w:val="18"/>
                  <w:u w:val="single"/>
                </w:rPr>
                <w:t>https://mlfactoryautomation.streamlit.app</w:t>
              </w:r>
            </w:hyperlink>
          </w:p>
        </w:tc>
      </w:tr>
    </w:tbl>
    <w:p w14:paraId="3DAA6900" w14:textId="77777777" w:rsidR="00AB2F14" w:rsidRDefault="00AB2F14"/>
    <w:p>
      <w:r>
        <w:br w:type="page"/>
      </w:r>
    </w:p>
    <w:p>
      <w:pPr>
        <w:pStyle w:val="1"/>
      </w:pPr>
      <w:r>
        <w:t>7.  ML·DL 통합 예지보전 파이프라인 — DL 프로젝트 연계 (2026.06.30 추가)</w:t>
      </w:r>
    </w:p>
    <w:p>
      <w:r>
        <w:t>본 ML 프로젝트(AI4I 2020 / XGBoost)와 병행 수행한 딥러닝 프로젝트(FEMTO-ST PRONOSTIA / GRU v2)를 하나의 예지보전(PdM) 파이프라인으로 통합합니다.</w:t>
      </w:r>
    </w:p>
    <w:p>
      <w:pPr>
        <w:pStyle w:val="21"/>
      </w:pPr>
      <w:r>
        <w:t>7.1  두 프로젝트 비교</w:t>
      </w:r>
    </w:p>
    <w:p>
      <w:r>
        <w:rPr>
          <w:b/>
        </w:rPr>
        <w:t>[표 7-1] ML vs DL 프로젝트 비교</w:t>
      </w:r>
    </w:p>
    <w:tbl>
      <w:tblPr>
        <w:tblStyle w:val="af9"/>
        <w:tblW w:type="auto" w:w="0"/>
        <w:tblLook w:firstColumn="1" w:firstRow="1" w:lastColumn="0" w:lastRow="0" w:noHBand="0" w:noVBand="1" w:val="04A0"/>
      </w:tblPr>
      <w:tblGrid>
        <w:gridCol w:w="3024"/>
        <w:gridCol w:w="3024"/>
        <w:gridCol w:w="3024"/>
      </w:tblGrid>
      <w:tr>
        <w:tc>
          <w:tcPr>
            <w:tcW w:type="dxa" w:w="3024"/>
          </w:tcPr>
          <w:p>
            <w:r>
              <w:rPr>
                <w:b/>
              </w:rPr>
              <w:t>구분</w:t>
            </w:r>
          </w:p>
        </w:tc>
        <w:tc>
          <w:tcPr>
            <w:tcW w:type="dxa" w:w="3024"/>
          </w:tcPr>
          <w:p>
            <w:r>
              <w:rPr>
                <w:b/>
              </w:rPr>
              <w:t>ML 프로젝트 (본 문서)</w:t>
            </w:r>
          </w:p>
        </w:tc>
        <w:tc>
          <w:tcPr>
            <w:tcW w:type="dxa" w:w="3024"/>
          </w:tcPr>
          <w:p>
            <w:r>
              <w:rPr>
                <w:b/>
              </w:rPr>
              <w:t>DL 프로젝트 (FEMTO-ST)</w:t>
            </w:r>
          </w:p>
        </w:tc>
      </w:tr>
      <w:tr>
        <w:tc>
          <w:tcPr>
            <w:tcW w:type="dxa" w:w="3024"/>
          </w:tcPr>
          <w:p>
            <w:r>
              <w:t>데이터셋</w:t>
            </w:r>
          </w:p>
        </w:tc>
        <w:tc>
          <w:tcPr>
            <w:tcW w:type="dxa" w:w="3024"/>
          </w:tcPr>
          <w:p>
            <w:r>
              <w:t>AI4I 2020 (UCI, 10,000건, 합성)</w:t>
            </w:r>
          </w:p>
        </w:tc>
        <w:tc>
          <w:tcPr>
            <w:tcW w:type="dxa" w:w="3024"/>
          </w:tcPr>
          <w:p>
            <w:r>
              <w:t>FEMTO-ST PRONOSTIA (IEEE PHM 2012, 실측 run-to-failure)</w:t>
            </w:r>
          </w:p>
        </w:tc>
      </w:tr>
      <w:tr>
        <w:tc>
          <w:tcPr>
            <w:tcW w:type="dxa" w:w="3024"/>
          </w:tcPr>
          <w:p>
            <w:r>
              <w:t>과제 유형</w:t>
            </w:r>
          </w:p>
        </w:tc>
        <w:tc>
          <w:tcPr>
            <w:tcW w:type="dxa" w:w="3024"/>
          </w:tcPr>
          <w:p>
            <w:r>
              <w:t>고장 이진 분류 (고장/정상)</w:t>
            </w:r>
          </w:p>
        </w:tc>
        <w:tc>
          <w:tcPr>
            <w:tcW w:type="dxa" w:w="3024"/>
          </w:tcPr>
          <w:p>
            <w:r>
              <w:t>잔여수명(RUL) 회귀 예측 (분 단위)</w:t>
            </w:r>
          </w:p>
        </w:tc>
      </w:tr>
      <w:tr>
        <w:tc>
          <w:tcPr>
            <w:tcW w:type="dxa" w:w="3024"/>
          </w:tcPr>
          <w:p>
            <w:r>
              <w:t>주 모델</w:t>
            </w:r>
          </w:p>
        </w:tc>
        <w:tc>
          <w:tcPr>
            <w:tcW w:type="dxa" w:w="3024"/>
          </w:tcPr>
          <w:p>
            <w:r>
              <w:t>XGBoost (Recall 80.9%, ROC-AUC 0.9706)</w:t>
            </w:r>
          </w:p>
        </w:tc>
        <w:tc>
          <w:tcPr>
            <w:tcW w:type="dxa" w:w="3024"/>
          </w:tcPr>
          <w:p>
            <w:r>
              <w:t>GRU v2 + BN+LN (OOS RMSE 810.38분)</w:t>
            </w:r>
          </w:p>
        </w:tc>
      </w:tr>
      <w:tr>
        <w:tc>
          <w:tcPr>
            <w:tcW w:type="dxa" w:w="3024"/>
          </w:tcPr>
          <w:p>
            <w:r>
              <w:t>비교 모델</w:t>
            </w:r>
          </w:p>
        </w:tc>
        <w:tc>
          <w:tcPr>
            <w:tcW w:type="dxa" w:w="3024"/>
          </w:tcPr>
          <w:p>
            <w:r>
              <w:t>LogReg / RandomForest / XGBoost 3종</w:t>
            </w:r>
          </w:p>
        </w:tc>
        <w:tc>
          <w:tcPr>
            <w:tcW w:type="dxa" w:w="3024"/>
          </w:tcPr>
          <w:p>
            <w:r>
              <w:t>LSTM·GRU·BiLSTM·CNN1D·Hybrid 5종</w:t>
            </w:r>
          </w:p>
        </w:tc>
      </w:tr>
      <w:tr>
        <w:tc>
          <w:tcPr>
            <w:tcW w:type="dxa" w:w="3024"/>
          </w:tcPr>
          <w:p>
            <w:r>
              <w:t>일반화 검증</w:t>
            </w:r>
          </w:p>
        </w:tc>
        <w:tc>
          <w:tcPr>
            <w:tcW w:type="dxa" w:w="3024"/>
          </w:tcPr>
          <w:p>
            <w:r>
              <w:t>Stratified 80:20 + 5-fold CV</w:t>
            </w:r>
          </w:p>
        </w:tc>
        <w:tc>
          <w:tcPr>
            <w:tcW w:type="dxa" w:w="3024"/>
          </w:tcPr>
          <w:p>
            <w:r>
              <w:t>GroupKFold 베어링 단위 — OOS 11개 미관측 베어링</w:t>
            </w:r>
          </w:p>
        </w:tc>
      </w:tr>
      <w:tr>
        <w:tc>
          <w:tcPr>
            <w:tcW w:type="dxa" w:w="3024"/>
          </w:tcPr>
          <w:p>
            <w:r>
              <w:t>XAI</w:t>
            </w:r>
          </w:p>
        </w:tc>
        <w:tc>
          <w:tcPr>
            <w:tcW w:type="dxa" w:w="3024"/>
          </w:tcPr>
          <w:p>
            <w:r>
              <w:t>Feature Importance + 물리규칙 교차검증</w:t>
            </w:r>
          </w:p>
        </w:tc>
        <w:tc>
          <w:tcPr>
            <w:tcW w:type="dxa" w:w="3024"/>
          </w:tcPr>
          <w:p>
            <w:r>
              <w:t>SHAP + Grad-CAM (CNN Tab)</w:t>
            </w:r>
          </w:p>
        </w:tc>
      </w:tr>
      <w:tr>
        <w:tc>
          <w:tcPr>
            <w:tcW w:type="dxa" w:w="3024"/>
          </w:tcPr>
          <w:p>
            <w:r>
              <w:t>배포</w:t>
            </w:r>
          </w:p>
        </w:tc>
        <w:tc>
          <w:tcPr>
            <w:tcW w:type="dxa" w:w="3024"/>
          </w:tcPr>
          <w:p>
            <w:r>
              <w:t>PdM-Guard (mlfactoryautomation.streamlit.app)</w:t>
            </w:r>
          </w:p>
        </w:tc>
        <w:tc>
          <w:tcPr>
            <w:tcW w:type="dxa" w:w="3024"/>
          </w:tcPr>
          <w:p>
            <w:r>
              <w:t>FEMTO-RUL Dashboard (dlfactoryautomation.streamlit.app)</w:t>
            </w:r>
          </w:p>
        </w:tc>
      </w:tr>
      <w:tr>
        <w:tc>
          <w:tcPr>
            <w:tcW w:type="dxa" w:w="3024"/>
          </w:tcPr>
          <w:p>
            <w:r>
              <w:t>핵심 결론</w:t>
            </w:r>
          </w:p>
        </w:tc>
        <w:tc>
          <w:tcPr>
            <w:tcW w:type="dxa" w:w="3024"/>
          </w:tcPr>
          <w:p>
            <w:r>
              <w:t>분류는 XGBoost &gt; LogReg (Recall 기준)</w:t>
            </w:r>
          </w:p>
        </w:tc>
        <w:tc>
          <w:tcPr>
            <w:tcW w:type="dxa" w:w="3024"/>
          </w:tcPr>
          <w:p>
            <w:r>
              <w:t>RUL 회귀는 GRU &gt; RF 베이스라인 (RMSE 15.08% 개선)</w:t>
            </w:r>
          </w:p>
        </w:tc>
      </w:tr>
    </w:tbl>
    <w:p/>
    <w:p>
      <w:pPr>
        <w:pStyle w:val="21"/>
      </w:pPr>
      <w:r>
        <w:t>7.2  통합 파이프라인 설계</w:t>
      </w:r>
    </w:p>
    <w:p>
      <w:r>
        <w:t>두 프로젝트의 결과를 조합하면 '분류기 조기경보 + RUL 보조 지표' 구조의 통합 예지보전 파이프라인이 됩니다.</w:t>
      </w:r>
    </w:p>
    <w:p>
      <w:r>
        <w:rPr>
          <w:b/>
        </w:rPr>
        <w:t>[표 7-2] ML+DL 통합 PdM 파이프라인</w:t>
      </w:r>
    </w:p>
    <w:tbl>
      <w:tblPr>
        <w:tblStyle w:val="af9"/>
        <w:tblW w:type="auto" w:w="0"/>
        <w:tblLook w:firstColumn="1" w:firstRow="1" w:lastColumn="0" w:lastRow="0" w:noHBand="0" w:noVBand="1" w:val="04A0"/>
      </w:tblPr>
      <w:tblGrid>
        <w:gridCol w:w="2268"/>
        <w:gridCol w:w="2268"/>
        <w:gridCol w:w="2268"/>
        <w:gridCol w:w="2268"/>
      </w:tblGrid>
      <w:tr>
        <w:tc>
          <w:tcPr>
            <w:tcW w:type="dxa" w:w="2268"/>
          </w:tcPr>
          <w:p>
            <w:r>
              <w:rPr>
                <w:b/>
              </w:rPr>
              <w:t>단계</w:t>
            </w:r>
          </w:p>
        </w:tc>
        <w:tc>
          <w:tcPr>
            <w:tcW w:type="dxa" w:w="2268"/>
          </w:tcPr>
          <w:p>
            <w:r>
              <w:rPr>
                <w:b/>
              </w:rPr>
              <w:t>담당 모델</w:t>
            </w:r>
          </w:p>
        </w:tc>
        <w:tc>
          <w:tcPr>
            <w:tcW w:type="dxa" w:w="2268"/>
          </w:tcPr>
          <w:p>
            <w:r>
              <w:rPr>
                <w:b/>
              </w:rPr>
              <w:t>출력</w:t>
            </w:r>
          </w:p>
        </w:tc>
        <w:tc>
          <w:tcPr>
            <w:tcW w:type="dxa" w:w="2268"/>
          </w:tcPr>
          <w:p>
            <w:r>
              <w:rPr>
                <w:b/>
              </w:rPr>
              <w:t>활용</w:t>
            </w:r>
          </w:p>
        </w:tc>
      </w:tr>
      <w:tr>
        <w:tc>
          <w:tcPr>
            <w:tcW w:type="dxa" w:w="2268"/>
          </w:tcPr>
          <w:p>
            <w:r>
              <w:t>1. 이진 분류 (단일 시점)</w:t>
            </w:r>
          </w:p>
        </w:tc>
        <w:tc>
          <w:tcPr>
            <w:tcW w:type="dxa" w:w="2268"/>
          </w:tcPr>
          <w:p>
            <w:r>
              <w:t>XGBoost (ML, AI4I) 또는 LR (FEMTO-ST)</w:t>
            </w:r>
          </w:p>
        </w:tc>
        <w:tc>
          <w:tcPr>
            <w:tcW w:type="dxa" w:w="2268"/>
          </w:tcPr>
          <w:p>
            <w:r>
              <w:t>고장 확률 0~100% / 위험 등급</w:t>
            </w:r>
          </w:p>
        </w:tc>
        <w:tc>
          <w:tcPr>
            <w:tcW w:type="dxa" w:w="2268"/>
          </w:tcPr>
          <w:p>
            <w:r>
              <w:t>즉시 경보 — 열화 여부 판정</w:t>
            </w:r>
          </w:p>
        </w:tc>
      </w:tr>
      <w:tr>
        <w:tc>
          <w:tcPr>
            <w:tcW w:type="dxa" w:w="2268"/>
          </w:tcPr>
          <w:p>
            <w:r>
              <w:t>2. 잔여수명 예측 (시계열)</w:t>
            </w:r>
          </w:p>
        </w:tc>
        <w:tc>
          <w:tcPr>
            <w:tcW w:type="dxa" w:w="2268"/>
          </w:tcPr>
          <w:p>
            <w:r>
              <w:t>GRU v2 (DL, FEMTO-ST)</w:t>
            </w:r>
          </w:p>
        </w:tc>
        <w:tc>
          <w:tcPr>
            <w:tcW w:type="dxa" w:w="2268"/>
          </w:tcPr>
          <w:p>
            <w:r>
              <w:t>RUL (분) — 남은 가동 가능 시간</w:t>
            </w:r>
          </w:p>
        </w:tc>
        <w:tc>
          <w:tcPr>
            <w:tcW w:type="dxa" w:w="2268"/>
          </w:tcPr>
          <w:p>
            <w:r>
              <w:t>정비 일정 수립 — '언제까지 운전 가능'</w:t>
            </w:r>
          </w:p>
        </w:tc>
      </w:tr>
      <w:tr>
        <w:tc>
          <w:tcPr>
            <w:tcW w:type="dxa" w:w="2268"/>
          </w:tcPr>
          <w:p>
            <w:r>
              <w:t>3. 패턴 설명 (XAI)</w:t>
            </w:r>
          </w:p>
        </w:tc>
        <w:tc>
          <w:tcPr>
            <w:tcW w:type="dxa" w:w="2268"/>
          </w:tcPr>
          <w:p>
            <w:r>
              <w:t>SHAP (ML) + Grad-CAM (CNN)</w:t>
            </w:r>
          </w:p>
        </w:tc>
        <w:tc>
          <w:tcPr>
            <w:tcW w:type="dxa" w:w="2268"/>
          </w:tcPr>
          <w:p>
            <w:r>
              <w:t>피처 기여도 시각화</w:t>
            </w:r>
          </w:p>
        </w:tc>
        <w:tc>
          <w:tcPr>
            <w:tcW w:type="dxa" w:w="2268"/>
          </w:tcPr>
          <w:p>
            <w:r>
              <w:t>현장 담당자 설명 — '왜 위험한가'</w:t>
            </w:r>
          </w:p>
        </w:tc>
      </w:tr>
      <w:tr>
        <w:tc>
          <w:tcPr>
            <w:tcW w:type="dxa" w:w="2268"/>
          </w:tcPr>
          <w:p>
            <w:r>
              <w:t>4. LLM 해설</w:t>
            </w:r>
          </w:p>
        </w:tc>
        <w:tc>
          <w:tcPr>
            <w:tcW w:type="dxa" w:w="2268"/>
          </w:tcPr>
          <w:p>
            <w:r>
              <w:t>Gemini 1.5 / GPT-4o</w:t>
            </w:r>
          </w:p>
        </w:tc>
        <w:tc>
          <w:tcPr>
            <w:tcW w:type="dxa" w:w="2268"/>
          </w:tcPr>
          <w:p>
            <w:r>
              <w:t>자연어 진단 보고서</w:t>
            </w:r>
          </w:p>
        </w:tc>
        <w:tc>
          <w:tcPr>
            <w:tcW w:type="dxa" w:w="2268"/>
          </w:tcPr>
          <w:p>
            <w:r>
              <w:t>비전문가 접근성 확보</w:t>
            </w:r>
          </w:p>
        </w:tc>
      </w:tr>
    </w:tbl>
    <w:p>
      <w:r>
        <w:t>▸ 실무 포지셔닝: 분류기(XGBoost/LR)가 '지금 위험한가' 경보 의사결정을 담당하고, GRU v2 RUL 회귀는 '언제까지 사용 가능한가' 보조 지표로 활용합니다. 810분 오차(약 13.5시간)는 정비 예약 리드타임으로 충분한지 현장 검토가 필요합니다.</w:t>
      </w:r>
    </w:p>
    <w:p/>
    <w:p>
      <w:pPr>
        <w:pStyle w:val="21"/>
      </w:pPr>
      <w:r>
        <w:t>7.3  ML vs DL 역할 분담 근거</w:t>
      </w:r>
    </w:p>
    <w:p>
      <w:r>
        <w:rPr>
          <w:b/>
        </w:rPr>
        <w:t>[표 7-3] ML vs DL 역할 분담 근거</w:t>
      </w:r>
    </w:p>
    <w:tbl>
      <w:tblPr>
        <w:tblStyle w:val="af9"/>
        <w:tblW w:type="auto" w:w="0"/>
        <w:tblLook w:firstColumn="1" w:firstRow="1" w:lastColumn="0" w:lastRow="0" w:noHBand="0" w:noVBand="1" w:val="04A0"/>
      </w:tblPr>
      <w:tblGrid>
        <w:gridCol w:w="3024"/>
        <w:gridCol w:w="3024"/>
        <w:gridCol w:w="3024"/>
      </w:tblGrid>
      <w:tr>
        <w:tc>
          <w:tcPr>
            <w:tcW w:type="dxa" w:w="3024"/>
          </w:tcPr>
          <w:p>
            <w:r>
              <w:rPr>
                <w:b/>
              </w:rPr>
              <w:t>판단 항목</w:t>
            </w:r>
          </w:p>
        </w:tc>
        <w:tc>
          <w:tcPr>
            <w:tcW w:type="dxa" w:w="3024"/>
          </w:tcPr>
          <w:p>
            <w:r>
              <w:rPr>
                <w:b/>
              </w:rPr>
              <w:t>ML 우위</w:t>
            </w:r>
          </w:p>
        </w:tc>
        <w:tc>
          <w:tcPr>
            <w:tcW w:type="dxa" w:w="3024"/>
          </w:tcPr>
          <w:p>
            <w:r>
              <w:rPr>
                <w:b/>
              </w:rPr>
              <w:t>DL 우위</w:t>
            </w:r>
          </w:p>
        </w:tc>
      </w:tr>
      <w:tr>
        <w:tc>
          <w:tcPr>
            <w:tcW w:type="dxa" w:w="3024"/>
          </w:tcPr>
          <w:p>
            <w:r>
              <w:t>단일 시점 분류</w:t>
            </w:r>
          </w:p>
        </w:tc>
        <w:tc>
          <w:tcPr>
            <w:tcW w:type="dxa" w:w="3024"/>
          </w:tcPr>
          <w:p>
            <w:r>
              <w:t>O — 단일 피처 벡터만 필요, 즉시 경보</w:t>
            </w:r>
          </w:p>
        </w:tc>
        <w:tc>
          <w:tcPr>
            <w:tcW w:type="dxa" w:w="3024"/>
          </w:tcPr>
          <w:p>
            <w:r>
              <w:t>X — 시계열 30스텝 필요</w:t>
            </w:r>
          </w:p>
        </w:tc>
      </w:tr>
      <w:tr>
        <w:tc>
          <w:tcPr>
            <w:tcW w:type="dxa" w:w="3024"/>
          </w:tcPr>
          <w:p>
            <w:r>
              <w:t>RUL 회귀 (시간 추세)</w:t>
            </w:r>
          </w:p>
        </w:tc>
        <w:tc>
          <w:tcPr>
            <w:tcW w:type="dxa" w:w="3024"/>
          </w:tcPr>
          <w:p>
            <w:r>
              <w:t>X — RF RMSE 954분 (베이스라인)</w:t>
            </w:r>
          </w:p>
        </w:tc>
        <w:tc>
          <w:tcPr>
            <w:tcW w:type="dxa" w:w="3024"/>
          </w:tcPr>
          <w:p>
            <w:r>
              <w:t>O — GRU v2 RMSE 810분 (15.08% 개선)</w:t>
            </w:r>
          </w:p>
        </w:tc>
      </w:tr>
      <w:tr>
        <w:tc>
          <w:tcPr>
            <w:tcW w:type="dxa" w:w="3024"/>
          </w:tcPr>
          <w:p>
            <w:r>
              <w:t>새 설비 일반화 (OOS)</w:t>
            </w:r>
          </w:p>
        </w:tc>
        <w:tc>
          <w:tcPr>
            <w:tcW w:type="dxa" w:w="3024"/>
          </w:tcPr>
          <w:p>
            <w:r>
              <w:t>O — LR Recall 0.890 (RF 0.505 대비)</w:t>
            </w:r>
          </w:p>
        </w:tc>
        <w:tc>
          <w:tcPr>
            <w:tcW w:type="dxa" w:w="3024"/>
          </w:tcPr>
          <w:p>
            <w:r>
              <w:t>보통 — 소규모 데이터(7베어링)</w:t>
            </w:r>
          </w:p>
        </w:tc>
      </w:tr>
      <w:tr>
        <w:tc>
          <w:tcPr>
            <w:tcW w:type="dxa" w:w="3024"/>
          </w:tcPr>
          <w:p>
            <w:r>
              <w:t>설명 가능성 (XAI)</w:t>
            </w:r>
          </w:p>
        </w:tc>
        <w:tc>
          <w:tcPr>
            <w:tcW w:type="dxa" w:w="3024"/>
          </w:tcPr>
          <w:p>
            <w:r>
              <w:t>O — Feature Importance 즉시 산출</w:t>
            </w:r>
          </w:p>
        </w:tc>
        <w:tc>
          <w:tcPr>
            <w:tcW w:type="dxa" w:w="3024"/>
          </w:tcPr>
          <w:p>
            <w:r>
              <w:t>보통 — Grad-CAM 별도 구현 필요</w:t>
            </w:r>
          </w:p>
        </w:tc>
      </w:tr>
      <w:tr>
        <w:tc>
          <w:tcPr>
            <w:tcW w:type="dxa" w:w="3024"/>
          </w:tcPr>
          <w:p>
            <w:r>
              <w:t>배포 복잡도</w:t>
            </w:r>
          </w:p>
        </w:tc>
        <w:tc>
          <w:tcPr>
            <w:tcW w:type="dxa" w:w="3024"/>
          </w:tcPr>
          <w:p>
            <w:r>
              <w:t>낮음 — sklearn 단순 추론</w:t>
            </w:r>
          </w:p>
        </w:tc>
        <w:tc>
          <w:tcPr>
            <w:tcW w:type="dxa" w:w="3024"/>
          </w:tcPr>
          <w:p>
            <w:r>
              <w:t>높음 — Keras/TF, 시퀀스 전처리 필요</w:t>
            </w:r>
          </w:p>
        </w:tc>
      </w:tr>
      <w:tr>
        <w:tc>
          <w:tcPr>
            <w:tcW w:type="dxa" w:w="3024"/>
          </w:tcPr>
          <w:p>
            <w:r>
              <w:t>데이터 요건</w:t>
            </w:r>
          </w:p>
        </w:tc>
        <w:tc>
          <w:tcPr>
            <w:tcW w:type="dxa" w:w="3024"/>
          </w:tcPr>
          <w:p>
            <w:r>
              <w:t>적음 — 단일 행 입력 가능</w:t>
            </w:r>
          </w:p>
        </w:tc>
        <w:tc>
          <w:tcPr>
            <w:tcW w:type="dxa" w:w="3024"/>
          </w:tcPr>
          <w:p>
            <w:r>
              <w:t>많음 — 연속 시계열 30분 이상 필요</w:t>
            </w:r>
          </w:p>
        </w:tc>
      </w:tr>
    </w:tbl>
    <w:p/>
    <w:p>
      <w:pPr>
        <w:pStyle w:val="21"/>
      </w:pPr>
      <w:r>
        <w:t>7.4  FEMTO-ST DL 프로젝트 주요 성과</w:t>
      </w:r>
    </w:p>
    <w:p>
      <w:r>
        <w:rPr>
          <w:b/>
        </w:rPr>
        <w:t>[표 7-4] FEMTO-ST DL 프로젝트 주요 성과</w:t>
      </w:r>
    </w:p>
    <w:tbl>
      <w:tblPr>
        <w:tblStyle w:val="af9"/>
        <w:tblW w:type="auto" w:w="0"/>
        <w:tblLook w:firstColumn="1" w:firstRow="1" w:lastColumn="0" w:lastRow="0" w:noHBand="0" w:noVBand="1" w:val="04A0"/>
      </w:tblPr>
      <w:tblGrid>
        <w:gridCol w:w="3024"/>
        <w:gridCol w:w="3024"/>
        <w:gridCol w:w="3024"/>
      </w:tblGrid>
      <w:tr>
        <w:tc>
          <w:tcPr>
            <w:tcW w:type="dxa" w:w="3024"/>
          </w:tcPr>
          <w:p>
            <w:r>
              <w:rPr>
                <w:b/>
              </w:rPr>
              <w:t>지표</w:t>
            </w:r>
          </w:p>
        </w:tc>
        <w:tc>
          <w:tcPr>
            <w:tcW w:type="dxa" w:w="3024"/>
          </w:tcPr>
          <w:p>
            <w:r>
              <w:rPr>
                <w:b/>
              </w:rPr>
              <w:t>값</w:t>
            </w:r>
          </w:p>
        </w:tc>
        <w:tc>
          <w:tcPr>
            <w:tcW w:type="dxa" w:w="3024"/>
          </w:tcPr>
          <w:p>
            <w:r>
              <w:rPr>
                <w:b/>
              </w:rPr>
              <w:t>비고</w:t>
            </w:r>
          </w:p>
        </w:tc>
      </w:tr>
      <w:tr>
        <w:tc>
          <w:tcPr>
            <w:tcW w:type="dxa" w:w="3024"/>
          </w:tcPr>
          <w:p>
            <w:r>
              <w:t>OOS RMSE (최종 GRU v2)</w:t>
            </w:r>
          </w:p>
        </w:tc>
        <w:tc>
          <w:tcPr>
            <w:tcW w:type="dxa" w:w="3024"/>
          </w:tcPr>
          <w:p>
            <w:r>
              <w:t>810.38분</w:t>
            </w:r>
          </w:p>
        </w:tc>
        <w:tc>
          <w:tcPr>
            <w:tcW w:type="dxa" w:w="3024"/>
          </w:tcPr>
          <w:p>
            <w:r>
              <w:t>RF 베이스라인 954.52분 대비 15.08% 개선</w:t>
            </w:r>
          </w:p>
        </w:tc>
      </w:tr>
      <w:tr>
        <w:tc>
          <w:tcPr>
            <w:tcW w:type="dxa" w:w="3024"/>
          </w:tcPr>
          <w:p>
            <w:r>
              <w:t>OOS MAE</w:t>
            </w:r>
          </w:p>
        </w:tc>
        <w:tc>
          <w:tcPr>
            <w:tcW w:type="dxa" w:w="3024"/>
          </w:tcPr>
          <w:p>
            <w:r>
              <w:t>665분</w:t>
            </w:r>
          </w:p>
        </w:tc>
        <w:tc>
          <w:tcPr>
            <w:tcW w:type="dxa" w:w="3024"/>
          </w:tcPr>
          <w:p>
            <w:r>
              <w:t>RF 베이스라인 757분 대비 12.2% 개선</w:t>
            </w:r>
          </w:p>
        </w:tc>
      </w:tr>
      <w:tr>
        <w:tc>
          <w:tcPr>
            <w:tcW w:type="dxa" w:w="3024"/>
          </w:tcPr>
          <w:p>
            <w:r>
              <w:t>ML 분류 OOS Recall (LR)</w:t>
            </w:r>
          </w:p>
        </w:tc>
        <w:tc>
          <w:tcPr>
            <w:tcW w:type="dxa" w:w="3024"/>
          </w:tcPr>
          <w:p>
            <w:r>
              <w:t>0.890</w:t>
            </w:r>
          </w:p>
        </w:tc>
        <w:tc>
          <w:tcPr>
            <w:tcW w:type="dxa" w:w="3024"/>
          </w:tcPr>
          <w:p>
            <w:r>
              <w:t>RF 0.505·XGB 0.513 대비 압도적 우위</w:t>
            </w:r>
          </w:p>
        </w:tc>
      </w:tr>
      <w:tr>
        <w:tc>
          <w:tcPr>
            <w:tcW w:type="dxa" w:w="3024"/>
          </w:tcPr>
          <w:p>
            <w:r>
              <w:t>튜닝 단계</w:t>
            </w:r>
          </w:p>
        </w:tc>
        <w:tc>
          <w:tcPr>
            <w:tcW w:type="dxa" w:w="3024"/>
          </w:tcPr>
          <w:p>
            <w:r>
              <w:t>6단계</w:t>
            </w:r>
          </w:p>
        </w:tc>
        <w:tc>
          <w:tcPr>
            <w:tcW w:type="dxa" w:w="3024"/>
          </w:tcPr>
          <w:p>
            <w:r>
              <w:t>RF→LSTM→아키텍처→GridSearch→배치→BN+LN</w:t>
            </w:r>
          </w:p>
        </w:tc>
      </w:tr>
      <w:tr>
        <w:tc>
          <w:tcPr>
            <w:tcW w:type="dxa" w:w="3024"/>
          </w:tcPr>
          <w:p>
            <w:r>
              <w:t>Streamlit 탭</w:t>
            </w:r>
          </w:p>
        </w:tc>
        <w:tc>
          <w:tcPr>
            <w:tcW w:type="dxa" w:w="3024"/>
          </w:tcPr>
          <w:p>
            <w:r>
              <w:t>7탭</w:t>
            </w:r>
          </w:p>
        </w:tc>
        <w:tc>
          <w:tcPr>
            <w:tcW w:type="dxa" w:w="3024"/>
          </w:tcPr>
          <w:p>
            <w:r>
              <w:t>데이터탐색/ML/DL RUL/통합진단/AE/CNN Grad-CAM/LLM</w:t>
            </w:r>
          </w:p>
        </w:tc>
      </w:tr>
      <w:tr>
        <w:tc>
          <w:tcPr>
            <w:tcW w:type="dxa" w:w="3024"/>
          </w:tcPr>
          <w:p>
            <w:r>
              <w:t>XAI</w:t>
            </w:r>
          </w:p>
        </w:tc>
        <w:tc>
          <w:tcPr>
            <w:tcW w:type="dxa" w:w="3024"/>
          </w:tcPr>
          <w:p>
            <w:r>
              <w:t>SHAP + Grad-CAM</w:t>
            </w:r>
          </w:p>
        </w:tc>
        <w:tc>
          <w:tcPr>
            <w:tcW w:type="dxa" w:w="3024"/>
          </w:tcPr>
          <w:p>
            <w:r>
              <w:t>CNN Tab 6 — jet 히트맵으로 판정 근거 시각화</w:t>
            </w:r>
          </w:p>
        </w:tc>
      </w:tr>
    </w:tbl>
    <w:p/>
    <w:p>
      <w:pPr>
        <w:pStyle w:val="21"/>
      </w:pPr>
      <w:r>
        <w:t>7.5  향후 통합 방향 (Phase 2–4)</w:t>
      </w:r>
    </w:p>
    <w:p>
      <w:pPr>
        <w:pStyle w:val="a0"/>
      </w:pPr>
      <w:r>
        <w:t>Phase 2 (2026 Q3): AI4I ML 분류기 + FEMTO-ST GRU RUL을 단일 Streamlit 앱으로 통합 — 입력 피처에 따라 ML/DL 모드 자동 전환</w:t>
      </w:r>
    </w:p>
    <w:p>
      <w:pPr>
        <w:pStyle w:val="a0"/>
      </w:pPr>
      <w:r>
        <w:t>Phase 3 (2026 Q4): 실 공장 베어링 데이터로 GRU 재학습 + AI4I XGBoost Domain Adaptation — 도메인 갭 검증 및 전이학습 적용</w:t>
      </w:r>
    </w:p>
    <w:p>
      <w:pPr>
        <w:pStyle w:val="a0"/>
      </w:pPr>
      <w:r>
        <w:t>Phase 4 (2027 Q1): 실시간 IoT 스트림(MQTT) + 슬라이딩 윈도우 온라인 추론 — 단일 시점(ML)→시계열 누적(DL) 자동 전환 파이프라인</w:t>
      </w:r>
    </w:p>
    <w:sectPr w:rsidR="00AB2F14" w:rsidSect="00034616">
      <w:pgSz w:w="11906" w:h="16838"/>
      <w:pgMar w:top="1417"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D7ECC" w14:textId="77777777" w:rsidR="00AB2F14" w:rsidRDefault="00AB2F14" w:rsidP="001E59E8">
      <w:pPr>
        <w:spacing w:after="0" w:line="240" w:lineRule="auto"/>
      </w:pPr>
      <w:r>
        <w:separator/>
      </w:r>
    </w:p>
  </w:endnote>
  <w:endnote w:type="continuationSeparator" w:id="0">
    <w:p w14:paraId="2867A049" w14:textId="77777777" w:rsidR="00AB2F14" w:rsidRDefault="00AB2F14" w:rsidP="001E59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4BFBF" w14:textId="77777777" w:rsidR="00AB2F14" w:rsidRDefault="00AB2F14" w:rsidP="001E59E8">
      <w:pPr>
        <w:spacing w:after="0" w:line="240" w:lineRule="auto"/>
      </w:pPr>
      <w:r>
        <w:separator/>
      </w:r>
    </w:p>
  </w:footnote>
  <w:footnote w:type="continuationSeparator" w:id="0">
    <w:p w14:paraId="426C9514" w14:textId="77777777" w:rsidR="00AB2F14" w:rsidRDefault="00AB2F14" w:rsidP="001E59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58701902">
    <w:abstractNumId w:val="8"/>
  </w:num>
  <w:num w:numId="2" w16cid:durableId="1580367809">
    <w:abstractNumId w:val="6"/>
  </w:num>
  <w:num w:numId="3" w16cid:durableId="932856061">
    <w:abstractNumId w:val="5"/>
  </w:num>
  <w:num w:numId="4" w16cid:durableId="1177766313">
    <w:abstractNumId w:val="4"/>
  </w:num>
  <w:num w:numId="5" w16cid:durableId="1031222099">
    <w:abstractNumId w:val="7"/>
  </w:num>
  <w:num w:numId="6" w16cid:durableId="1229194620">
    <w:abstractNumId w:val="3"/>
  </w:num>
  <w:num w:numId="7" w16cid:durableId="1980844168">
    <w:abstractNumId w:val="2"/>
  </w:num>
  <w:num w:numId="8" w16cid:durableId="1218785527">
    <w:abstractNumId w:val="1"/>
  </w:num>
  <w:num w:numId="9" w16cid:durableId="531892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59E8"/>
    <w:rsid w:val="0029639D"/>
    <w:rsid w:val="00326F90"/>
    <w:rsid w:val="003E5B71"/>
    <w:rsid w:val="00882CA3"/>
    <w:rsid w:val="00AA1D8D"/>
    <w:rsid w:val="00AB2F1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6B17342"/>
  <w14:defaultImageDpi w14:val="300"/>
  <w15:docId w15:val="{8E24FDA4-5E66-45A3-855C-013728736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eastAsia="맑은 고딕" w:hAnsi="맑은 고딕"/>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mlfactoryautomation.streamlit.app"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mlfactoryautomation.streamlit.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1490</Words>
  <Characters>8494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남 허</cp:lastModifiedBy>
  <cp:revision>2</cp:revision>
  <dcterms:created xsi:type="dcterms:W3CDTF">2013-12-23T23:15:00Z</dcterms:created>
  <dcterms:modified xsi:type="dcterms:W3CDTF">2026-06-23T08:29:00Z</dcterms:modified>
  <cp:category/>
</cp:coreProperties>
</file>