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44"/>
        </w:rPr>
        <w:t>FEMTO-ST 베어링 예지보전 — DL 시연 가이드</w:t>
      </w:r>
    </w:p>
    <w:p>
      <w:pPr>
        <w:jc w:val="center"/>
      </w:pPr>
      <w:r>
        <w:rPr>
          <w:color w:val="4472C4"/>
          <w:sz w:val="28"/>
        </w:rPr>
        <w:t>AI 기반 ML+DL 통합 진단 시스템 Streamlit 시연 방법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536"/>
          </w:tcPr>
          <w:p>
            <w:r>
              <w:t>https://dlfactoryautomation.streamlit.app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 당 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 성 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대 상 자</w:t>
            </w:r>
          </w:p>
        </w:tc>
        <w:tc>
          <w:tcPr>
            <w:tcW w:type="dxa" w:w="4536"/>
          </w:tcPr>
          <w:p>
            <w:r>
              <w:t>개발팀 임원 / 현장 엔지니어</w:t>
            </w:r>
          </w:p>
        </w:tc>
      </w:tr>
    </w:tbl>
    <w:p>
      <w:r>
        <w:br w:type="page"/>
      </w:r>
    </w:p>
    <w:p>
      <w:pPr>
        <w:pStyle w:val="Heading1"/>
      </w:pPr>
      <w:r>
        <w:t>Chapter 1. 앱 개요</w:t>
      </w:r>
    </w:p>
    <w:p>
      <w:r>
        <w:rPr>
          <w:sz w:val="22"/>
        </w:rPr>
        <w:t>FEMTO-ST 베어링 가속열화 진동·온도 데이터를 기반으로 ML(LR/RF/XGBoost) 고장 분류와 딥러닝 5종(LSTM/GRU/BiLSTM/1D-CNN/CNN-LSTM) RUL 예측을 통합 제공합니다.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탭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📊 데이터 탐색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FEMTO 베어링 진동 시계열·통계 분포 시각화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🔮 ML 성능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LR/RF/XGBoost 분류 결과 + Confusion Matrix + 피처 중요도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🎯 DL RUL 예측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LSTM/GRU 잔여수명 실제 vs 예측 비교 + 학습 곡선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📊 통합 진단 (실시간)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센서값 입력 → ML 열화 판정 + DL RUL 즉시 산출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🔬 DL 아키텍처 비교 (5종)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성능표 + EarlyStopping 분석 + 학습 곡선 (첫 Fold)</w:t>
            </w:r>
          </w:p>
        </w:tc>
      </w:tr>
    </w:tbl>
    <w:p/>
    <w:p>
      <w:pPr>
        <w:pStyle w:val="Heading1"/>
      </w:pPr>
      <w:r>
        <w:t>Chapter 2. 시연 전 실행 명령어 (로컬 시연 시 필수)</w:t>
      </w:r>
    </w:p>
    <w:p>
      <w:r>
        <w:rPr>
          <w:sz w:val="20"/>
        </w:rPr>
        <w:t>⚠️  Streamlit Cloud URL(https://dlfactoryautomation.streamlit.app) 사용 시 아래 명령어 불필요. 로컬 PC에서 시연할 경우에만 순서대로 실행하세요.</w:t>
      </w:r>
    </w:p>
    <w:p/>
    <w:p>
      <w:pPr>
        <w:pStyle w:val="Heading2"/>
      </w:pPr>
      <w:r>
        <w:t>2-1. 최초 환경 설정 (1회만)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cd C:\AISOURCE\Homework\DL_FactoryAutomation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프로젝트 폴더로 이동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pip install -r requirements.txt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의존성 설치</w:t>
            </w:r>
          </w:p>
        </w:tc>
      </w:tr>
    </w:tbl>
    <w:p/>
    <w:p>
      <w:pPr>
        <w:pStyle w:val="Heading2"/>
      </w:pPr>
      <w:r>
        <w:t>2-2. 데이터 전처리 (최초 1회 또는 데이터 변경 시)</w:t>
      </w:r>
    </w:p>
    <w:p>
      <w:r>
        <w:rPr>
          <w:sz w:val="20"/>
        </w:rPr>
        <w:t>전처리 파일 없으면 모든 탭에서 '전처리 데이터 없음' 경고 표시.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src.femto_preprocess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data/FEMTO_processed/femto_features.csv</w:t>
              <w:br/>
              <w:t>data/FEMTO_processed/selected_features.csv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약 1분</w:t>
            </w:r>
          </w:p>
        </w:tc>
      </w:tr>
    </w:tbl>
    <w:p/>
    <w:p>
      <w:pPr>
        <w:pStyle w:val="Heading2"/>
      </w:pPr>
      <w:r>
        <w:t>2-3. 모델 학습 (결과 파일 없을 때만 실행)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소요 시간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python -m src.femto_ml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models/femto_best_clf.pkl</w:t>
              <w:br/>
              <w:t>models/femto_scaler.pkl</w:t>
              <w:br/>
              <w:t>models/femto_ml_results.json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약 1~2분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-m src.femto_dl_rul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models/femto_lstm_rul.keras</w:t>
              <w:br/>
              <w:t>models/femto_rul_results.json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약 3~5분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python -m src.femto_dl_compare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models/femto_best_dl_GRU.keras</w:t>
              <w:br/>
              <w:t>models/femto_dl_compare_results.json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20"/>
              </w:rPr>
              <w:t>약 10~20분 (5종×5Fold)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④ (선택)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python -m src.femto_dl_tune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models/femto_best_dl_tuned.keras</w:t>
              <w:br/>
              <w:t>models/femto_dl_tune_results.json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약 30~60분 (GridSearch 27종)</w:t>
            </w:r>
          </w:p>
        </w:tc>
      </w:tr>
    </w:tbl>
    <w:p/>
    <w:p>
      <w:r>
        <w:rPr>
          <w:sz w:val="20"/>
        </w:rPr>
        <w:t>✅ 현재 상태: ①②③ 학습 완료 (모델 파일 생성됨). ④ 튜닝도 완료.</w:t>
      </w:r>
    </w:p>
    <w:p>
      <w:pPr>
        <w:pStyle w:val="Heading2"/>
      </w:pPr>
      <w:r>
        <w:t>2-4. Streamlit 로컬 실행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streamlit run app/streamlit_femto.py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기본 실행 (http://localhost:8501)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streamlit run app/streamlit_femto.py --server.port 8502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포트 충돌 시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3. 탭별 시연 방법</w:t>
      </w:r>
    </w:p>
    <w:p>
      <w:pPr>
        <w:pStyle w:val="Heading2"/>
      </w:pPr>
      <w:r>
        <w:t>3-1. 📊 데이터 탐색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좌측 사이드바 'ML 열화 판정 임계값' 슬라이더 설명 (기본 0.5)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FEMTO 베어링별 진동 시계열 비교 → 열화 진행에 따른 RMS 증가 추이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피처 박스플롯 → 베어링별 분포 차이 강조</w:t>
            </w:r>
          </w:p>
        </w:tc>
      </w:tr>
    </w:tbl>
    <w:p/>
    <w:p>
      <w:pPr>
        <w:pStyle w:val="Heading2"/>
      </w:pPr>
      <w:r>
        <w:t>3-2. 🔮 ML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3종 모델 성능 비교표 → LR ROC-AUC 0.9969 강조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임계값 0.5 → 0.3 조정하여 Recall 변화 실시간 시연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Confusion Matrix 해석 (FN 비용이 FP보다 큰 이유 설명)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④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Feature Importance → h_rms, h_crest 중요도 강조</w:t>
            </w:r>
          </w:p>
        </w:tc>
      </w:tr>
    </w:tbl>
    <w:p/>
    <w:p>
      <w:pPr>
        <w:pStyle w:val="Heading2"/>
      </w:pPr>
      <w:r>
        <w:t>3-3. 🎯 DL RUL 예측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RF vs LSTM RUL 예측 비교 그래프 (GRU+BN+LN 16.75% 개선)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학습 곡선 '첫 Fold' 설명 (아래 FAQ 참고)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저장 모델(GRU) 로드 후 OOS 예측 그래프 → 실제 vs 예측 비교</w:t>
            </w:r>
          </w:p>
        </w:tc>
      </w:tr>
    </w:tbl>
    <w:p/>
    <w:p>
      <w:pPr>
        <w:pStyle w:val="Heading2"/>
      </w:pPr>
      <w:r>
        <w:t>3-4. 📊 통합 진단 (실시간) — 핵심 시연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입력값 예시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예상 결과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정상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h_rms=0.3, h_kurt=3.0, temp=25°C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확률 낮음 / RUL 높음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열화 초기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h_rms=2.0, h_kurt=5.0, temp=45°C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열화 확률 중간 / RUL 중간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심각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h_rms=6.0, h_crest=12.0, temp=70°C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열화 경보 / RUL 경보 발령</w:t>
            </w:r>
          </w:p>
        </w:tc>
      </w:tr>
    </w:tbl>
    <w:p/>
    <w:p>
      <w:pPr>
        <w:pStyle w:val="Heading2"/>
      </w:pPr>
      <w:r>
        <w:t>3-5. 🔬 DL 아키텍처 비교(5종)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시연 포인트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①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5종 성능표 → GRU OOS RMSE 909.96초 최우수 강조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②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'첫 Fold' 학습 곡선: 5-Fold CV 중 1번째 분할의 Train/Val Loss 추이 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③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EarlyStopping 동작 설명 → 과적합 방지 자동화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4. 화면별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화면 / 증상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30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조치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'전처리 데이터 없음'</w:t>
              <w:br/>
              <w:t>경고 표시 (탭1 상단)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data/FEMTO_processed/femto_features.csv 없음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src.femto_preprocess 실행 후</w:t>
              <w:br/>
              <w:t>Streamlit 앱 재시작 or 캐시 초기화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데이터 탐색 탭</w:t>
              <w:br/>
              <w:t>'데이터를 먼저 전처리하세요'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동일: 전처리 파일 없음</w:t>
              <w:br/>
              <w:t>(Streamlit 캐시가 빈 결과를 저장)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위와 동일. 전처리 후 앱 햄버거 메뉴(≡)</w:t>
              <w:br/>
              <w:t>→ Clear cache 클릭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LSTM 학습 곡선</w:t>
              <w:br/>
              <w:t>'첫 Fold'란?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GroupKFold 5회 분할 중 1번째 분할의</w:t>
              <w:br/>
              <w:t>Train/Val Loss 추이를 대표로 표시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모든 Fold를 표시하면 그래프가 복잡해져</w:t>
              <w:br/>
              <w:t>대표 1개만 시각화 (성능표는 5-Fold 평균)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통합진단 '진단하기'</w:t>
              <w:br/>
              <w:t>ML 예측 오류 (shape=(1,0))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features 목록이 비어 있음</w:t>
              <w:br/>
              <w:t>(전처리 전 Streamlit 캐시 문제)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전처리 실행 후 Clear cache.</w:t>
              <w:br/>
              <w:t>코드 수정으로 fallback 기본 피처 사용 (수정됨)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'저장 모델 없음'</w:t>
              <w:br/>
              <w:t>models/femto_best_dl_GRU.keras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femto_dl_compare.py 실행 후 GRU 파일</w:t>
              <w:br/>
              <w:t>미생성 (또는 파일명 불일치)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20"/>
              </w:rPr>
              <w:t>python -m src.femto_dl_compare 실행</w:t>
              <w:br/>
              <w:t>(또는 현재 femto_best_dl_GRU.keras 복사 완료)</w:t>
            </w:r>
          </w:p>
        </w:tc>
      </w:tr>
    </w:tbl>
    <w:p/>
    <w:p/>
    <w:p>
      <w:pPr>
        <w:pStyle w:val="Heading1"/>
      </w:pPr>
      <w:r>
        <w:t>Chapter 5. Streamlit Cloud 앱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방법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앱 재시작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→ ⋮ → Reboot app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캐시 초기화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앱 화면 우측 상단 햄버거(≡) → Clear cache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로그 확인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패널 하단 로그 영역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코드 자동 반영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GitHub main push → 자동 배포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Python 버전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Manage app → ⋮ → Settings → Python 3.10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배포 URL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https://dlfactoryautomation.streamlit.app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vapsnamheo-dev/AISOURCE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Main file path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20"/>
              </w:rPr>
              <w:t>Homework/DL_FactoryAutomation/app/streamlit_femto.py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Homework/DL_FactoryAutomation/app/requirements.txt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GRU+BN+LN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64B8A"/>
        </w:rPr>
        <w:t>Streamlit Cloud 배포 앱 실행 방법</w:t>
      </w:r>
    </w:p>
    <w:p>
      <w:r>
        <w:rPr>
          <w:b/>
        </w:rPr>
        <w:t xml:space="preserve">앱 주소: </w:t>
      </w:r>
      <w:r>
        <w:t>https://dlfactoryautomation.streamlit.app/</w:t>
      </w:r>
    </w:p>
    <w:p/>
    <w:p>
      <w:pPr>
        <w:pStyle w:val="Heading2"/>
      </w:pPr>
      <w:r>
        <w:t>1. 슬립(Zzzz) 상태 해제 방법</w:t>
      </w:r>
    </w:p>
    <w:p>
      <w:r>
        <w:t>Streamlit Community Cloud 무료 플랜은 7일 이상 방문자가 없으면 앱이 자동 슬립됩니다. 매일 실행할 필요는 없으며, 슬립 화면이 나올 때만 아래 절차로 재시작하면 됩니다.</w:t>
      </w:r>
    </w:p>
    <w:p>
      <w:r>
        <w:t xml:space="preserve">  1. 브라우저에서 https://dlfactoryautomation.streamlit.app/ 접속</w:t>
      </w:r>
    </w:p>
    <w:p>
      <w:r>
        <w:t xml:space="preserve">  2. "This app has gone to sleep due to inactivity." 화면이 나오면</w:t>
      </w:r>
    </w:p>
    <w:p>
      <w:r>
        <w:t xml:space="preserve">  3. 파란 버튼 [Yes, get this app back up!] 클릭</w:t>
      </w:r>
    </w:p>
    <w:p>
      <w:r>
        <w:t xml:space="preserve">  4. 30~60초 대기 → 앱이 자동 재시작됨</w:t>
      </w:r>
    </w:p>
    <w:p/>
    <w:p>
      <w:pPr>
        <w:pStyle w:val="Heading2"/>
      </w:pPr>
      <w:r>
        <w:t>2. 정상 접속 확인</w:t>
      </w:r>
    </w:p>
    <w:p>
      <w:r>
        <w:t>앱이 정상 실행되면 왼쪽 사이드바에 'FEMTO-ST 베어링 RUL 예측 시스템' 메뉴가 표시됩니다. 페이지 상단 스피너가 사라지고 대시보드가 보이면 정상 상태입니다.</w:t>
      </w:r>
    </w:p>
    <w:p/>
    <w:p>
      <w:pPr>
        <w:pStyle w:val="Heading2"/>
      </w:pPr>
      <w:r>
        <w:t>3. 로컬에서 직접 실행하는 방법 (인터넷 불안정할 때)</w:t>
      </w:r>
    </w:p>
    <w:p>
      <w:r>
        <w:t>터미널(PowerShell 또는 CMD)에서 아래 명령 실행:</w:t>
      </w:r>
    </w:p>
    <w:p>
      <w:r>
        <w:rPr>
          <w:rFonts w:ascii="Courier New" w:hAnsi="Courier New"/>
          <w:color w:val="006000"/>
          <w:sz w:val="20"/>
        </w:rPr>
        <w:t>cd C:\AISOURCE\Homework\DL_FactoryAutomation</w:t>
        <w:br/>
        <w:t>streamlit run app/streamlit_app.py</w:t>
      </w:r>
    </w:p>
    <w:p>
      <w:r>
        <w:t>실행 후 브라우저가 자동으로 열리며 http://localhost:8501 로 접속됩니다.</w:t>
      </w:r>
    </w:p>
    <w:p/>
    <w:p>
      <w:pPr>
        <w:pStyle w:val="Heading2"/>
      </w:pPr>
      <w:r>
        <w:t>4. 슬립 방지 팁 및 발표 체크리스트</w:t>
      </w:r>
    </w:p>
    <w:p>
      <w:r>
        <w:t>• 발표 전날 URL을 방문해 두면 슬립 7일 카운트가 초기화됩니다.</w:t>
      </w:r>
    </w:p>
    <w:p>
      <w:r>
        <w:t>• 발표 당일 최소 10분 전에 앱 접속 → 슬립 해제 → 로딩 완료 확인 권장.</w:t>
      </w:r>
    </w:p>
    <w:p>
      <w:r>
        <w:t>• 슬립 해제 후 최초 로딩은 30~90초 소요될 수 있습니다.</w:t>
      </w:r>
    </w:p>
    <w:p>
      <w:r>
        <w:t>• 앱이 계속 오류가 나면 share.streamlit.io 로그인 → 앱 선택 → Reboot 실행.</w:t>
      </w:r>
    </w:p>
    <w:p>
      <w:r>
        <w:t>• 로컬 실행이 더 빠르므로 중요 발표에는 로컬 실행 권장.</w:t>
      </w:r>
    </w:p>
    <w:p/>
    <w:p>
      <w:pPr>
        <w:pStyle w:val="Heading2"/>
      </w:pPr>
      <w:r>
        <w:t>5. Streamlit Cloud 관리 대시보드</w:t>
      </w:r>
    </w:p>
    <w:p>
      <w:r>
        <w:t>앱 설정·로그·재배포는 아래 주소에서 관리합니다 (GitHub 계정 로그인 필요):</w:t>
      </w:r>
    </w:p>
    <w:p>
      <w:r>
        <w:rPr>
          <w:b/>
        </w:rPr>
        <w:t>https://share.streamlit.io/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실행 순서 및 Cloud 자동화 안내</w:t>
      </w:r>
    </w:p>
    <w:p>
      <w:r>
        <w:rPr>
          <w:rFonts w:ascii="맑은 고딕" w:hAnsi="맑은 고딕"/>
          <w:sz w:val="20"/>
        </w:rPr>
        <w:t>Streamlit 앱(app/streamlit_femto.py)은 Cloud에서 아래 처리를 자동으로 수행합니다.</w:t>
        <w:br/>
        <w:t>로컬 개발 시에만 수동 실행이 필요합니다.</w:t>
      </w:r>
    </w:p>
    <w:p/>
    <w:p>
      <w:r>
        <w:rPr>
          <w:rFonts w:ascii="맑은 고딕" w:hAnsi="맑은 고딕"/>
          <w:b/>
          <w:color w:val="1F4E79"/>
          <w:sz w:val="22"/>
        </w:rPr>
        <w:t>▷ Cloud 배포 — 자동 처리 (수동 실행 불필요)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자동화 방식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앱 시작 시 femto_features.csv 없으면 자동 실행 후 st.rerun()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약 1~2분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453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모델 파일(.pkl) git에 포함 → Cloud 배포 시 자동 복원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재학습 시만 필요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모델 파일(.keras) git에 포함 → Cloud 배포 시 자동 복원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재학습 시만 필요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로컬 개발 시 수동 실행 순서</w:t>
      </w:r>
    </w:p>
    <w:p>
      <w:r>
        <w:rPr>
          <w:rFonts w:ascii="맑은 고딕" w:hAnsi="맑은 고딕"/>
          <w:sz w:val="20"/>
        </w:rPr>
        <w:t>Cloud가 아닌 로컬에서 처음 실행하거나 모델을 재학습할 때 아래 순서로 실행합니다.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결과물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data/FEMTO_processed/femto_features.csv, vif_results.csv 생성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models/femto_ml_results.json, RF 모델(.pkl) 생성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models/femto_best_dl_GRU_v2.keras, rul_results.json 생성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streamlit run app/streamlit_femto.py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웹 앱 실행 (http://localhost:8501)</w:t>
            </w:r>
          </w:p>
        </w:tc>
      </w:tr>
    </w:tbl>
    <w:p/>
    <w:p>
      <w:r>
        <w:rPr>
          <w:rFonts w:ascii="맑은 고딕" w:hAnsi="맑은 고딕"/>
          <w:sz w:val="18"/>
        </w:rPr>
        <w:t>※ 앱 사이드바의 '실행 순서' info 박스와 '전처리 데이터 없음' 경고는</w:t>
        <w:br/>
        <w:t xml:space="preserve">   본 문서로 이관 후 앱에서 제거되었습니다 (2026-06-29).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로컬 실행 빈도 — 매번 필요 vs 최초 1회</w:t>
      </w:r>
    </w:p>
    <w:p>
      <w:r>
        <w:rPr>
          <w:rFonts w:ascii="맑은 고딕" w:hAnsi="맑은 고딕"/>
          <w:sz w:val="20"/>
        </w:rPr>
        <w:t>로컬 개발 환경에서 앱을 실행할 때마다 모든 명령어를 반복 실행할 필요는 없습니다.</w:t>
        <w:br/>
        <w:t>아래 표를 참고해 필요한 경우에만 실행하세요.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실행 빈도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다시 실행이 필요한 경우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① femto_features.csv 파일이 없을 때</w:t>
              <w:br/>
              <w:t>② 원시 데이터(acc/temp CSV)가 교체됐을 때</w:t>
              <w:br/>
              <w:t>③ 전처리 로직 변경 시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또는</w:t>
              <w:br/>
              <w:t>모델 재학습 시</w:t>
            </w:r>
          </w:p>
        </w:tc>
        <w:tc>
          <w:tcPr>
            <w:tcW w:type="dxa" w:w="481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① models/*.pkl 파일이 없을 때</w:t>
              <w:br/>
              <w:t>② 피처나 모델 파라미터 변경 시</w:t>
              <w:br/>
              <w:t>③ 새 학습 데이터 추가 시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또는</w:t>
              <w:br/>
              <w:t>모델 재학습 시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① models/*.keras 파일이 없을 때</w:t>
              <w:br/>
              <w:t>② GRU 구조/하이퍼파라미터 변경 시</w:t>
              <w:br/>
              <w:t>③ 새 학습 데이터 추가 시</w:t>
            </w:r>
          </w:p>
        </w:tc>
      </w:tr>
      <w:tr>
        <w:tc>
          <w:tcPr>
            <w:tcW w:type="dxa" w:w="3118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streamlit run app/streamlit_femto.py</w:t>
            </w:r>
          </w:p>
        </w:tc>
        <w:tc>
          <w:tcPr>
            <w:tcW w:type="dxa" w:w="1701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앱 실행할 때마다</w:t>
            </w:r>
          </w:p>
        </w:tc>
        <w:tc>
          <w:tcPr>
            <w:tcW w:type="dxa" w:w="4819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Streamlit 앱을 시작할 때마다 실행 필요</w:t>
              <w:br/>
              <w:t>(Ctrl+C 로 종료 후 재시작 시)</w:t>
            </w:r>
          </w:p>
        </w:tc>
      </w:tr>
    </w:tbl>
    <w:p/>
    <w:p>
      <w:r>
        <w:rPr>
          <w:rFonts w:ascii="맑은 고딕" w:hAnsi="맑은 고딕"/>
          <w:sz w:val="18"/>
        </w:rPr>
        <w:t>※ git clone 직후 또는 Cloud에서 모델 파일(.pkl, .keras)이 없을 때만 1~3번을 실행합니다.</w:t>
        <w:br/>
        <w:t xml:space="preserve">   이후 앱 재시작 시에는 streamlit run 명령 하나만 실행하면 됩니다.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Confusion Matrix 분석 — FP/FN 개선 방향</w:t>
      </w:r>
    </w:p>
    <w:p>
      <w:r>
        <w:rPr>
          <w:rFonts w:ascii="맑은 고딕" w:hAnsi="맑은 고딕"/>
          <w:sz w:val="20"/>
        </w:rPr>
        <w:t>CNN+LSTM 이진 분류기 (Validation Set, 179 samples, Threshold = 0.50)</w:t>
        <w:br/>
        <w:t>• 클래스 정의: 0 = Not Survived (정상 유지), 1 = Survived (고장/마모 발생)</w:t>
      </w:r>
    </w:p>
    <w:p/>
    <w:p>
      <w:r>
        <w:rPr>
          <w:rFonts w:ascii="맑은 고딕" w:hAnsi="맑은 고딕"/>
          <w:b/>
          <w:color w:val="1F4E79"/>
          <w:sz w:val="22"/>
        </w:rPr>
        <w:t>▷ Confusion Matrix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예측: 정상(0)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예측: 고장(1)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합계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실제: 정상(0)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TN = 93 ✓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FP = 12 ⚠ (오경보)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105</w:t>
            </w:r>
          </w:p>
        </w:tc>
      </w:tr>
      <w:tr>
        <w:tc>
          <w:tcPr>
            <w:tcW w:type="dxa" w:w="1984"/>
            <w:shd w:val="clear" w:color="auto" w:fill="FFE0E0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실제: 고장(1)</w:t>
            </w:r>
          </w:p>
        </w:tc>
        <w:tc>
          <w:tcPr>
            <w:tcW w:type="dxa" w:w="2268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FN = 24 ✗ (미감지)</w:t>
            </w:r>
          </w:p>
        </w:tc>
        <w:tc>
          <w:tcPr>
            <w:tcW w:type="dxa" w:w="2551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TP = 50 ✓</w:t>
            </w:r>
          </w:p>
        </w:tc>
        <w:tc>
          <w:tcPr>
            <w:tcW w:type="dxa" w:w="1134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74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합계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117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179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FP = 12 (False Positive, 오경보) 분석</w:t>
      </w:r>
    </w:p>
    <w:p>
      <w:r>
        <w:rPr>
          <w:rFonts w:ascii="맑은 고딕" w:hAnsi="맑은 고딕"/>
          <w:sz w:val="20"/>
        </w:rPr>
        <w:t>실제 정상(0)인데 고장(1)으로 잘못 예측한 12건. 제조업에서의 영향: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3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발생 원인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정상 구간 말기 진동 수치가 고장 초기와 유사하게 나타남</w:t>
              <w:br/>
              <w:t>클래스 불균형 (정상 105건 vs 고장 74건)으로 경계 구분 어려움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현장 영향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불필요한 유지보수 작업 발생 → 비용 증가</w:t>
              <w:br/>
              <w:t>설비 안전에는 직접 위험 없음 (보수적 판단)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Threshold 상향(0.50→0.65): FP 감소, FN 증가 가능성 있음</w:t>
              <w:br/>
              <w:t>Class 0 가중치 낮추기(class_weight 조정)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FN = 24 (False Negative, 미감지) 분석 ★ 더 심각</w:t>
      </w:r>
    </w:p>
    <w:p>
      <w:r>
        <w:rPr>
          <w:rFonts w:ascii="맑은 고딕" w:hAnsi="맑은 고딕"/>
          <w:sz w:val="20"/>
        </w:rPr>
        <w:t>실제 고장(1)인데 정상(0)으로 잘못 예측한 24건. 제조업에서의 영향: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93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발생 원인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Class 1 Recall = 50/74 = 0.68 → 고장의 32%를 놓침</w:t>
              <w:br/>
              <w:t>고장 초기 신호가 약해 정상 패턴과 겹치는 구간 존재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현장 영향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감지 못한 고장 → 설비 손상, 생산 라인 정지 위험</w:t>
              <w:br/>
              <w:t>FP보다 FN이 실제 비용/위험 측면에서 더 심각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①</w:t>
            </w:r>
          </w:p>
        </w:tc>
        <w:tc>
          <w:tcPr>
            <w:tcW w:type="dxa" w:w="7937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Threshold 하향(0.50→0.30~0.40): Recall↑, FN 감소</w:t>
              <w:br/>
              <w:t>→ Streamlit 슬라이더로 현장에서 직접 조정 가능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②</w:t>
            </w:r>
          </w:p>
        </w:tc>
        <w:tc>
          <w:tcPr>
            <w:tcW w:type="dxa" w:w="7937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Class 1 가중치 증가(class_weight={0:1.0, 1:2.0~3.0})</w:t>
              <w:br/>
              <w:t>→ 학습 시 고장 샘플에 더 높은 손실 부과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③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SMOTE 오버샘플링: Class 1(74건) 합성 샘플 추가</w:t>
              <w:br/>
              <w:t>→ 불균형 완화로 고장 패턴 학습 강화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개선 방안 ④</w:t>
            </w:r>
          </w:p>
        </w:tc>
        <w:tc>
          <w:tcPr>
            <w:tcW w:type="dxa" w:w="793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피처 엔지니어링: 고장 초기 신호 구분력 높은 파생 변수 추가</w:t>
              <w:br/>
              <w:t>(예: 진동 변화율, 주파수 도메인 피처 추가)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개선 우선순위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난이도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예상 효과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1순위 ★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Threshold 0.50→0.35 낮추기</w:t>
              <w:br/>
              <w:t>(Streamlit 슬라이더 즉시 적용)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쉬움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FN 감소(Recall↑), FP 소폭 증가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2순위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class_weight={0:1, 1:2} 재학습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보통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FN/FP 균형 개선, Recall 0.68→0.78 예상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3순위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SMOTE 오버샘플링 적용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보통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데이터 불균형 해소, 전반적 F1 개선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4순위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피처 엔지니어링 + 모델 튜닝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어려움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근본적 성능 개선 (Phase 2 과제)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[수정] Cloud vs 로컬 실행 방식 비교</w:t>
      </w:r>
    </w:p>
    <w:p>
      <w:r>
        <w:rPr>
          <w:rFonts w:ascii="맑은 고딕" w:hAnsi="맑은 고딕"/>
          <w:b w:val="0"/>
          <w:sz w:val="20"/>
        </w:rPr>
        <w:t>앞 페이지의 '로컬 실행 빈도 표'는 로컬 개발 환경 기준입니다. Streamlit Cloud와 로컬의 실행 방식 차이를 아래 표로 구분합니다.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로컬 (수동 실행 필요)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Streamlit Cloud (자동)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src.femto_preprocess</w:t>
            </w:r>
          </w:p>
        </w:tc>
        <w:tc>
          <w:tcPr>
            <w:tcW w:type="dxa" w:w="3118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수동 실행</w:t>
              <w:br/>
              <w:t>→ femto_features.csv 생성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✅ 자동 실행</w:t>
              <w:br/>
              <w:t>CSV 없으면 앱 시작 시 streamlit_femto.py가 자동 호출 (약 1~2분)</w:t>
            </w:r>
          </w:p>
        </w:tc>
      </w:tr>
      <w:tr>
        <w:tc>
          <w:tcPr>
            <w:tcW w:type="dxa" w:w="2835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src.femto_ml</w:t>
            </w:r>
          </w:p>
        </w:tc>
        <w:tc>
          <w:tcPr>
            <w:tcW w:type="dxa" w:w="311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수동 실행</w:t>
              <w:br/>
              <w:t>→ models/*.pkl 생성</w:t>
            </w:r>
          </w:p>
        </w:tc>
        <w:tc>
          <w:tcPr>
            <w:tcW w:type="dxa" w:w="425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🔒 수동 실행 불필요</w:t>
              <w:br/>
              <w:t>models/*.pkl → git 커밋으로 이미 Cloud에 존재</w:t>
            </w:r>
          </w:p>
        </w:tc>
      </w:tr>
      <w:tr>
        <w:tc>
          <w:tcPr>
            <w:tcW w:type="dxa" w:w="2835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python -m src.femto_dl_rul</w:t>
            </w:r>
          </w:p>
        </w:tc>
        <w:tc>
          <w:tcPr>
            <w:tcW w:type="dxa" w:w="3118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최초 1회 수동 실행</w:t>
              <w:br/>
              <w:t>→ models/*.keras 생성</w:t>
            </w:r>
          </w:p>
        </w:tc>
        <w:tc>
          <w:tcPr>
            <w:tcW w:type="dxa" w:w="425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🔒 수동 실행 불필요</w:t>
              <w:br/>
              <w:t>models/*.keras → git 커밋으로 이미 Cloud에 존재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streamlit run app/streamlit_femto.py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앱 실행할 때마다 수동 입력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🚀 자동 재배포</w:t>
              <w:br/>
              <w:t>GitHub push → Streamlit Cloud 자동 감지 후 재시작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18"/>
        </w:rPr>
        <w:t>【결론】 Streamlit Cloud에서는 'GitHub push → 자동 재배포' 하나로 모든 것이 해결됩니다.</w:t>
        <w:br/>
        <w:t xml:space="preserve">  단, 모델 재학습이 필요한 경우: 로컬 또는 Colab/Kaggle에서 학습 → models/ 파일을 git push → Cloud 자동 반영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VIF(분산팽창계수) 해석 기준 및 실무 적용</w:t>
      </w:r>
    </w:p>
    <w:p>
      <w:r>
        <w:rPr>
          <w:rFonts w:ascii="맑은 고딕" w:hAnsi="맑은 고딕"/>
          <w:b w:val="0"/>
          <w:sz w:val="20"/>
        </w:rPr>
        <w:t>VIF(Variance Inflation Factor)는 독립 변수들 간 다중공선성(multicollinearity)을 수치화한 지표입니다.</w:t>
        <w:br/>
        <w:t>특정 피처가 다른 피처들로 얼마나 설명되는지를 측정하여 공선성을 정량 평가합니다.</w:t>
      </w:r>
    </w:p>
    <w:p/>
    <w:p>
      <w:r>
        <w:rPr>
          <w:rFonts w:ascii="맑은 고딕" w:hAnsi="맑은 고딕"/>
          <w:b/>
          <w:color w:val="1F4E79"/>
          <w:sz w:val="22"/>
        </w:rPr>
        <w:t>▷ VIF 공식</w:t>
      </w:r>
    </w:p>
    <w:p>
      <w:r>
        <w:rPr>
          <w:rFonts w:ascii="맑은 고딕" w:hAnsi="맑은 고딕"/>
          <w:b w:val="0"/>
          <w:sz w:val="20"/>
        </w:rPr>
        <w:t>VIF = 1 / (1 − R²)</w:t>
      </w:r>
    </w:p>
    <w:p>
      <w:r>
        <w:rPr>
          <w:rFonts w:ascii="맑은 고딕" w:hAnsi="맑은 고딕"/>
          <w:b w:val="0"/>
          <w:sz w:val="18"/>
        </w:rPr>
        <w:t xml:space="preserve">  R² : 해당 변수를 나머지 변수들로 회귀했을 때의 결정계수</w:t>
        <w:br/>
        <w:t xml:space="preserve">       (타겟 y가 아닌 피처들 중에서 각각 가짜 타겟 역할로 계산)</w:t>
      </w:r>
    </w:p>
    <w:p/>
    <w:p>
      <w:r>
        <w:rPr>
          <w:rFonts w:ascii="맑은 고딕" w:hAnsi="맑은 고딕"/>
          <w:b/>
          <w:color w:val="1F4E79"/>
          <w:sz w:val="22"/>
        </w:rPr>
        <w:t>▷ VIF 값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VIF 값 범위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실무 조치</w:t>
            </w:r>
          </w:p>
        </w:tc>
      </w:tr>
      <w:tr>
        <w:tc>
          <w:tcPr>
            <w:tcW w:type="dxa" w:w="1701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= 1</w:t>
            </w:r>
          </w:p>
        </w:tc>
        <w:tc>
          <w:tcPr>
            <w:tcW w:type="dxa" w:w="2835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상관관계 없음 (이상적)</w:t>
            </w:r>
          </w:p>
        </w:tc>
        <w:tc>
          <w:tcPr>
            <w:tcW w:type="dxa" w:w="510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조치 불필요</w:t>
            </w:r>
          </w:p>
        </w:tc>
      </w:tr>
      <w:tr>
        <w:tc>
          <w:tcPr>
            <w:tcW w:type="dxa" w:w="1701"/>
            <w:shd w:val="clear" w:color="auto" w:fill="E2EFDA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1 ~ 5</w:t>
            </w:r>
          </w:p>
        </w:tc>
        <w:tc>
          <w:tcPr>
            <w:tcW w:type="dxa" w:w="2835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양호 (허용 범위)</w:t>
            </w:r>
          </w:p>
        </w:tc>
        <w:tc>
          <w:tcPr>
            <w:tcW w:type="dxa" w:w="5102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실무에서 통상 수용 — 이 범위 목표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5 ~ 10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다중공선성 의심</w:t>
            </w:r>
          </w:p>
        </w:tc>
        <w:tc>
          <w:tcPr>
            <w:tcW w:type="dxa" w:w="5102"/>
            <w:shd w:val="clear" w:color="auto" w:fill="FFF3CD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피처 제거 또는 PCA 차원 축소 검토</w:t>
            </w:r>
          </w:p>
        </w:tc>
      </w:tr>
      <w:tr>
        <w:tc>
          <w:tcPr>
            <w:tcW w:type="dxa" w:w="1701"/>
            <w:shd w:val="clear" w:color="auto" w:fill="FFE0E0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VIF ≥ 10</w:t>
            </w:r>
          </w:p>
        </w:tc>
        <w:tc>
          <w:tcPr>
            <w:tcW w:type="dxa" w:w="2835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심각한 다중공선성</w:t>
            </w:r>
          </w:p>
        </w:tc>
        <w:tc>
          <w:tcPr>
            <w:tcW w:type="dxa" w:w="5102"/>
            <w:shd w:val="clear" w:color="auto" w:fill="FFE0E0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반드시 피처 제거 또는 정규화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0"/>
        </w:rPr>
        <w:t>★ 실무 목표: VIF &lt; 5 를 목표로 설정</w:t>
        <w:br/>
        <w:t xml:space="preserve">   → VIF ≥ 5인 피처는 다른 피처와 강한 공선성 → 회귀 계수 불안정, 모델 해석 어려움</w:t>
        <w:br/>
        <w:t xml:space="preserve">   → 딥러닝(CNN/GRU)은 선형 모델보다 다중공선성에 덜 민감하지만,</w:t>
        <w:br/>
        <w:t xml:space="preserve">      피처 중요도 해석(SHAP) 시 공선성 높은 피처는 해석 왜곡 가능</w:t>
      </w:r>
    </w:p>
    <w:p/>
    <w:p>
      <w:r>
        <w:rPr>
          <w:rFonts w:ascii="맑은 고딕" w:hAnsi="맑은 고딕"/>
          <w:b/>
          <w:color w:val="1F4E79"/>
          <w:sz w:val="22"/>
        </w:rPr>
        <w:t>▷ VIF 계산 코드 (statsmodels)</w:t>
      </w:r>
    </w:p>
    <w:p>
      <w:r>
        <w:rPr>
          <w:rFonts w:ascii="맑은 고딕" w:hAnsi="맑은 고딕"/>
          <w:b w:val="0"/>
          <w:sz w:val="18"/>
        </w:rPr>
        <w:t xml:space="preserve">   pip install statsmodels</w:t>
        <w:br/>
        <w:br/>
        <w:t xml:space="preserve">   from statsmodels.stats.outliers_influence import variance_inflation_factor</w:t>
        <w:br/>
        <w:t xml:space="preserve">   import pandas as pd</w:t>
        <w:br/>
        <w:br/>
        <w:t xml:space="preserve">   vif = pd.DataFrame({</w:t>
        <w:br/>
        <w:t xml:space="preserve">       'Feature': X.columns,</w:t>
        <w:br/>
        <w:t xml:space="preserve">       'VIF': [variance_inflation_factor(X.values, i) for i in range(X.shape[1])]</w:t>
        <w:br/>
        <w:t xml:space="preserve">   })</w:t>
        <w:br/>
        <w:t xml:space="preserve">   print(vif.sort_values('VIF', ascending=False))</w:t>
        <w:br/>
        <w:t xml:space="preserve">   # VIF &gt;= 5 인 피처 확인 후 제거 검토</w:t>
      </w:r>
    </w:p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■ Colab / Kaggle 무료 GPU 활용 — 모델 학습 가이드</w:t>
      </w:r>
    </w:p>
    <w:p>
      <w:r>
        <w:rPr>
          <w:rFonts w:ascii="맑은 고딕" w:hAnsi="맑은 고딕"/>
          <w:b w:val="0"/>
          <w:sz w:val="20"/>
        </w:rPr>
        <w:t>FEMTO-ST RUL 예측 모델(GRU v2)을 Google Colab 또는 Kaggle GPU 환경에서 학습하고,</w:t>
        <w:br/>
        <w:t>학습된 모델 파일(.keras, .pkl)을 이 프로젝트에 적용하는 전체 과정입니다.</w:t>
      </w:r>
    </w:p>
    <w:p/>
    <w:p>
      <w:r>
        <w:rPr>
          <w:rFonts w:ascii="맑은 고딕" w:hAnsi="맑은 고딕"/>
          <w:b/>
          <w:color w:val="1F4E79"/>
          <w:sz w:val="22"/>
        </w:rPr>
        <w:t>▷ 환경별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Google Colab 무료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Kaggle 무료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GPU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T4 (12GB VRAM)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T4 또는 P100 (16GB VRAM)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세션 제한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하루 ~4세션 / 세션당 4~6시간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주 30시간 / 세션당 최대 12시간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데이터 저장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Google Drive 마운트 (세션 종료 시 /content 초기화)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데이터셋 영구 저장 (버전 관리)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모델 다운로드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files.download() 또는 Drive 복사</w:t>
            </w:r>
          </w:p>
        </w:tc>
        <w:tc>
          <w:tcPr>
            <w:tcW w:type="dxa" w:w="3685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Output 폴더 자동 저장 후 다운로드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추천 상황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빠른 실험·소규모 데이터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안정적 장시간 학습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▷ 방법 1 — Google Colab</w:t>
      </w:r>
    </w:p>
    <w:p>
      <w:r>
        <w:rPr>
          <w:rFonts w:ascii="맑은 고딕" w:hAnsi="맑은 고딕"/>
          <w:b/>
          <w:sz w:val="20"/>
        </w:rPr>
        <w:t>STEP 1. 업로드할 파일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파일/폴더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로컬 경로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femto_features.csv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data/FEMTO_processed/femto_features.csv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전처리 완료 피처 (9개 피처 + rul + bearing + split)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femto_dl_rul.py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src/femto_dl_rul.py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GRU v2 모델 학습 메인 스크립트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femto_ml.py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src/femto_ml.py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ML 3종(LogReg/RF/XGBoost) 학습 스크립트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femto_preprocess.py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src/femto_preprocess.py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(선택) 원시 데이터 재전처리 필요 시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STEP 2. Google Drive에 업로드</w:t>
      </w:r>
    </w:p>
    <w:p>
      <w:r>
        <w:rPr>
          <w:rFonts w:ascii="맑은 고딕" w:hAnsi="맑은 고딕"/>
          <w:b w:val="0"/>
          <w:sz w:val="20"/>
        </w:rPr>
        <w:t>① drive.google.com → 새 폴더 생성 (예: 'FEMTO_Project')</w:t>
        <w:br/>
        <w:t>② 위 파일들을 폴더에 업로드</w:t>
        <w:br/>
        <w:t>③ 또는 GitHub 저장소를 통째로 클론하면 더 간편 (STEP 3 참조)</w:t>
      </w:r>
    </w:p>
    <w:p/>
    <w:p>
      <w:r>
        <w:rPr>
          <w:rFonts w:ascii="맑은 고딕" w:hAnsi="맑은 고딕"/>
          <w:b/>
          <w:sz w:val="20"/>
        </w:rPr>
        <w:t>STEP 3. Colab 노트북 설정</w:t>
      </w:r>
    </w:p>
    <w:p>
      <w:r>
        <w:rPr>
          <w:rFonts w:ascii="맑은 고딕" w:hAnsi="맑은 고딕"/>
          <w:b w:val="0"/>
          <w:sz w:val="18"/>
        </w:rPr>
        <w:t>① colab.research.google.com → 새 노트북</w:t>
        <w:br/>
        <w:t>② 런타임 → 런타임 유형 변경 → 하드웨어 가속기: T4 GPU</w:t>
        <w:br/>
        <w:t>③ 첫 번째 셀 실행:</w:t>
        <w:br/>
        <w:br/>
        <w:t xml:space="preserve">   # [방법 A] Google Drive 마운트</w:t>
        <w:br/>
        <w:t xml:space="preserve">   from google.colab import drive</w:t>
        <w:br/>
        <w:t xml:space="preserve">   drive.mount('/content/drive')</w:t>
        <w:br/>
        <w:t xml:space="preserve">   import sys</w:t>
        <w:br/>
        <w:t xml:space="preserve">   sys.path.insert(0, '/content/drive/MyDrive/FEMTO_Project')</w:t>
        <w:br/>
        <w:br/>
        <w:t xml:space="preserve">   # [방법 B] GitHub 클론 (권장 — 더 간편)</w:t>
        <w:br/>
        <w:t xml:space="preserve">   !git clone https://github.com/your-username/DL_FactoryAutomation.git</w:t>
        <w:br/>
        <w:t xml:space="preserve">   %cd DL_FactoryAutomation</w:t>
      </w:r>
    </w:p>
    <w:p/>
    <w:p>
      <w:r>
        <w:rPr>
          <w:rFonts w:ascii="맑은 고딕" w:hAnsi="맑은 고딕"/>
          <w:b/>
          <w:sz w:val="20"/>
        </w:rPr>
        <w:t>STEP 4. 패키지 설치 및 실행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셀 내용 (Colab 실행)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생성 파일</w:t>
            </w:r>
          </w:p>
        </w:tc>
        <w:tc>
          <w:tcPr>
            <w:tcW w:type="dxa" w:w="209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GPU 소요 시간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!pip install tensorflow scikit-learn pandas numpy xgboost statsmodels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(패키지 설치)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1~2분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src.femto_preprocess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data/FEMTO_processed/femto_features.csv</w:t>
            </w:r>
          </w:p>
        </w:tc>
        <w:tc>
          <w:tcPr>
            <w:tcW w:type="dxa" w:w="209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1~3분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src.femto_ml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models/femto_rf.pkl</w:t>
              <w:br/>
              <w:t>models/femto_best_clf.pkl</w:t>
              <w:br/>
              <w:t>models/femto_scaler.pkl</w:t>
            </w:r>
          </w:p>
        </w:tc>
        <w:tc>
          <w:tcPr>
            <w:tcW w:type="dxa" w:w="209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2~5분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src.femto_dl_rul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models/femto_best_dl_GRU_v2.keras</w:t>
            </w:r>
          </w:p>
        </w:tc>
        <w:tc>
          <w:tcPr>
            <w:tcW w:type="dxa" w:w="209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5~15분 (T4 GPU)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STEP 5. 모델 파일 다운로드</w:t>
      </w:r>
    </w:p>
    <w:p>
      <w:r>
        <w:rPr>
          <w:rFonts w:ascii="맑은 고딕" w:hAnsi="맑은 고딕"/>
          <w:b w:val="0"/>
          <w:sz w:val="18"/>
        </w:rPr>
        <w:t xml:space="preserve">   from google.colab import files</w:t>
        <w:br/>
        <w:t xml:space="preserve">   files.download('models/femto_best_dl_GRU_v2.keras')</w:t>
        <w:br/>
        <w:t xml:space="preserve">   files.download('models/femto_best_clf.pkl')</w:t>
        <w:br/>
        <w:t xml:space="preserve">   files.download('models/femto_rf.pkl')</w:t>
        <w:br/>
        <w:t xml:space="preserve">   files.download('models/femto_scaler.pkl')</w:t>
        <w:br/>
        <w:br/>
        <w:t xml:space="preserve">   # 또는 Google Drive에 자동 복사 (다운로드 대신):</w:t>
        <w:br/>
        <w:t xml:space="preserve">   import shutil, os</w:t>
        <w:br/>
        <w:t xml:space="preserve">   os.makedirs('/content/drive/MyDrive/FEMTO_Project/models', exist_ok=True)</w:t>
        <w:br/>
        <w:t xml:space="preserve">   for f in ['femto_best_dl_GRU_v2.keras','femto_best_clf.pkl']:</w:t>
        <w:br/>
        <w:t xml:space="preserve">       shutil.copy(f'models/{f}', f'/content/drive/MyDrive/FEMTO_Project/models/{f}')</w:t>
      </w:r>
    </w:p>
    <w:p/>
    <w:p>
      <w:r>
        <w:rPr>
          <w:rFonts w:ascii="맑은 고딕" w:hAnsi="맑은 고딕"/>
          <w:b/>
          <w:color w:val="1F4E79"/>
          <w:sz w:val="22"/>
        </w:rPr>
        <w:t>▷ 방법 2 — Kaggle</w:t>
      </w:r>
    </w:p>
    <w:p>
      <w:r>
        <w:rPr>
          <w:rFonts w:ascii="맑은 고딕" w:hAnsi="맑은 고딕"/>
          <w:b/>
          <w:sz w:val="20"/>
        </w:rPr>
        <w:t>STEP 1. Kaggle 데이터셋 생성 (파일 업로드)</w:t>
      </w:r>
    </w:p>
    <w:p>
      <w:r>
        <w:rPr>
          <w:rFonts w:ascii="맑은 고딕" w:hAnsi="맑은 고딕"/>
          <w:b w:val="0"/>
          <w:sz w:val="20"/>
        </w:rPr>
        <w:t>① kaggle.com 로그인 → 상단 메뉴 Datasets → '+ New Dataset'</w:t>
        <w:br/>
        <w:t>② 데이터셋 이름: 예) femto-femto-bearing  (소문자·하이픈)</w:t>
        <w:br/>
        <w:t>③ 업로드: femto_features.csv + src/*.py 파일들</w:t>
        <w:br/>
        <w:t>④ 'Create' 클릭 → 업로드 완료 대기 (1~5분)</w:t>
      </w:r>
    </w:p>
    <w:p/>
    <w:p>
      <w:r>
        <w:rPr>
          <w:rFonts w:ascii="맑은 고딕" w:hAnsi="맑은 고딕"/>
          <w:b/>
          <w:sz w:val="20"/>
        </w:rPr>
        <w:t>STEP 2. Kaggle 노트북 생성 및 GPU 설정</w:t>
      </w:r>
    </w:p>
    <w:p>
      <w:r>
        <w:rPr>
          <w:rFonts w:ascii="맑은 고딕" w:hAnsi="맑은 고딕"/>
          <w:b w:val="0"/>
          <w:sz w:val="20"/>
        </w:rPr>
        <w:t>① kaggle.com → Code 탭 → '+ New Notebook'</w:t>
        <w:br/>
        <w:t>② 우측 패널 → 'Add data' → 위에서 만든 데이터셋 추가</w:t>
        <w:br/>
        <w:t>③ 우측 패널 → 'Accelerator' → GPU T4 x2 선택</w:t>
        <w:br/>
        <w:t>④ 데이터 경로 확인: /kaggle/input/femto-femto-bearing/</w:t>
      </w:r>
    </w:p>
    <w:p/>
    <w:p>
      <w:r>
        <w:rPr>
          <w:rFonts w:ascii="맑은 고딕" w:hAnsi="맑은 고딕"/>
          <w:b/>
          <w:sz w:val="20"/>
        </w:rPr>
        <w:t>STEP 3. 노트북 셀 실행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셀 내용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import shutil, os</w:t>
              <w:br/>
              <w:t># 데이터셋에서 src 파일 복사</w:t>
              <w:br/>
              <w:t>os.makedirs('src', exist_ok=True)</w:t>
              <w:br/>
              <w:t>for f in ['femto_dl_rul.py','femto_ml.py']:</w:t>
              <w:br/>
              <w:t xml:space="preserve">    shutil.copy(f'/kaggle/input/femto-femto-bearing/{f}', f'src/{f}')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경로 세팅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!pip install tensorflow xgboost statsmodels -q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패키지 설치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!mkdir -p data/FEMTO_processed models</w:t>
              <w:br/>
              <w:t>!cp /kaggle/input/femto-femto-bearing/femto_features.csv data/FEMTO_processed/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데이터 복사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src.femto_ml</w:t>
            </w:r>
          </w:p>
        </w:tc>
        <w:tc>
          <w:tcPr>
            <w:tcW w:type="dxa" w:w="238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ML 모델 학습 (~5분)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5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!python -m src.femto_dl_rul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GRU 모델 학습 (~10분, GPU)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STEP 4. 모델 파일 다운로드 (Kaggle Output)</w:t>
      </w:r>
    </w:p>
    <w:p>
      <w:r>
        <w:rPr>
          <w:rFonts w:ascii="맑은 고딕" w:hAnsi="맑은 고딕"/>
          <w:b w:val="0"/>
          <w:sz w:val="20"/>
        </w:rPr>
        <w:t>① 노트북 실행 완료 후 우측 패널 → 'Data' → 'Output' 탭</w:t>
        <w:br/>
        <w:t>② models/ 폴더 아래 .keras / .pkl 파일 개별 다운로드</w:t>
        <w:br/>
        <w:t>③ 또는 Kaggle API (로컬 터미널):</w:t>
        <w:br/>
        <w:t xml:space="preserve">   pip install kaggle</w:t>
        <w:br/>
        <w:t xml:space="preserve">   kaggle kernels output 사용자명/노트북명 -p ./models/</w:t>
      </w:r>
    </w:p>
    <w:p/>
    <w:p>
      <w:r>
        <w:rPr>
          <w:rFonts w:ascii="맑은 고딕" w:hAnsi="맑은 고딕"/>
          <w:b/>
          <w:color w:val="1F4E79"/>
          <w:sz w:val="22"/>
        </w:rPr>
        <w:t>▷ 다운로드한 모델 → 로컬/Cloud 적용 공통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822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작업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1. 파일 배치</w:t>
            </w:r>
          </w:p>
        </w:tc>
        <w:tc>
          <w:tcPr>
            <w:tcW w:type="dxa" w:w="82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다운로드한 .keras / .pkl 파일을 이 프로젝트의 models/ 폴더에 복사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2. 로컬 확인</w:t>
            </w:r>
          </w:p>
        </w:tc>
        <w:tc>
          <w:tcPr>
            <w:tcW w:type="dxa" w:w="82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streamlit run app/streamlit_femto.py → 앱에서 새 모델 로드 및 동작 확인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3. Cloud 배포</w:t>
            </w:r>
          </w:p>
        </w:tc>
        <w:tc>
          <w:tcPr>
            <w:tcW w:type="dxa" w:w="8220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git add models/</w:t>
              <w:br/>
              <w:t>git commit -m 'feat: Colab/Kaggle GPU 학습 모델 업데이트'</w:t>
              <w:br/>
              <w:t>git push origin main</w:t>
              <w:br/>
              <w:t>→ Streamlit Cloud 자동 재배포 (약 1~3분 후 반영)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4. SHAP 추가 분석 (선택)</w:t>
            </w:r>
          </w:p>
        </w:tc>
        <w:tc>
          <w:tcPr>
            <w:tcW w:type="dxa" w:w="82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로컬에서:</w:t>
              <w:br/>
              <w:t xml:space="preserve">  import shap</w:t>
              <w:br/>
              <w:t xml:space="preserve">  from tensorflow.keras.models import load_model</w:t>
              <w:br/>
              <w:t xml:space="preserve">  model = load_model('models/femto_best_dl_GRU_v2.keras')</w:t>
              <w:br/>
              <w:t xml:space="preserve">  explainer = shap.DeepExplainer(model, X_background)</w:t>
              <w:br/>
              <w:t xml:space="preserve">  shap_values = explainer.shap_values(X_test)</w:t>
              <w:br/>
              <w:t xml:space="preserve">  shap.summary_plot(shap_values, X_test, feature_names=FEATURES)</w:t>
              <w:br/>
              <w:t xml:space="preserve">  # Titanic 규모(179건) 기준 DeepExplainer: 5~15분 소요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