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Cs/>
          <w:b/>
        </w:rPr>
        <w:t xml:space="preserve">LETTER OF ACCEPTANCE BY THE COMPANY TO AN UNDERWRITER</w:t>
      </w:r>
    </w:p>
    <w:p>
      <w:pPr>
        <w:pStyle w:val="BodyText"/>
      </w:pPr>
      <w:r>
        <w:rPr>
          <w:u w:val="single"/>
          <w:bCs/>
          <w:b/>
        </w:rPr>
        <w:t xml:space="preserve">M/s . .......................</w:t>
      </w:r>
    </w:p>
    <w:p>
      <w:pPr>
        <w:pStyle w:val="BodyText"/>
      </w:pPr>
      <w:r>
        <w:rPr>
          <w:u w:val="single"/>
          <w:bCs/>
          <w:b/>
        </w:rPr>
        <w:t xml:space="preserve">..............................</w:t>
      </w:r>
    </w:p>
    <w:p>
      <w:pPr>
        <w:pStyle w:val="BodyText"/>
      </w:pPr>
      <w:r>
        <w:rPr>
          <w:u w:val="single"/>
          <w:bCs/>
          <w:b/>
        </w:rPr>
        <w:t xml:space="preserve">..............................</w:t>
      </w:r>
    </w:p>
    <w:p>
      <w:pPr>
        <w:pStyle w:val="BodyText"/>
      </w:pPr>
      <w:r>
        <w:rPr>
          <w:u w:val="single"/>
          <w:bCs/>
          <w:b/>
        </w:rPr>
        <w:t xml:space="preserve">Dear Sir,</w:t>
      </w:r>
    </w:p>
    <w:p>
      <w:pPr>
        <w:pStyle w:val="Heading6"/>
      </w:pPr>
      <w:r>
        <w:rPr>
          <w:u w:val="single"/>
        </w:rPr>
        <w:t xml:space="preserve">Sub: Underwriting of……… shares offered by A B Co Ltd for public subscription</w:t>
      </w:r>
    </w:p>
    <w:p>
      <w:pPr>
        <w:pStyle w:val="FirstParagraph"/>
      </w:pPr>
      <w:r>
        <w:rPr>
          <w:u w:val="single"/>
          <w:bCs/>
          <w:b/>
        </w:rPr>
        <w:t xml:space="preserve">Please refer to your letter dated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..on the captioned subject</w:t>
      </w:r>
    </w:p>
    <w:p>
      <w:pPr>
        <w:pStyle w:val="BodyText"/>
      </w:pP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2. We admit you as an underwriter of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..ordinary shares in our company at a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commission at the rate of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..%, upon the terms and conditions laid down in your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said letter.</w:t>
      </w:r>
    </w:p>
    <w:p>
      <w:pPr>
        <w:pStyle w:val="BodyText"/>
      </w:pP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3. The draft of the prospectus to be delivered to the Registrar of Companies .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..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is enclosed. The shares shall be offered for subscription by the public on the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..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day of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..20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..on the terms of the prospectus.</w:t>
      </w:r>
    </w:p>
    <w:p>
      <w:pPr>
        <w:pStyle w:val="BodyText"/>
      </w:pP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Yours faithfully,</w:t>
      </w:r>
    </w:p>
    <w:p>
      <w:pPr>
        <w:pStyle w:val="BodyText"/>
      </w:pP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For A B Co Ltd,</w:t>
      </w:r>
    </w:p>
    <w:p>
      <w:pPr>
        <w:pStyle w:val="BodyText"/>
      </w:pP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Secretary</w:t>
      </w:r>
    </w:p>
    <w:p>
      <w:pPr>
        <w:pStyle w:val="BodyText"/>
      </w:pPr>
      <w:r>
        <w:rPr>
          <w:u w:val="single"/>
          <w:bCs/>
          <w:b/>
        </w:rPr>
        <w:t xml:space="preserve">Encl: As above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2025-09-20T17:35:46Z</dcterms:created>
  <dcterms:modified xsi:type="dcterms:W3CDTF">2025-09-20T17:35:46Z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