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EB2" w:rsidRDefault="00955EB2" w:rsidP="00955EB2">
      <w:pPr>
        <w:spacing w:line="265" w:lineRule="auto"/>
        <w:ind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ASSIGNMENT NO: 7</w:t>
      </w:r>
      <w:bookmarkStart w:id="0" w:name="_GoBack"/>
      <w:bookmarkEnd w:id="0"/>
    </w:p>
    <w:p w:rsidR="00955EB2" w:rsidRDefault="00955EB2" w:rsidP="00955EB2">
      <w:pPr>
        <w:spacing w:line="265" w:lineRule="auto"/>
        <w:ind w:left="10" w:right="62"/>
        <w:jc w:val="center"/>
        <w:rPr>
          <w:rFonts w:ascii="Times New Roman" w:eastAsia="Times New Roman" w:hAnsi="Times New Roman" w:cs="Times New Roman"/>
          <w:b/>
          <w:sz w:val="42"/>
          <w:szCs w:val="42"/>
          <w:u w:val="single"/>
        </w:rPr>
      </w:pPr>
    </w:p>
    <w:p w:rsidR="00955EB2" w:rsidRDefault="00955EB2" w:rsidP="00955EB2">
      <w:pPr>
        <w:spacing w:line="265" w:lineRule="auto"/>
        <w:ind w:left="10"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Problem Statement-</w:t>
      </w:r>
    </w:p>
    <w:p w:rsidR="00955EB2" w:rsidRDefault="00955EB2" w:rsidP="00955EB2">
      <w:pPr>
        <w:spacing w:line="265" w:lineRule="auto"/>
        <w:ind w:left="10" w:right="62"/>
        <w:rPr>
          <w:rFonts w:ascii="Calibri" w:eastAsia="Calibri" w:hAnsi="Calibri" w:cs="Calibri"/>
          <w:b/>
          <w:sz w:val="36"/>
          <w:szCs w:val="36"/>
          <w:u w:val="single"/>
        </w:rPr>
      </w:pPr>
    </w:p>
    <w:p w:rsidR="00955EB2" w:rsidRDefault="00955EB2" w:rsidP="00955EB2">
      <w:pPr>
        <w:spacing w:line="265" w:lineRule="auto"/>
        <w:ind w:right="62"/>
        <w:jc w:val="both"/>
        <w:rPr>
          <w:rFonts w:ascii="Calibri" w:eastAsia="Calibri" w:hAnsi="Calibri" w:cs="Calibri"/>
          <w:sz w:val="30"/>
          <w:szCs w:val="30"/>
        </w:rPr>
      </w:pPr>
      <w:r>
        <w:rPr>
          <w:rFonts w:ascii="Calibri" w:eastAsia="Calibri" w:hAnsi="Calibri" w:cs="Calibri"/>
          <w:sz w:val="30"/>
          <w:szCs w:val="30"/>
        </w:rPr>
        <w:t>To implement Classification techniques for following scenario:</w:t>
      </w:r>
    </w:p>
    <w:p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 xml:space="preserve">Every year many students give the GRE exam to get admission in foreign Universities. </w:t>
      </w:r>
    </w:p>
    <w:p w:rsidR="00955EB2" w:rsidRDefault="00955EB2" w:rsidP="00955EB2">
      <w:pPr>
        <w:spacing w:line="265" w:lineRule="auto"/>
        <w:ind w:right="62"/>
        <w:jc w:val="both"/>
        <w:rPr>
          <w:rFonts w:ascii="Calibri" w:eastAsia="Calibri" w:hAnsi="Calibri" w:cs="Calibri"/>
          <w:sz w:val="30"/>
          <w:szCs w:val="30"/>
        </w:rPr>
      </w:pPr>
      <w:r>
        <w:rPr>
          <w:rFonts w:ascii="Calibri" w:eastAsia="Calibri" w:hAnsi="Calibri" w:cs="Calibri"/>
          <w:sz w:val="30"/>
          <w:szCs w:val="30"/>
        </w:rPr>
        <w:t>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w:t>
      </w:r>
    </w:p>
    <w:p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The counselor of the firm is supposed to check whether the student will get an admission or not based on his/her GRE score and Academic Score. So to help the counselor to take appropriate decisions, build a machine learning model classifier using a Decision tree to predict whether a student will get admission or not.</w:t>
      </w:r>
    </w:p>
    <w:p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a) Apply Data pre-processing (Label Encoding, Data Transformation....) techniques if</w:t>
      </w:r>
    </w:p>
    <w:p w:rsidR="00955EB2" w:rsidRDefault="00955EB2" w:rsidP="00955EB2">
      <w:pPr>
        <w:spacing w:line="265" w:lineRule="auto"/>
        <w:ind w:left="10" w:right="62"/>
        <w:jc w:val="both"/>
        <w:rPr>
          <w:rFonts w:ascii="Calibri" w:eastAsia="Calibri" w:hAnsi="Calibri" w:cs="Calibri"/>
          <w:sz w:val="30"/>
          <w:szCs w:val="30"/>
        </w:rPr>
      </w:pPr>
      <w:proofErr w:type="gramStart"/>
      <w:r>
        <w:rPr>
          <w:rFonts w:ascii="Calibri" w:eastAsia="Calibri" w:hAnsi="Calibri" w:cs="Calibri"/>
          <w:sz w:val="30"/>
          <w:szCs w:val="30"/>
        </w:rPr>
        <w:t>necessary</w:t>
      </w:r>
      <w:proofErr w:type="gramEnd"/>
      <w:r>
        <w:rPr>
          <w:rFonts w:ascii="Calibri" w:eastAsia="Calibri" w:hAnsi="Calibri" w:cs="Calibri"/>
          <w:sz w:val="30"/>
          <w:szCs w:val="30"/>
        </w:rPr>
        <w:t>.</w:t>
      </w:r>
    </w:p>
    <w:p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b) Perform data-preparation (Train-Test Split)</w:t>
      </w:r>
    </w:p>
    <w:p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c) Apply Machine Learning Algorithm</w:t>
      </w:r>
    </w:p>
    <w:p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d) Evaluate Model.</w:t>
      </w:r>
    </w:p>
    <w:p w:rsidR="00955EB2" w:rsidRDefault="00955EB2" w:rsidP="00955EB2">
      <w:pPr>
        <w:spacing w:line="265" w:lineRule="auto"/>
        <w:ind w:left="10" w:right="62"/>
        <w:jc w:val="both"/>
        <w:rPr>
          <w:rFonts w:ascii="Calibri" w:eastAsia="Calibri" w:hAnsi="Calibri" w:cs="Calibri"/>
          <w:sz w:val="30"/>
          <w:szCs w:val="30"/>
        </w:rPr>
      </w:pPr>
    </w:p>
    <w:p w:rsidR="00955EB2" w:rsidRDefault="00955EB2" w:rsidP="00955EB2">
      <w:pPr>
        <w:spacing w:line="265" w:lineRule="auto"/>
        <w:ind w:left="10"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S/W Packages and Libraries used-</w:t>
      </w:r>
    </w:p>
    <w:p w:rsidR="00955EB2" w:rsidRDefault="00955EB2" w:rsidP="00955EB2">
      <w:pPr>
        <w:spacing w:line="265" w:lineRule="auto"/>
        <w:ind w:left="10" w:right="62"/>
        <w:rPr>
          <w:rFonts w:ascii="Calibri" w:eastAsia="Calibri" w:hAnsi="Calibri" w:cs="Calibri"/>
          <w:b/>
          <w:sz w:val="36"/>
          <w:szCs w:val="36"/>
          <w:u w:val="single"/>
        </w:rPr>
      </w:pPr>
    </w:p>
    <w:p w:rsidR="00955EB2" w:rsidRPr="00694F52" w:rsidRDefault="00955EB2" w:rsidP="00955EB2">
      <w:pPr>
        <w:spacing w:line="265" w:lineRule="auto"/>
        <w:ind w:left="10" w:right="62"/>
        <w:rPr>
          <w:rFonts w:ascii="Calibri" w:eastAsia="Calibri" w:hAnsi="Calibri" w:cs="Calibri"/>
          <w:sz w:val="30"/>
          <w:szCs w:val="30"/>
        </w:rPr>
      </w:pPr>
      <w:r w:rsidRPr="00694F52">
        <w:rPr>
          <w:rFonts w:ascii="Calibri" w:eastAsia="Calibri" w:hAnsi="Calibri" w:cs="Calibri"/>
          <w:sz w:val="30"/>
          <w:szCs w:val="30"/>
        </w:rPr>
        <w:t>Software Package: Python</w:t>
      </w:r>
    </w:p>
    <w:p w:rsidR="00955EB2" w:rsidRPr="00694F52" w:rsidRDefault="00955EB2" w:rsidP="00955EB2">
      <w:pPr>
        <w:spacing w:line="265" w:lineRule="auto"/>
        <w:ind w:left="10" w:right="62"/>
        <w:rPr>
          <w:rFonts w:ascii="Calibri" w:eastAsia="Calibri" w:hAnsi="Calibri" w:cs="Calibri"/>
          <w:sz w:val="30"/>
          <w:szCs w:val="30"/>
        </w:rPr>
      </w:pPr>
      <w:r w:rsidRPr="00694F52">
        <w:rPr>
          <w:rFonts w:ascii="Calibri" w:eastAsia="Calibri" w:hAnsi="Calibri" w:cs="Calibri"/>
          <w:sz w:val="30"/>
          <w:szCs w:val="30"/>
        </w:rPr>
        <w:t>Libraries Used:</w:t>
      </w:r>
    </w:p>
    <w:p w:rsidR="00955EB2" w:rsidRPr="00694F52" w:rsidRDefault="00955EB2" w:rsidP="00955EB2">
      <w:pPr>
        <w:spacing w:line="265" w:lineRule="auto"/>
        <w:ind w:left="10" w:right="62"/>
        <w:rPr>
          <w:rFonts w:ascii="Calibri" w:eastAsia="Calibri" w:hAnsi="Calibri" w:cs="Calibri"/>
          <w:sz w:val="30"/>
          <w:szCs w:val="30"/>
        </w:rPr>
      </w:pPr>
      <w:proofErr w:type="gramStart"/>
      <w:r w:rsidRPr="00694F52">
        <w:rPr>
          <w:rFonts w:ascii="Calibri" w:eastAsia="Calibri" w:hAnsi="Calibri" w:cs="Calibri"/>
          <w:sz w:val="30"/>
          <w:szCs w:val="30"/>
        </w:rPr>
        <w:t>pandas</w:t>
      </w:r>
      <w:proofErr w:type="gramEnd"/>
      <w:r w:rsidRPr="00694F52">
        <w:rPr>
          <w:rFonts w:ascii="Calibri" w:eastAsia="Calibri" w:hAnsi="Calibri" w:cs="Calibri"/>
          <w:sz w:val="30"/>
          <w:szCs w:val="30"/>
        </w:rPr>
        <w:t>: For data manipulation and analysis.</w:t>
      </w:r>
    </w:p>
    <w:p w:rsidR="00955EB2" w:rsidRPr="00694F52" w:rsidRDefault="00955EB2" w:rsidP="00955EB2">
      <w:pPr>
        <w:spacing w:line="265" w:lineRule="auto"/>
        <w:ind w:left="10" w:right="62"/>
        <w:rPr>
          <w:rFonts w:ascii="Calibri" w:eastAsia="Calibri" w:hAnsi="Calibri" w:cs="Calibri"/>
          <w:sz w:val="30"/>
          <w:szCs w:val="30"/>
        </w:rPr>
      </w:pPr>
      <w:proofErr w:type="spellStart"/>
      <w:proofErr w:type="gramStart"/>
      <w:r w:rsidRPr="00694F52">
        <w:rPr>
          <w:rFonts w:ascii="Calibri" w:eastAsia="Calibri" w:hAnsi="Calibri" w:cs="Calibri"/>
          <w:sz w:val="30"/>
          <w:szCs w:val="30"/>
        </w:rPr>
        <w:t>scikit</w:t>
      </w:r>
      <w:proofErr w:type="spellEnd"/>
      <w:r w:rsidRPr="00694F52">
        <w:rPr>
          <w:rFonts w:ascii="Calibri" w:eastAsia="Calibri" w:hAnsi="Calibri" w:cs="Calibri"/>
          <w:sz w:val="30"/>
          <w:szCs w:val="30"/>
        </w:rPr>
        <w:t>-</w:t>
      </w:r>
      <w:proofErr w:type="gramEnd"/>
      <w:r w:rsidRPr="00694F52">
        <w:rPr>
          <w:rFonts w:ascii="Calibri" w:eastAsia="Calibri" w:hAnsi="Calibri" w:cs="Calibri"/>
          <w:sz w:val="30"/>
          <w:szCs w:val="30"/>
        </w:rPr>
        <w:t>learn: For implementing machine learning algorithms, including Decision Tree Classifier.</w:t>
      </w:r>
    </w:p>
    <w:p w:rsidR="00955EB2" w:rsidRPr="00694F52" w:rsidRDefault="00955EB2" w:rsidP="00955EB2">
      <w:pPr>
        <w:spacing w:line="265" w:lineRule="auto"/>
        <w:ind w:left="10" w:right="62"/>
        <w:rPr>
          <w:rFonts w:ascii="Calibri" w:eastAsia="Calibri" w:hAnsi="Calibri" w:cs="Calibri"/>
          <w:sz w:val="30"/>
          <w:szCs w:val="30"/>
        </w:rPr>
      </w:pPr>
      <w:proofErr w:type="spellStart"/>
      <w:proofErr w:type="gramStart"/>
      <w:r w:rsidRPr="00694F52">
        <w:rPr>
          <w:rFonts w:ascii="Calibri" w:eastAsia="Calibri" w:hAnsi="Calibri" w:cs="Calibri"/>
          <w:sz w:val="30"/>
          <w:szCs w:val="30"/>
        </w:rPr>
        <w:t>matplotlib</w:t>
      </w:r>
      <w:proofErr w:type="spellEnd"/>
      <w:proofErr w:type="gramEnd"/>
      <w:r w:rsidRPr="00694F52">
        <w:rPr>
          <w:rFonts w:ascii="Calibri" w:eastAsia="Calibri" w:hAnsi="Calibri" w:cs="Calibri"/>
          <w:sz w:val="30"/>
          <w:szCs w:val="30"/>
        </w:rPr>
        <w:t>: For data visualization.</w:t>
      </w:r>
    </w:p>
    <w:p w:rsidR="00955EB2" w:rsidRDefault="00955EB2" w:rsidP="00955EB2">
      <w:pPr>
        <w:spacing w:line="265" w:lineRule="auto"/>
        <w:ind w:left="10" w:right="62"/>
        <w:rPr>
          <w:rFonts w:ascii="Calibri" w:eastAsia="Calibri" w:hAnsi="Calibri" w:cs="Calibri"/>
          <w:sz w:val="36"/>
          <w:szCs w:val="36"/>
        </w:rPr>
      </w:pPr>
    </w:p>
    <w:p w:rsidR="00955EB2" w:rsidRDefault="00955EB2" w:rsidP="00955EB2">
      <w:pPr>
        <w:spacing w:line="265" w:lineRule="auto"/>
        <w:ind w:left="10" w:right="62"/>
        <w:rPr>
          <w:rFonts w:ascii="Times New Roman" w:eastAsia="Times New Roman" w:hAnsi="Times New Roman" w:cs="Times New Roman"/>
          <w:b/>
          <w:sz w:val="36"/>
          <w:szCs w:val="36"/>
          <w:u w:val="single"/>
        </w:rPr>
      </w:pPr>
    </w:p>
    <w:p w:rsidR="00955EB2" w:rsidRDefault="00955EB2" w:rsidP="00955EB2">
      <w:pPr>
        <w:spacing w:line="265" w:lineRule="auto"/>
        <w:ind w:left="10"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Theory-</w:t>
      </w:r>
    </w:p>
    <w:p w:rsidR="00955EB2" w:rsidRDefault="00955EB2" w:rsidP="00955EB2">
      <w:pPr>
        <w:spacing w:line="265" w:lineRule="auto"/>
        <w:ind w:left="10" w:right="62"/>
        <w:rPr>
          <w:rFonts w:ascii="Times New Roman" w:eastAsia="Times New Roman" w:hAnsi="Times New Roman" w:cs="Times New Roman"/>
          <w:b/>
          <w:sz w:val="36"/>
          <w:szCs w:val="36"/>
          <w:u w:val="single"/>
        </w:rPr>
      </w:pPr>
    </w:p>
    <w:p w:rsidR="00955EB2" w:rsidRPr="00694F52" w:rsidRDefault="00955EB2" w:rsidP="00955EB2">
      <w:pPr>
        <w:numPr>
          <w:ilvl w:val="0"/>
          <w:numId w:val="10"/>
        </w:numPr>
        <w:spacing w:line="265" w:lineRule="auto"/>
        <w:rPr>
          <w:rFonts w:ascii="Calibri" w:eastAsia="Calibri" w:hAnsi="Calibri" w:cs="Calibri"/>
          <w:sz w:val="30"/>
          <w:szCs w:val="30"/>
        </w:rPr>
      </w:pPr>
      <w:r w:rsidRPr="00694F52">
        <w:rPr>
          <w:rFonts w:ascii="Calibri" w:eastAsia="Calibri" w:hAnsi="Calibri" w:cs="Calibri"/>
          <w:sz w:val="30"/>
          <w:szCs w:val="30"/>
        </w:rPr>
        <w:t xml:space="preserve">Classification: </w:t>
      </w:r>
    </w:p>
    <w:p w:rsidR="00955EB2" w:rsidRPr="00694F52" w:rsidRDefault="00955EB2" w:rsidP="00955EB2">
      <w:pPr>
        <w:spacing w:line="265" w:lineRule="auto"/>
        <w:ind w:left="720"/>
        <w:rPr>
          <w:rFonts w:ascii="Calibri" w:eastAsia="Calibri" w:hAnsi="Calibri" w:cs="Calibri"/>
          <w:sz w:val="30"/>
          <w:szCs w:val="30"/>
        </w:rPr>
      </w:pPr>
    </w:p>
    <w:p w:rsidR="00955EB2" w:rsidRPr="00694F52" w:rsidRDefault="00955EB2" w:rsidP="00955EB2">
      <w:pPr>
        <w:numPr>
          <w:ilvl w:val="1"/>
          <w:numId w:val="10"/>
        </w:numPr>
        <w:spacing w:line="265" w:lineRule="auto"/>
        <w:jc w:val="both"/>
        <w:rPr>
          <w:rFonts w:ascii="Calibri" w:eastAsia="Calibri" w:hAnsi="Calibri" w:cs="Calibri"/>
          <w:sz w:val="30"/>
          <w:szCs w:val="30"/>
        </w:rPr>
      </w:pPr>
      <w:r w:rsidRPr="00694F52">
        <w:rPr>
          <w:rFonts w:ascii="Calibri" w:eastAsia="Calibri" w:hAnsi="Calibri" w:cs="Calibri"/>
          <w:sz w:val="30"/>
          <w:szCs w:val="30"/>
        </w:rPr>
        <w:t xml:space="preserve">Classification is a process of categorizing a given set of data into </w:t>
      </w:r>
      <w:proofErr w:type="gramStart"/>
      <w:r w:rsidRPr="00694F52">
        <w:rPr>
          <w:rFonts w:ascii="Calibri" w:eastAsia="Calibri" w:hAnsi="Calibri" w:cs="Calibri"/>
          <w:sz w:val="30"/>
          <w:szCs w:val="30"/>
        </w:rPr>
        <w:t>classes,</w:t>
      </w:r>
      <w:proofErr w:type="gramEnd"/>
      <w:r w:rsidRPr="00694F52">
        <w:rPr>
          <w:rFonts w:ascii="Calibri" w:eastAsia="Calibri" w:hAnsi="Calibri" w:cs="Calibri"/>
          <w:sz w:val="30"/>
          <w:szCs w:val="30"/>
        </w:rPr>
        <w:t xml:space="preserve"> It can be performed on both structured or unstructured data. </w:t>
      </w:r>
    </w:p>
    <w:p w:rsidR="00955EB2" w:rsidRPr="00694F52" w:rsidRDefault="00955EB2" w:rsidP="00955EB2">
      <w:pPr>
        <w:spacing w:line="265" w:lineRule="auto"/>
        <w:ind w:left="1440"/>
        <w:jc w:val="both"/>
        <w:rPr>
          <w:rFonts w:ascii="Calibri" w:eastAsia="Calibri" w:hAnsi="Calibri" w:cs="Calibri"/>
          <w:sz w:val="30"/>
          <w:szCs w:val="30"/>
        </w:rPr>
      </w:pPr>
    </w:p>
    <w:p w:rsidR="00955EB2" w:rsidRPr="00694F52" w:rsidRDefault="00955EB2" w:rsidP="00955EB2">
      <w:pPr>
        <w:numPr>
          <w:ilvl w:val="1"/>
          <w:numId w:val="10"/>
        </w:numPr>
        <w:spacing w:line="265" w:lineRule="auto"/>
        <w:jc w:val="both"/>
        <w:rPr>
          <w:rFonts w:ascii="Calibri" w:eastAsia="Calibri" w:hAnsi="Calibri" w:cs="Calibri"/>
          <w:sz w:val="30"/>
          <w:szCs w:val="30"/>
        </w:rPr>
      </w:pPr>
      <w:r w:rsidRPr="00694F52">
        <w:rPr>
          <w:rFonts w:ascii="Calibri" w:eastAsia="Calibri" w:hAnsi="Calibri" w:cs="Calibri"/>
          <w:sz w:val="30"/>
          <w:szCs w:val="30"/>
        </w:rPr>
        <w:t>The process starts with predicting the class of given data points. The classes are often referred to as targets, labels, or categories.</w:t>
      </w:r>
    </w:p>
    <w:p w:rsidR="00955EB2" w:rsidRDefault="00955EB2" w:rsidP="00955EB2">
      <w:pPr>
        <w:spacing w:line="265" w:lineRule="auto"/>
        <w:ind w:left="1440"/>
        <w:jc w:val="both"/>
        <w:rPr>
          <w:rFonts w:ascii="Calibri" w:eastAsia="Calibri" w:hAnsi="Calibri" w:cs="Calibri"/>
          <w:sz w:val="36"/>
          <w:szCs w:val="36"/>
        </w:rPr>
      </w:pPr>
    </w:p>
    <w:p w:rsidR="00955EB2" w:rsidRDefault="00955EB2" w:rsidP="00955EB2">
      <w:pPr>
        <w:spacing w:line="265" w:lineRule="auto"/>
        <w:ind w:left="10" w:right="62"/>
        <w:rPr>
          <w:rFonts w:ascii="Times New Roman" w:eastAsia="Times New Roman" w:hAnsi="Times New Roman" w:cs="Times New Roman"/>
        </w:rPr>
      </w:pPr>
      <w:r>
        <w:rPr>
          <w:noProof/>
          <w:lang w:val="en-IN"/>
        </w:rPr>
        <w:drawing>
          <wp:anchor distT="114300" distB="114300" distL="114300" distR="114300" simplePos="0" relativeHeight="251659264" behindDoc="1" locked="0" layoutInCell="1" hidden="0" allowOverlap="1" wp14:anchorId="4477B1E7" wp14:editId="3EF0CBBA">
            <wp:simplePos x="0" y="0"/>
            <wp:positionH relativeFrom="column">
              <wp:posOffset>203200</wp:posOffset>
            </wp:positionH>
            <wp:positionV relativeFrom="paragraph">
              <wp:posOffset>146050</wp:posOffset>
            </wp:positionV>
            <wp:extent cx="5775325" cy="2781071"/>
            <wp:effectExtent l="25400" t="25400" r="25400" b="25400"/>
            <wp:wrapNone/>
            <wp:docPr id="3" name="image3.jpg" descr="Classification in machine learning: Types and methodologies"/>
            <wp:cNvGraphicFramePr/>
            <a:graphic xmlns:a="http://schemas.openxmlformats.org/drawingml/2006/main">
              <a:graphicData uri="http://schemas.openxmlformats.org/drawingml/2006/picture">
                <pic:pic xmlns:pic="http://schemas.openxmlformats.org/drawingml/2006/picture">
                  <pic:nvPicPr>
                    <pic:cNvPr id="0" name="image3.jpg" descr="Classification in machine learning: Types and methodologies"/>
                    <pic:cNvPicPr preferRelativeResize="0"/>
                  </pic:nvPicPr>
                  <pic:blipFill>
                    <a:blip r:embed="rId6"/>
                    <a:srcRect t="15449" b="7408"/>
                    <a:stretch>
                      <a:fillRect/>
                    </a:stretch>
                  </pic:blipFill>
                  <pic:spPr>
                    <a:xfrm>
                      <a:off x="0" y="0"/>
                      <a:ext cx="5775325" cy="2781071"/>
                    </a:xfrm>
                    <a:prstGeom prst="rect">
                      <a:avLst/>
                    </a:prstGeom>
                    <a:ln w="25400">
                      <a:solidFill>
                        <a:srgbClr val="000000"/>
                      </a:solidFill>
                      <a:prstDash val="solid"/>
                    </a:ln>
                  </pic:spPr>
                </pic:pic>
              </a:graphicData>
            </a:graphic>
          </wp:anchor>
        </w:drawing>
      </w: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left="10" w:right="62"/>
        <w:rPr>
          <w:rFonts w:ascii="Times New Roman" w:eastAsia="Times New Roman" w:hAnsi="Times New Roman" w:cs="Times New Roman"/>
        </w:rPr>
      </w:pPr>
    </w:p>
    <w:p w:rsidR="00955EB2" w:rsidRDefault="00955EB2" w:rsidP="00955EB2">
      <w:pPr>
        <w:spacing w:line="265" w:lineRule="auto"/>
        <w:ind w:right="62"/>
        <w:rPr>
          <w:rFonts w:ascii="Times New Roman" w:eastAsia="Times New Roman" w:hAnsi="Times New Roman" w:cs="Times New Roman"/>
        </w:rPr>
      </w:pPr>
    </w:p>
    <w:p w:rsidR="00955EB2" w:rsidRPr="00694F52" w:rsidRDefault="00955EB2" w:rsidP="00955EB2">
      <w:pPr>
        <w:numPr>
          <w:ilvl w:val="0"/>
          <w:numId w:val="9"/>
        </w:numPr>
        <w:spacing w:line="265" w:lineRule="auto"/>
        <w:jc w:val="both"/>
        <w:rPr>
          <w:rFonts w:ascii="Calibri" w:eastAsia="Calibri" w:hAnsi="Calibri" w:cs="Calibri"/>
          <w:sz w:val="30"/>
          <w:szCs w:val="30"/>
        </w:rPr>
      </w:pPr>
      <w:r w:rsidRPr="00694F52">
        <w:rPr>
          <w:rFonts w:ascii="Calibri" w:eastAsia="Calibri" w:hAnsi="Calibri" w:cs="Calibri"/>
          <w:sz w:val="30"/>
          <w:szCs w:val="30"/>
        </w:rPr>
        <w:t>What is a Decision Tree?</w:t>
      </w:r>
    </w:p>
    <w:p w:rsidR="00955EB2" w:rsidRPr="00694F52" w:rsidRDefault="00955EB2" w:rsidP="00955EB2">
      <w:pPr>
        <w:spacing w:line="265" w:lineRule="auto"/>
        <w:ind w:left="720"/>
        <w:jc w:val="both"/>
        <w:rPr>
          <w:rFonts w:ascii="Calibri" w:eastAsia="Calibri" w:hAnsi="Calibri" w:cs="Calibri"/>
          <w:sz w:val="30"/>
          <w:szCs w:val="30"/>
        </w:rPr>
      </w:pPr>
    </w:p>
    <w:p w:rsidR="00955EB2" w:rsidRPr="00694F52" w:rsidRDefault="00955EB2" w:rsidP="00955EB2">
      <w:pPr>
        <w:numPr>
          <w:ilvl w:val="1"/>
          <w:numId w:val="9"/>
        </w:numPr>
        <w:spacing w:line="265" w:lineRule="auto"/>
        <w:jc w:val="both"/>
        <w:rPr>
          <w:rFonts w:ascii="Calibri" w:eastAsia="Calibri" w:hAnsi="Calibri" w:cs="Calibri"/>
          <w:sz w:val="30"/>
          <w:szCs w:val="30"/>
        </w:rPr>
      </w:pPr>
      <w:r w:rsidRPr="00694F52">
        <w:rPr>
          <w:rFonts w:ascii="Calibri" w:eastAsia="Calibri" w:hAnsi="Calibri" w:cs="Calibri"/>
          <w:sz w:val="30"/>
          <w:szCs w:val="30"/>
        </w:rPr>
        <w:t>It uses a flowchart like a tree structure to show the predictions that result from a series of feature-based splits.</w:t>
      </w:r>
    </w:p>
    <w:p w:rsidR="00955EB2" w:rsidRPr="00694F52" w:rsidRDefault="00955EB2" w:rsidP="00955EB2">
      <w:pPr>
        <w:spacing w:line="265" w:lineRule="auto"/>
        <w:ind w:left="1440"/>
        <w:jc w:val="both"/>
        <w:rPr>
          <w:rFonts w:ascii="Calibri" w:eastAsia="Calibri" w:hAnsi="Calibri" w:cs="Calibri"/>
          <w:sz w:val="30"/>
          <w:szCs w:val="30"/>
        </w:rPr>
      </w:pPr>
    </w:p>
    <w:p w:rsidR="00955EB2" w:rsidRPr="00694F52" w:rsidRDefault="00955EB2" w:rsidP="00955EB2">
      <w:pPr>
        <w:numPr>
          <w:ilvl w:val="1"/>
          <w:numId w:val="9"/>
        </w:numPr>
        <w:spacing w:line="265" w:lineRule="auto"/>
        <w:jc w:val="both"/>
        <w:rPr>
          <w:rFonts w:ascii="Calibri" w:eastAsia="Calibri" w:hAnsi="Calibri" w:cs="Calibri"/>
          <w:sz w:val="30"/>
          <w:szCs w:val="30"/>
        </w:rPr>
      </w:pPr>
      <w:r w:rsidRPr="00694F52">
        <w:rPr>
          <w:rFonts w:ascii="Calibri" w:eastAsia="Calibri" w:hAnsi="Calibri" w:cs="Calibri"/>
          <w:sz w:val="30"/>
          <w:szCs w:val="30"/>
        </w:rPr>
        <w:t>It starts with a root node and ends with a decision made by leaves.</w:t>
      </w:r>
    </w:p>
    <w:p w:rsidR="00955EB2" w:rsidRPr="00694F52" w:rsidRDefault="00955EB2" w:rsidP="00955EB2">
      <w:pPr>
        <w:spacing w:line="265" w:lineRule="auto"/>
        <w:ind w:left="10" w:right="62"/>
        <w:rPr>
          <w:rFonts w:ascii="Times New Roman" w:eastAsia="Times New Roman" w:hAnsi="Times New Roman" w:cs="Times New Roman"/>
          <w:b/>
          <w:sz w:val="30"/>
          <w:szCs w:val="30"/>
          <w:u w:val="single"/>
        </w:rPr>
      </w:pPr>
    </w:p>
    <w:p w:rsidR="00955EB2" w:rsidRPr="00694F52" w:rsidRDefault="00955EB2" w:rsidP="00955EB2">
      <w:pPr>
        <w:numPr>
          <w:ilvl w:val="0"/>
          <w:numId w:val="11"/>
        </w:numPr>
        <w:spacing w:line="265" w:lineRule="auto"/>
        <w:ind w:right="62"/>
        <w:jc w:val="both"/>
        <w:rPr>
          <w:rFonts w:ascii="Calibri" w:eastAsia="Calibri" w:hAnsi="Calibri" w:cs="Calibri"/>
          <w:sz w:val="30"/>
          <w:szCs w:val="30"/>
        </w:rPr>
      </w:pPr>
      <w:r w:rsidRPr="00694F52">
        <w:rPr>
          <w:rFonts w:ascii="Calibri" w:eastAsia="Calibri" w:hAnsi="Calibri" w:cs="Calibri"/>
          <w:sz w:val="30"/>
          <w:szCs w:val="30"/>
        </w:rPr>
        <w:lastRenderedPageBreak/>
        <w:t>Root Nodes – It is the node present at the beginning of a decision tree. From this node, the population starts dividing according to various features.</w:t>
      </w:r>
    </w:p>
    <w:p w:rsidR="00955EB2" w:rsidRPr="00694F52" w:rsidRDefault="00955EB2" w:rsidP="00955EB2">
      <w:pPr>
        <w:spacing w:line="265" w:lineRule="auto"/>
        <w:ind w:left="720" w:right="62"/>
        <w:jc w:val="both"/>
        <w:rPr>
          <w:rFonts w:ascii="Calibri" w:eastAsia="Calibri" w:hAnsi="Calibri" w:cs="Calibri"/>
          <w:sz w:val="30"/>
          <w:szCs w:val="30"/>
        </w:rPr>
      </w:pPr>
    </w:p>
    <w:p w:rsidR="00955EB2" w:rsidRPr="00694F52" w:rsidRDefault="00955EB2" w:rsidP="00955EB2">
      <w:pPr>
        <w:numPr>
          <w:ilvl w:val="0"/>
          <w:numId w:val="1"/>
        </w:numPr>
        <w:spacing w:line="265" w:lineRule="auto"/>
        <w:ind w:right="62"/>
        <w:jc w:val="both"/>
        <w:rPr>
          <w:rFonts w:ascii="Calibri" w:eastAsia="Calibri" w:hAnsi="Calibri" w:cs="Calibri"/>
          <w:sz w:val="30"/>
          <w:szCs w:val="30"/>
        </w:rPr>
      </w:pPr>
      <w:r w:rsidRPr="00694F52">
        <w:rPr>
          <w:rFonts w:ascii="Calibri" w:eastAsia="Calibri" w:hAnsi="Calibri" w:cs="Calibri"/>
          <w:sz w:val="30"/>
          <w:szCs w:val="30"/>
        </w:rPr>
        <w:t>Decision Nodes – the nodes we get after splitting the root nodes are called Decision Node</w:t>
      </w:r>
    </w:p>
    <w:p w:rsidR="00955EB2" w:rsidRDefault="00955EB2" w:rsidP="00955EB2">
      <w:pPr>
        <w:spacing w:line="265" w:lineRule="auto"/>
        <w:ind w:left="720" w:right="62"/>
        <w:jc w:val="both"/>
        <w:rPr>
          <w:rFonts w:ascii="Calibri" w:eastAsia="Calibri" w:hAnsi="Calibri" w:cs="Calibri"/>
          <w:sz w:val="36"/>
          <w:szCs w:val="36"/>
        </w:rPr>
      </w:pPr>
    </w:p>
    <w:p w:rsidR="00955EB2" w:rsidRPr="00694F52" w:rsidRDefault="00955EB2" w:rsidP="00955EB2">
      <w:pPr>
        <w:numPr>
          <w:ilvl w:val="0"/>
          <w:numId w:val="1"/>
        </w:numPr>
        <w:spacing w:line="265" w:lineRule="auto"/>
        <w:ind w:right="62"/>
        <w:jc w:val="both"/>
        <w:rPr>
          <w:rFonts w:ascii="Calibri" w:eastAsia="Calibri" w:hAnsi="Calibri" w:cs="Calibri"/>
          <w:sz w:val="30"/>
          <w:szCs w:val="30"/>
        </w:rPr>
      </w:pPr>
      <w:r w:rsidRPr="00694F52">
        <w:rPr>
          <w:rFonts w:ascii="Calibri" w:eastAsia="Calibri" w:hAnsi="Calibri" w:cs="Calibri"/>
          <w:sz w:val="30"/>
          <w:szCs w:val="30"/>
        </w:rPr>
        <w:t xml:space="preserve">Leaf Nodes – the nodes where further splitting is not possible are called leaf nodes or terminal nodes. </w:t>
      </w:r>
    </w:p>
    <w:p w:rsidR="00955EB2" w:rsidRPr="00694F52" w:rsidRDefault="00955EB2" w:rsidP="00955EB2">
      <w:pPr>
        <w:spacing w:line="265" w:lineRule="auto"/>
        <w:ind w:left="720" w:right="62"/>
        <w:jc w:val="both"/>
        <w:rPr>
          <w:rFonts w:ascii="Calibri" w:eastAsia="Calibri" w:hAnsi="Calibri" w:cs="Calibri"/>
          <w:sz w:val="30"/>
          <w:szCs w:val="30"/>
        </w:rPr>
      </w:pPr>
    </w:p>
    <w:p w:rsidR="00955EB2" w:rsidRPr="00694F52" w:rsidRDefault="00955EB2" w:rsidP="00955EB2">
      <w:pPr>
        <w:numPr>
          <w:ilvl w:val="0"/>
          <w:numId w:val="1"/>
        </w:numPr>
        <w:spacing w:line="265" w:lineRule="auto"/>
        <w:ind w:right="62"/>
        <w:jc w:val="both"/>
        <w:rPr>
          <w:rFonts w:ascii="Calibri" w:eastAsia="Calibri" w:hAnsi="Calibri" w:cs="Calibri"/>
          <w:sz w:val="30"/>
          <w:szCs w:val="30"/>
        </w:rPr>
      </w:pPr>
      <w:r w:rsidRPr="00694F52">
        <w:rPr>
          <w:rFonts w:ascii="Calibri" w:eastAsia="Calibri" w:hAnsi="Calibri" w:cs="Calibri"/>
          <w:sz w:val="30"/>
          <w:szCs w:val="30"/>
        </w:rPr>
        <w:t>Sub-tree – just like a small portion of a graph is called a sub-graph similarly a subsection of this decision tree is called a sub-tree.</w:t>
      </w:r>
    </w:p>
    <w:p w:rsidR="00955EB2" w:rsidRDefault="00955EB2" w:rsidP="00955EB2">
      <w:pPr>
        <w:spacing w:line="265" w:lineRule="auto"/>
        <w:ind w:left="10" w:right="62"/>
        <w:rPr>
          <w:rFonts w:ascii="Times New Roman" w:eastAsia="Times New Roman" w:hAnsi="Times New Roman" w:cs="Times New Roman"/>
          <w:b/>
          <w:sz w:val="36"/>
          <w:szCs w:val="36"/>
          <w:u w:val="single"/>
        </w:rPr>
      </w:pPr>
    </w:p>
    <w:p w:rsidR="00955EB2" w:rsidRDefault="00955EB2" w:rsidP="00955EB2">
      <w:pPr>
        <w:spacing w:line="265" w:lineRule="auto"/>
        <w:ind w:left="10" w:right="62"/>
        <w:rPr>
          <w:rFonts w:ascii="Times New Roman" w:eastAsia="Times New Roman" w:hAnsi="Times New Roman" w:cs="Times New Roman"/>
          <w:b/>
          <w:sz w:val="36"/>
          <w:szCs w:val="36"/>
          <w:u w:val="single"/>
        </w:rPr>
      </w:pPr>
    </w:p>
    <w:p w:rsidR="00955EB2" w:rsidRDefault="00955EB2" w:rsidP="00955EB2">
      <w:pPr>
        <w:spacing w:line="265" w:lineRule="auto"/>
        <w:ind w:left="10" w:right="62"/>
        <w:rPr>
          <w:rFonts w:ascii="Times New Roman" w:eastAsia="Times New Roman" w:hAnsi="Times New Roman" w:cs="Times New Roman"/>
          <w:b/>
          <w:sz w:val="36"/>
          <w:szCs w:val="36"/>
          <w:u w:val="single"/>
        </w:rPr>
      </w:pPr>
    </w:p>
    <w:p w:rsidR="00955EB2" w:rsidRDefault="00955EB2" w:rsidP="00955EB2">
      <w:pPr>
        <w:spacing w:line="265" w:lineRule="auto"/>
        <w:ind w:left="10" w:right="62"/>
        <w:rPr>
          <w:rFonts w:ascii="Times New Roman" w:eastAsia="Times New Roman" w:hAnsi="Times New Roman" w:cs="Times New Roman"/>
          <w:b/>
          <w:sz w:val="36"/>
          <w:szCs w:val="36"/>
          <w:u w:val="single"/>
        </w:rPr>
      </w:pPr>
    </w:p>
    <w:p w:rsidR="00955EB2" w:rsidRDefault="00955EB2" w:rsidP="00955EB2">
      <w:pPr>
        <w:spacing w:line="265" w:lineRule="auto"/>
        <w:ind w:right="62"/>
        <w:rPr>
          <w:rFonts w:ascii="Times New Roman" w:eastAsia="Times New Roman" w:hAnsi="Times New Roman" w:cs="Times New Roman"/>
          <w:b/>
          <w:sz w:val="36"/>
          <w:szCs w:val="36"/>
          <w:u w:val="single"/>
        </w:rPr>
      </w:pPr>
    </w:p>
    <w:p w:rsidR="00955EB2" w:rsidRDefault="00955EB2" w:rsidP="00955EB2">
      <w:pPr>
        <w:spacing w:line="265" w:lineRule="auto"/>
        <w:ind w:left="10" w:right="62"/>
        <w:rPr>
          <w:rFonts w:ascii="Times New Roman" w:eastAsia="Times New Roman" w:hAnsi="Times New Roman" w:cs="Times New Roman"/>
          <w:b/>
          <w:sz w:val="36"/>
          <w:szCs w:val="36"/>
          <w:u w:val="single"/>
        </w:rPr>
      </w:pPr>
      <w:r>
        <w:rPr>
          <w:rFonts w:ascii="Times New Roman" w:eastAsia="Times New Roman" w:hAnsi="Times New Roman" w:cs="Times New Roman"/>
          <w:b/>
          <w:noProof/>
          <w:sz w:val="36"/>
          <w:szCs w:val="36"/>
          <w:u w:val="single"/>
          <w:lang w:val="en-IN"/>
        </w:rPr>
        <w:drawing>
          <wp:inline distT="114300" distB="114300" distL="114300" distR="114300" wp14:anchorId="36C46C1F" wp14:editId="2874BB07">
            <wp:extent cx="5321300" cy="3543300"/>
            <wp:effectExtent l="0" t="0" r="0" b="0"/>
            <wp:docPr id="34" name="image35.png" descr="Decision Tree Algorithm in Machine Learning - Javatpoint"/>
            <wp:cNvGraphicFramePr/>
            <a:graphic xmlns:a="http://schemas.openxmlformats.org/drawingml/2006/main">
              <a:graphicData uri="http://schemas.openxmlformats.org/drawingml/2006/picture">
                <pic:pic xmlns:pic="http://schemas.openxmlformats.org/drawingml/2006/picture">
                  <pic:nvPicPr>
                    <pic:cNvPr id="0" name="image35.png" descr="Decision Tree Algorithm in Machine Learning - Javatpoint"/>
                    <pic:cNvPicPr preferRelativeResize="0"/>
                  </pic:nvPicPr>
                  <pic:blipFill>
                    <a:blip r:embed="rId7"/>
                    <a:srcRect/>
                    <a:stretch>
                      <a:fillRect/>
                    </a:stretch>
                  </pic:blipFill>
                  <pic:spPr>
                    <a:xfrm>
                      <a:off x="0" y="0"/>
                      <a:ext cx="5321300" cy="3543300"/>
                    </a:xfrm>
                    <a:prstGeom prst="rect">
                      <a:avLst/>
                    </a:prstGeom>
                    <a:ln/>
                  </pic:spPr>
                </pic:pic>
              </a:graphicData>
            </a:graphic>
          </wp:inline>
        </w:drawing>
      </w:r>
    </w:p>
    <w:p w:rsidR="00955EB2" w:rsidRDefault="00955EB2" w:rsidP="00955EB2">
      <w:pPr>
        <w:spacing w:line="265" w:lineRule="auto"/>
        <w:ind w:right="62"/>
        <w:rPr>
          <w:rFonts w:ascii="Times New Roman" w:eastAsia="Times New Roman" w:hAnsi="Times New Roman" w:cs="Times New Roman"/>
          <w:b/>
          <w:sz w:val="36"/>
          <w:szCs w:val="36"/>
          <w:u w:val="single"/>
        </w:rPr>
      </w:pPr>
    </w:p>
    <w:p w:rsidR="00955EB2" w:rsidRDefault="00955EB2" w:rsidP="00955EB2">
      <w:pPr>
        <w:spacing w:line="265" w:lineRule="auto"/>
        <w:ind w:left="10"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Methodology-</w:t>
      </w:r>
    </w:p>
    <w:p w:rsidR="00955EB2" w:rsidRDefault="00955EB2" w:rsidP="00955EB2">
      <w:pPr>
        <w:spacing w:line="265" w:lineRule="auto"/>
        <w:ind w:left="10" w:right="62"/>
        <w:rPr>
          <w:rFonts w:ascii="Calibri" w:eastAsia="Calibri" w:hAnsi="Calibri" w:cs="Calibri"/>
          <w:b/>
          <w:sz w:val="36"/>
          <w:szCs w:val="36"/>
          <w:u w:val="single"/>
        </w:rPr>
      </w:pPr>
    </w:p>
    <w:p w:rsidR="00955EB2" w:rsidRPr="00694F52" w:rsidRDefault="00955EB2" w:rsidP="00955EB2">
      <w:pPr>
        <w:numPr>
          <w:ilvl w:val="0"/>
          <w:numId w:val="2"/>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Data Preprocessing:</w:t>
      </w:r>
    </w:p>
    <w:p w:rsidR="00955EB2" w:rsidRPr="00694F52" w:rsidRDefault="00955EB2" w:rsidP="00955EB2">
      <w:pPr>
        <w:spacing w:line="265" w:lineRule="auto"/>
        <w:ind w:left="10" w:right="62"/>
        <w:jc w:val="both"/>
        <w:rPr>
          <w:rFonts w:ascii="Calibri" w:eastAsia="Calibri" w:hAnsi="Calibri" w:cs="Calibri"/>
          <w:sz w:val="30"/>
          <w:szCs w:val="30"/>
        </w:rPr>
      </w:pPr>
    </w:p>
    <w:p w:rsidR="00955EB2" w:rsidRPr="00694F52" w:rsidRDefault="00955EB2" w:rsidP="00955EB2">
      <w:pPr>
        <w:numPr>
          <w:ilvl w:val="1"/>
          <w:numId w:val="2"/>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Load the data.</w:t>
      </w:r>
    </w:p>
    <w:p w:rsidR="00955EB2" w:rsidRPr="00694F52" w:rsidRDefault="00955EB2" w:rsidP="00955EB2">
      <w:pPr>
        <w:numPr>
          <w:ilvl w:val="1"/>
          <w:numId w:val="2"/>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Perform any necessary data transformations (e.g., label encoding for categorical variables).</w:t>
      </w:r>
    </w:p>
    <w:p w:rsidR="00955EB2" w:rsidRPr="00694F52" w:rsidRDefault="00955EB2" w:rsidP="00955EB2">
      <w:pPr>
        <w:numPr>
          <w:ilvl w:val="1"/>
          <w:numId w:val="2"/>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Check for missing values and handle them if necessary.</w:t>
      </w:r>
    </w:p>
    <w:p w:rsidR="00955EB2" w:rsidRPr="00694F52" w:rsidRDefault="00955EB2" w:rsidP="00955EB2">
      <w:pPr>
        <w:spacing w:line="265" w:lineRule="auto"/>
        <w:ind w:left="10" w:right="62"/>
        <w:jc w:val="both"/>
        <w:rPr>
          <w:rFonts w:ascii="Calibri" w:eastAsia="Calibri" w:hAnsi="Calibri" w:cs="Calibri"/>
          <w:sz w:val="30"/>
          <w:szCs w:val="30"/>
        </w:rPr>
      </w:pPr>
    </w:p>
    <w:p w:rsidR="00955EB2" w:rsidRDefault="00955EB2" w:rsidP="00955EB2">
      <w:pPr>
        <w:numPr>
          <w:ilvl w:val="0"/>
          <w:numId w:val="2"/>
        </w:numPr>
        <w:pBdr>
          <w:top w:val="nil"/>
          <w:left w:val="nil"/>
          <w:bottom w:val="nil"/>
          <w:right w:val="nil"/>
          <w:between w:val="nil"/>
        </w:pBdr>
        <w:spacing w:line="265" w:lineRule="auto"/>
        <w:ind w:right="62"/>
        <w:jc w:val="both"/>
        <w:rPr>
          <w:color w:val="000000"/>
          <w:sz w:val="36"/>
          <w:szCs w:val="36"/>
        </w:rPr>
      </w:pPr>
      <w:r w:rsidRPr="00694F52">
        <w:rPr>
          <w:rFonts w:ascii="Calibri" w:eastAsia="Calibri" w:hAnsi="Calibri" w:cs="Calibri"/>
          <w:color w:val="000000"/>
          <w:sz w:val="30"/>
          <w:szCs w:val="30"/>
        </w:rPr>
        <w:t>Data Preparation (Train-Test Split):</w:t>
      </w:r>
    </w:p>
    <w:p w:rsidR="00955EB2" w:rsidRPr="00694F52" w:rsidRDefault="00955EB2" w:rsidP="00955EB2">
      <w:pPr>
        <w:numPr>
          <w:ilvl w:val="1"/>
          <w:numId w:val="3"/>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Split the data into training and testing sets to train the model on one set and evaluate its performance on another.</w:t>
      </w:r>
    </w:p>
    <w:p w:rsidR="00955EB2" w:rsidRPr="00694F52" w:rsidRDefault="00955EB2" w:rsidP="00955EB2">
      <w:pPr>
        <w:spacing w:line="265" w:lineRule="auto"/>
        <w:ind w:left="10" w:right="62"/>
        <w:rPr>
          <w:rFonts w:ascii="Calibri" w:eastAsia="Calibri" w:hAnsi="Calibri" w:cs="Calibri"/>
          <w:sz w:val="30"/>
          <w:szCs w:val="30"/>
        </w:rPr>
      </w:pPr>
    </w:p>
    <w:p w:rsidR="00955EB2" w:rsidRPr="00694F52" w:rsidRDefault="00955EB2" w:rsidP="00955EB2">
      <w:pPr>
        <w:numPr>
          <w:ilvl w:val="0"/>
          <w:numId w:val="4"/>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Model Training:</w:t>
      </w:r>
    </w:p>
    <w:p w:rsidR="00955EB2" w:rsidRPr="00694F52" w:rsidRDefault="00955EB2" w:rsidP="00955EB2">
      <w:pPr>
        <w:spacing w:line="265" w:lineRule="auto"/>
        <w:ind w:left="10" w:right="62"/>
        <w:jc w:val="both"/>
        <w:rPr>
          <w:rFonts w:ascii="Calibri" w:eastAsia="Calibri" w:hAnsi="Calibri" w:cs="Calibri"/>
          <w:sz w:val="30"/>
          <w:szCs w:val="30"/>
        </w:rPr>
      </w:pPr>
    </w:p>
    <w:p w:rsidR="00955EB2" w:rsidRPr="00694F52" w:rsidRDefault="00955EB2" w:rsidP="00955EB2">
      <w:pPr>
        <w:numPr>
          <w:ilvl w:val="1"/>
          <w:numId w:val="4"/>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Initialize a Decision Tree Classifier model.</w:t>
      </w:r>
    </w:p>
    <w:p w:rsidR="00955EB2" w:rsidRPr="00694F52" w:rsidRDefault="00955EB2" w:rsidP="00955EB2">
      <w:pPr>
        <w:numPr>
          <w:ilvl w:val="1"/>
          <w:numId w:val="4"/>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Fit the model on the training data.</w:t>
      </w:r>
    </w:p>
    <w:p w:rsidR="00955EB2" w:rsidRPr="00694F52" w:rsidRDefault="00955EB2" w:rsidP="00955EB2">
      <w:pPr>
        <w:spacing w:line="265" w:lineRule="auto"/>
        <w:ind w:left="10" w:right="62"/>
        <w:jc w:val="both"/>
        <w:rPr>
          <w:rFonts w:ascii="Calibri" w:eastAsia="Calibri" w:hAnsi="Calibri" w:cs="Calibri"/>
          <w:sz w:val="30"/>
          <w:szCs w:val="30"/>
        </w:rPr>
      </w:pPr>
    </w:p>
    <w:p w:rsidR="00955EB2" w:rsidRPr="00694F52" w:rsidRDefault="00955EB2" w:rsidP="00955EB2">
      <w:pPr>
        <w:numPr>
          <w:ilvl w:val="0"/>
          <w:numId w:val="4"/>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Model Evaluation:</w:t>
      </w:r>
    </w:p>
    <w:p w:rsidR="00955EB2" w:rsidRPr="00694F52" w:rsidRDefault="00955EB2" w:rsidP="00955EB2">
      <w:pPr>
        <w:spacing w:line="265" w:lineRule="auto"/>
        <w:ind w:left="10" w:right="62"/>
        <w:jc w:val="both"/>
        <w:rPr>
          <w:rFonts w:ascii="Calibri" w:eastAsia="Calibri" w:hAnsi="Calibri" w:cs="Calibri"/>
          <w:sz w:val="30"/>
          <w:szCs w:val="30"/>
        </w:rPr>
      </w:pPr>
    </w:p>
    <w:p w:rsidR="00955EB2" w:rsidRPr="00694F52" w:rsidRDefault="00955EB2" w:rsidP="00955EB2">
      <w:pPr>
        <w:numPr>
          <w:ilvl w:val="1"/>
          <w:numId w:val="5"/>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Predict admission outcomes for the test data.</w:t>
      </w:r>
    </w:p>
    <w:p w:rsidR="00955EB2" w:rsidRPr="00694F52" w:rsidRDefault="00955EB2" w:rsidP="00955EB2">
      <w:pPr>
        <w:numPr>
          <w:ilvl w:val="1"/>
          <w:numId w:val="5"/>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Evaluate the model's performance using metrics like accuracy, precision, recall, and F1-score.</w:t>
      </w:r>
    </w:p>
    <w:p w:rsidR="00955EB2" w:rsidRPr="00694F52" w:rsidRDefault="00955EB2" w:rsidP="00955EB2">
      <w:pPr>
        <w:numPr>
          <w:ilvl w:val="1"/>
          <w:numId w:val="5"/>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Visualize the results if necessary.</w:t>
      </w:r>
    </w:p>
    <w:p w:rsidR="00955EB2" w:rsidRDefault="00955EB2" w:rsidP="00955EB2">
      <w:pPr>
        <w:spacing w:line="265" w:lineRule="auto"/>
        <w:ind w:right="62"/>
        <w:rPr>
          <w:rFonts w:ascii="Calibri" w:eastAsia="Calibri" w:hAnsi="Calibri" w:cs="Calibri"/>
          <w:sz w:val="36"/>
          <w:szCs w:val="36"/>
        </w:rPr>
      </w:pPr>
    </w:p>
    <w:p w:rsidR="00955EB2" w:rsidRDefault="00955EB2" w:rsidP="00955EB2">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Applications-</w:t>
      </w:r>
    </w:p>
    <w:p w:rsidR="00955EB2" w:rsidRDefault="00955EB2" w:rsidP="00955EB2">
      <w:pPr>
        <w:spacing w:line="265" w:lineRule="auto"/>
        <w:ind w:right="62"/>
        <w:rPr>
          <w:rFonts w:ascii="Calibri" w:eastAsia="Calibri" w:hAnsi="Calibri" w:cs="Calibri"/>
          <w:b/>
          <w:sz w:val="36"/>
          <w:szCs w:val="36"/>
          <w:u w:val="single"/>
        </w:rPr>
      </w:pPr>
    </w:p>
    <w:p w:rsidR="00955EB2" w:rsidRPr="00694F52" w:rsidRDefault="00955EB2" w:rsidP="00955EB2">
      <w:pPr>
        <w:numPr>
          <w:ilvl w:val="0"/>
          <w:numId w:val="6"/>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The application of this classification technique is to predict whether a student will get admission to a foreign university based on their GRE score and academic performance.</w:t>
      </w:r>
    </w:p>
    <w:p w:rsidR="00955EB2" w:rsidRPr="00694F52" w:rsidRDefault="00955EB2" w:rsidP="00955EB2">
      <w:pPr>
        <w:numPr>
          <w:ilvl w:val="0"/>
          <w:numId w:val="6"/>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It can be used by education consultants, university admission offices, and students themselves to assess their chances of admission and make informed decisions.</w:t>
      </w:r>
    </w:p>
    <w:p w:rsidR="00955EB2" w:rsidRDefault="00955EB2" w:rsidP="00955EB2">
      <w:pPr>
        <w:spacing w:line="265" w:lineRule="auto"/>
        <w:ind w:right="62"/>
        <w:rPr>
          <w:rFonts w:ascii="Times New Roman" w:eastAsia="Times New Roman" w:hAnsi="Times New Roman" w:cs="Times New Roman"/>
          <w:sz w:val="42"/>
          <w:szCs w:val="42"/>
        </w:rPr>
      </w:pPr>
    </w:p>
    <w:p w:rsidR="00955EB2" w:rsidRDefault="00955EB2" w:rsidP="00955EB2">
      <w:pPr>
        <w:spacing w:line="265" w:lineRule="auto"/>
        <w:ind w:left="10"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Limitations-</w:t>
      </w:r>
    </w:p>
    <w:p w:rsidR="00955EB2" w:rsidRDefault="00955EB2" w:rsidP="00955EB2">
      <w:pPr>
        <w:spacing w:line="265" w:lineRule="auto"/>
        <w:ind w:left="10" w:right="62"/>
        <w:rPr>
          <w:rFonts w:ascii="Calibri" w:eastAsia="Calibri" w:hAnsi="Calibri" w:cs="Calibri"/>
          <w:b/>
          <w:sz w:val="36"/>
          <w:szCs w:val="36"/>
          <w:u w:val="single"/>
        </w:rPr>
      </w:pPr>
    </w:p>
    <w:p w:rsidR="00955EB2" w:rsidRPr="00694F52" w:rsidRDefault="00955EB2" w:rsidP="00955EB2">
      <w:pPr>
        <w:numPr>
          <w:ilvl w:val="0"/>
          <w:numId w:val="7"/>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 xml:space="preserve">Decision Tree models are prone to </w:t>
      </w:r>
      <w:proofErr w:type="spellStart"/>
      <w:r w:rsidRPr="00694F52">
        <w:rPr>
          <w:rFonts w:ascii="Calibri" w:eastAsia="Calibri" w:hAnsi="Calibri" w:cs="Calibri"/>
          <w:color w:val="000000"/>
          <w:sz w:val="30"/>
          <w:szCs w:val="30"/>
        </w:rPr>
        <w:t>overfitting</w:t>
      </w:r>
      <w:proofErr w:type="spellEnd"/>
      <w:r w:rsidRPr="00694F52">
        <w:rPr>
          <w:rFonts w:ascii="Calibri" w:eastAsia="Calibri" w:hAnsi="Calibri" w:cs="Calibri"/>
          <w:color w:val="000000"/>
          <w:sz w:val="30"/>
          <w:szCs w:val="30"/>
        </w:rPr>
        <w:t>, especially on noisy data or data with a large number of features.</w:t>
      </w:r>
    </w:p>
    <w:p w:rsidR="00955EB2" w:rsidRPr="00694F52" w:rsidRDefault="00955EB2" w:rsidP="00955EB2">
      <w:pPr>
        <w:numPr>
          <w:ilvl w:val="0"/>
          <w:numId w:val="7"/>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They may not capture complex relationships between variables as effectively as other algorithms.</w:t>
      </w:r>
    </w:p>
    <w:p w:rsidR="00955EB2" w:rsidRPr="00694F52" w:rsidRDefault="00955EB2" w:rsidP="00955EB2">
      <w:pPr>
        <w:numPr>
          <w:ilvl w:val="0"/>
          <w:numId w:val="7"/>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Decision Trees are sensitive to small variations in the data, which can lead to different tree structures and results.</w:t>
      </w:r>
    </w:p>
    <w:p w:rsidR="00955EB2" w:rsidRPr="00694F52" w:rsidRDefault="00955EB2" w:rsidP="00955EB2">
      <w:pPr>
        <w:numPr>
          <w:ilvl w:val="0"/>
          <w:numId w:val="7"/>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The interpretability of the model might be limited if the tree becomes too large and complex.</w:t>
      </w:r>
    </w:p>
    <w:p w:rsidR="00955EB2" w:rsidRDefault="00955EB2" w:rsidP="00955EB2">
      <w:pPr>
        <w:pBdr>
          <w:top w:val="nil"/>
          <w:left w:val="nil"/>
          <w:bottom w:val="nil"/>
          <w:right w:val="nil"/>
          <w:between w:val="nil"/>
        </w:pBdr>
        <w:spacing w:line="265" w:lineRule="auto"/>
        <w:ind w:left="730" w:right="62"/>
        <w:jc w:val="both"/>
        <w:rPr>
          <w:rFonts w:ascii="Calibri" w:eastAsia="Calibri" w:hAnsi="Calibri" w:cs="Calibri"/>
          <w:sz w:val="36"/>
          <w:szCs w:val="36"/>
        </w:rPr>
      </w:pPr>
    </w:p>
    <w:p w:rsidR="00955EB2" w:rsidRDefault="00955EB2" w:rsidP="00955EB2">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Working-</w:t>
      </w:r>
    </w:p>
    <w:p w:rsidR="00955EB2" w:rsidRDefault="00955EB2" w:rsidP="00955EB2">
      <w:pPr>
        <w:spacing w:line="265" w:lineRule="auto"/>
        <w:rPr>
          <w:rFonts w:ascii="Calibri" w:eastAsia="Calibri" w:hAnsi="Calibri" w:cs="Calibri"/>
          <w:sz w:val="36"/>
          <w:szCs w:val="36"/>
        </w:rPr>
      </w:pPr>
    </w:p>
    <w:p w:rsidR="00955EB2" w:rsidRDefault="00955EB2" w:rsidP="00955EB2">
      <w:pPr>
        <w:spacing w:line="265" w:lineRule="auto"/>
        <w:rPr>
          <w:rFonts w:ascii="Calibri" w:eastAsia="Calibri" w:hAnsi="Calibri" w:cs="Calibri"/>
          <w:sz w:val="36"/>
          <w:szCs w:val="36"/>
        </w:rPr>
      </w:pPr>
      <w:r>
        <w:rPr>
          <w:noProof/>
          <w:lang w:val="en-IN"/>
        </w:rPr>
        <w:drawing>
          <wp:inline distT="0" distB="0" distL="0" distR="0" wp14:anchorId="2137C640" wp14:editId="73BD3C65">
            <wp:extent cx="5943600" cy="1119505"/>
            <wp:effectExtent l="0" t="0" r="0" b="0"/>
            <wp:docPr id="28" name="image24.jpg"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4.jpg" descr="A white background with black text&#10;&#10;Description automatically generated"/>
                    <pic:cNvPicPr preferRelativeResize="0"/>
                  </pic:nvPicPr>
                  <pic:blipFill>
                    <a:blip r:embed="rId8"/>
                    <a:srcRect/>
                    <a:stretch>
                      <a:fillRect/>
                    </a:stretch>
                  </pic:blipFill>
                  <pic:spPr>
                    <a:xfrm>
                      <a:off x="0" y="0"/>
                      <a:ext cx="5943600" cy="1119505"/>
                    </a:xfrm>
                    <a:prstGeom prst="rect">
                      <a:avLst/>
                    </a:prstGeom>
                    <a:ln/>
                  </pic:spPr>
                </pic:pic>
              </a:graphicData>
            </a:graphic>
          </wp:inline>
        </w:drawing>
      </w:r>
    </w:p>
    <w:p w:rsidR="00955EB2" w:rsidRDefault="00955EB2" w:rsidP="00955EB2">
      <w:pPr>
        <w:spacing w:line="265" w:lineRule="auto"/>
        <w:rPr>
          <w:rFonts w:ascii="Calibri" w:eastAsia="Calibri" w:hAnsi="Calibri" w:cs="Calibri"/>
          <w:sz w:val="36"/>
          <w:szCs w:val="36"/>
        </w:rPr>
      </w:pPr>
      <w:r>
        <w:rPr>
          <w:noProof/>
          <w:lang w:val="en-IN"/>
        </w:rPr>
        <w:drawing>
          <wp:inline distT="0" distB="0" distL="0" distR="0" wp14:anchorId="3DC2E2E8" wp14:editId="7887ADA1">
            <wp:extent cx="5943600" cy="2770505"/>
            <wp:effectExtent l="0" t="0" r="0" b="0"/>
            <wp:docPr id="6"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9"/>
                    <a:srcRect/>
                    <a:stretch>
                      <a:fillRect/>
                    </a:stretch>
                  </pic:blipFill>
                  <pic:spPr>
                    <a:xfrm>
                      <a:off x="0" y="0"/>
                      <a:ext cx="5943600" cy="2770505"/>
                    </a:xfrm>
                    <a:prstGeom prst="rect">
                      <a:avLst/>
                    </a:prstGeom>
                    <a:ln/>
                  </pic:spPr>
                </pic:pic>
              </a:graphicData>
            </a:graphic>
          </wp:inline>
        </w:drawing>
      </w:r>
    </w:p>
    <w:p w:rsidR="00955EB2" w:rsidRDefault="00955EB2" w:rsidP="00955EB2">
      <w:pPr>
        <w:spacing w:line="265" w:lineRule="auto"/>
        <w:rPr>
          <w:rFonts w:ascii="Calibri" w:eastAsia="Calibri" w:hAnsi="Calibri" w:cs="Calibri"/>
          <w:sz w:val="36"/>
          <w:szCs w:val="36"/>
        </w:rPr>
      </w:pPr>
      <w:r>
        <w:rPr>
          <w:noProof/>
          <w:lang w:val="en-IN"/>
        </w:rPr>
        <w:lastRenderedPageBreak/>
        <w:drawing>
          <wp:inline distT="0" distB="0" distL="0" distR="0" wp14:anchorId="081CE10B" wp14:editId="56F217AB">
            <wp:extent cx="5943600" cy="2695575"/>
            <wp:effectExtent l="0" t="0" r="0" b="0"/>
            <wp:docPr id="8" name="image6.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screenshot of a computer&#10;&#10;Description automatically generated"/>
                    <pic:cNvPicPr preferRelativeResize="0"/>
                  </pic:nvPicPr>
                  <pic:blipFill>
                    <a:blip r:embed="rId10"/>
                    <a:srcRect/>
                    <a:stretch>
                      <a:fillRect/>
                    </a:stretch>
                  </pic:blipFill>
                  <pic:spPr>
                    <a:xfrm>
                      <a:off x="0" y="0"/>
                      <a:ext cx="5943600" cy="2695575"/>
                    </a:xfrm>
                    <a:prstGeom prst="rect">
                      <a:avLst/>
                    </a:prstGeom>
                    <a:ln/>
                  </pic:spPr>
                </pic:pic>
              </a:graphicData>
            </a:graphic>
          </wp:inline>
        </w:drawing>
      </w:r>
    </w:p>
    <w:p w:rsidR="00955EB2" w:rsidRDefault="00955EB2" w:rsidP="00955EB2">
      <w:pPr>
        <w:spacing w:line="265" w:lineRule="auto"/>
        <w:rPr>
          <w:rFonts w:ascii="Calibri" w:eastAsia="Calibri" w:hAnsi="Calibri" w:cs="Calibri"/>
          <w:sz w:val="36"/>
          <w:szCs w:val="36"/>
        </w:rPr>
      </w:pPr>
      <w:r>
        <w:rPr>
          <w:noProof/>
          <w:lang w:val="en-IN"/>
        </w:rPr>
        <w:drawing>
          <wp:inline distT="0" distB="0" distL="0" distR="0" wp14:anchorId="2082EF90" wp14:editId="5A2D2521">
            <wp:extent cx="5943600" cy="831215"/>
            <wp:effectExtent l="0" t="0" r="0" b="0"/>
            <wp:docPr id="9" name="image7.jpg"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white background with black text&#10;&#10;Description automatically generated"/>
                    <pic:cNvPicPr preferRelativeResize="0"/>
                  </pic:nvPicPr>
                  <pic:blipFill>
                    <a:blip r:embed="rId11"/>
                    <a:srcRect/>
                    <a:stretch>
                      <a:fillRect/>
                    </a:stretch>
                  </pic:blipFill>
                  <pic:spPr>
                    <a:xfrm>
                      <a:off x="0" y="0"/>
                      <a:ext cx="5943600" cy="831215"/>
                    </a:xfrm>
                    <a:prstGeom prst="rect">
                      <a:avLst/>
                    </a:prstGeom>
                    <a:ln/>
                  </pic:spPr>
                </pic:pic>
              </a:graphicData>
            </a:graphic>
          </wp:inline>
        </w:drawing>
      </w:r>
    </w:p>
    <w:p w:rsidR="00955EB2" w:rsidRDefault="00955EB2" w:rsidP="00955EB2">
      <w:pPr>
        <w:spacing w:line="265" w:lineRule="auto"/>
        <w:rPr>
          <w:rFonts w:ascii="Calibri" w:eastAsia="Calibri" w:hAnsi="Calibri" w:cs="Calibri"/>
          <w:sz w:val="36"/>
          <w:szCs w:val="36"/>
        </w:rPr>
      </w:pPr>
      <w:r>
        <w:rPr>
          <w:noProof/>
          <w:lang w:val="en-IN"/>
        </w:rPr>
        <w:drawing>
          <wp:inline distT="0" distB="0" distL="0" distR="0" wp14:anchorId="10F63736" wp14:editId="50B0CC63">
            <wp:extent cx="5943600" cy="1313180"/>
            <wp:effectExtent l="0" t="0" r="0" b="0"/>
            <wp:docPr id="10" name="image4.jp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screenshot of a computer program&#10;&#10;Description automatically generated"/>
                    <pic:cNvPicPr preferRelativeResize="0"/>
                  </pic:nvPicPr>
                  <pic:blipFill>
                    <a:blip r:embed="rId12"/>
                    <a:srcRect/>
                    <a:stretch>
                      <a:fillRect/>
                    </a:stretch>
                  </pic:blipFill>
                  <pic:spPr>
                    <a:xfrm>
                      <a:off x="0" y="0"/>
                      <a:ext cx="5943600" cy="1313180"/>
                    </a:xfrm>
                    <a:prstGeom prst="rect">
                      <a:avLst/>
                    </a:prstGeom>
                    <a:ln/>
                  </pic:spPr>
                </pic:pic>
              </a:graphicData>
            </a:graphic>
          </wp:inline>
        </w:drawing>
      </w:r>
    </w:p>
    <w:p w:rsidR="00955EB2" w:rsidRDefault="00955EB2" w:rsidP="00955EB2">
      <w:pPr>
        <w:spacing w:line="265" w:lineRule="auto"/>
        <w:rPr>
          <w:rFonts w:ascii="Calibri" w:eastAsia="Calibri" w:hAnsi="Calibri" w:cs="Calibri"/>
          <w:sz w:val="36"/>
          <w:szCs w:val="36"/>
        </w:rPr>
      </w:pPr>
      <w:r>
        <w:rPr>
          <w:noProof/>
          <w:lang w:val="en-IN"/>
        </w:rPr>
        <w:drawing>
          <wp:inline distT="0" distB="0" distL="0" distR="0" wp14:anchorId="299DCD87" wp14:editId="25E28C89">
            <wp:extent cx="5943600" cy="1485900"/>
            <wp:effectExtent l="0" t="0" r="0" b="0"/>
            <wp:docPr id="11" name="image13.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jpg" descr="A screenshot of a computer&#10;&#10;Description automatically generated"/>
                    <pic:cNvPicPr preferRelativeResize="0"/>
                  </pic:nvPicPr>
                  <pic:blipFill>
                    <a:blip r:embed="rId13"/>
                    <a:srcRect/>
                    <a:stretch>
                      <a:fillRect/>
                    </a:stretch>
                  </pic:blipFill>
                  <pic:spPr>
                    <a:xfrm>
                      <a:off x="0" y="0"/>
                      <a:ext cx="5943600" cy="1485900"/>
                    </a:xfrm>
                    <a:prstGeom prst="rect">
                      <a:avLst/>
                    </a:prstGeom>
                    <a:ln/>
                  </pic:spPr>
                </pic:pic>
              </a:graphicData>
            </a:graphic>
          </wp:inline>
        </w:drawing>
      </w:r>
    </w:p>
    <w:p w:rsidR="00955EB2" w:rsidRDefault="00955EB2" w:rsidP="00955EB2">
      <w:pPr>
        <w:spacing w:line="265" w:lineRule="auto"/>
        <w:rPr>
          <w:rFonts w:ascii="Calibri" w:eastAsia="Calibri" w:hAnsi="Calibri" w:cs="Calibri"/>
          <w:sz w:val="36"/>
          <w:szCs w:val="36"/>
        </w:rPr>
      </w:pPr>
      <w:r>
        <w:rPr>
          <w:noProof/>
          <w:lang w:val="en-IN"/>
        </w:rPr>
        <w:drawing>
          <wp:inline distT="0" distB="0" distL="0" distR="0" wp14:anchorId="7F362B19" wp14:editId="5C205B49">
            <wp:extent cx="5943600" cy="2295525"/>
            <wp:effectExtent l="0" t="0" r="0" b="0"/>
            <wp:docPr id="12" name="image10.jp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A diagram of a diagram&#10;&#10;Description automatically generated"/>
                    <pic:cNvPicPr preferRelativeResize="0"/>
                  </pic:nvPicPr>
                  <pic:blipFill>
                    <a:blip r:embed="rId14"/>
                    <a:srcRect/>
                    <a:stretch>
                      <a:fillRect/>
                    </a:stretch>
                  </pic:blipFill>
                  <pic:spPr>
                    <a:xfrm>
                      <a:off x="0" y="0"/>
                      <a:ext cx="5943600" cy="2295525"/>
                    </a:xfrm>
                    <a:prstGeom prst="rect">
                      <a:avLst/>
                    </a:prstGeom>
                    <a:ln/>
                  </pic:spPr>
                </pic:pic>
              </a:graphicData>
            </a:graphic>
          </wp:inline>
        </w:drawing>
      </w:r>
    </w:p>
    <w:p w:rsidR="00955EB2" w:rsidRDefault="00955EB2" w:rsidP="00955EB2">
      <w:pPr>
        <w:spacing w:line="265" w:lineRule="auto"/>
        <w:rPr>
          <w:rFonts w:ascii="Calibri" w:eastAsia="Calibri" w:hAnsi="Calibri" w:cs="Calibri"/>
          <w:sz w:val="36"/>
          <w:szCs w:val="36"/>
        </w:rPr>
      </w:pPr>
      <w:r>
        <w:rPr>
          <w:noProof/>
          <w:lang w:val="en-IN"/>
        </w:rPr>
        <w:lastRenderedPageBreak/>
        <w:drawing>
          <wp:inline distT="0" distB="0" distL="0" distR="0" wp14:anchorId="605AED70" wp14:editId="1B53CD70">
            <wp:extent cx="5943600" cy="2138045"/>
            <wp:effectExtent l="0" t="0" r="0" b="0"/>
            <wp:docPr id="13" name="image16.jp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jpg" descr="A screenshot of a computer code&#10;&#10;Description automatically generated"/>
                    <pic:cNvPicPr preferRelativeResize="0"/>
                  </pic:nvPicPr>
                  <pic:blipFill>
                    <a:blip r:embed="rId15"/>
                    <a:srcRect/>
                    <a:stretch>
                      <a:fillRect/>
                    </a:stretch>
                  </pic:blipFill>
                  <pic:spPr>
                    <a:xfrm>
                      <a:off x="0" y="0"/>
                      <a:ext cx="5943600" cy="2138045"/>
                    </a:xfrm>
                    <a:prstGeom prst="rect">
                      <a:avLst/>
                    </a:prstGeom>
                    <a:ln/>
                  </pic:spPr>
                </pic:pic>
              </a:graphicData>
            </a:graphic>
          </wp:inline>
        </w:drawing>
      </w:r>
    </w:p>
    <w:p w:rsidR="00955EB2" w:rsidRDefault="00955EB2" w:rsidP="00955EB2">
      <w:pPr>
        <w:spacing w:line="265" w:lineRule="auto"/>
        <w:rPr>
          <w:rFonts w:ascii="Calibri" w:eastAsia="Calibri" w:hAnsi="Calibri" w:cs="Calibri"/>
          <w:sz w:val="36"/>
          <w:szCs w:val="36"/>
        </w:rPr>
      </w:pPr>
      <w:r>
        <w:rPr>
          <w:noProof/>
          <w:lang w:val="en-IN"/>
        </w:rPr>
        <w:drawing>
          <wp:inline distT="0" distB="0" distL="0" distR="0" wp14:anchorId="78FCFCCE" wp14:editId="1C7B50BE">
            <wp:extent cx="5943600" cy="3771900"/>
            <wp:effectExtent l="0" t="0" r="0" b="0"/>
            <wp:docPr id="14" name="image9.jpg" descr="A red and blu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red and blue squares&#10;&#10;Description automatically generated"/>
                    <pic:cNvPicPr preferRelativeResize="0"/>
                  </pic:nvPicPr>
                  <pic:blipFill>
                    <a:blip r:embed="rId16"/>
                    <a:srcRect/>
                    <a:stretch>
                      <a:fillRect/>
                    </a:stretch>
                  </pic:blipFill>
                  <pic:spPr>
                    <a:xfrm>
                      <a:off x="0" y="0"/>
                      <a:ext cx="5943600" cy="3771900"/>
                    </a:xfrm>
                    <a:prstGeom prst="rect">
                      <a:avLst/>
                    </a:prstGeom>
                    <a:ln/>
                  </pic:spPr>
                </pic:pic>
              </a:graphicData>
            </a:graphic>
          </wp:inline>
        </w:drawing>
      </w:r>
    </w:p>
    <w:p w:rsidR="00955EB2" w:rsidRDefault="00955EB2" w:rsidP="00955EB2">
      <w:pPr>
        <w:spacing w:line="265" w:lineRule="auto"/>
        <w:rPr>
          <w:rFonts w:ascii="Calibri" w:eastAsia="Calibri" w:hAnsi="Calibri" w:cs="Calibri"/>
          <w:sz w:val="36"/>
          <w:szCs w:val="36"/>
        </w:rPr>
      </w:pPr>
      <w:r>
        <w:rPr>
          <w:noProof/>
          <w:lang w:val="en-IN"/>
        </w:rPr>
        <w:drawing>
          <wp:inline distT="0" distB="0" distL="0" distR="0" wp14:anchorId="41D53DB3" wp14:editId="2CACCA1B">
            <wp:extent cx="5715000" cy="1440180"/>
            <wp:effectExtent l="0" t="0" r="0" b="0"/>
            <wp:docPr id="15" name="image2.jpg" descr="A blue and red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blue and red text on a white background&#10;&#10;Description automatically generated"/>
                    <pic:cNvPicPr preferRelativeResize="0"/>
                  </pic:nvPicPr>
                  <pic:blipFill>
                    <a:blip r:embed="rId17"/>
                    <a:srcRect/>
                    <a:stretch>
                      <a:fillRect/>
                    </a:stretch>
                  </pic:blipFill>
                  <pic:spPr>
                    <a:xfrm>
                      <a:off x="0" y="0"/>
                      <a:ext cx="5715000" cy="1440180"/>
                    </a:xfrm>
                    <a:prstGeom prst="rect">
                      <a:avLst/>
                    </a:prstGeom>
                    <a:ln/>
                  </pic:spPr>
                </pic:pic>
              </a:graphicData>
            </a:graphic>
          </wp:inline>
        </w:drawing>
      </w:r>
    </w:p>
    <w:p w:rsidR="00955EB2" w:rsidRDefault="00955EB2" w:rsidP="00955EB2">
      <w:pPr>
        <w:spacing w:line="265" w:lineRule="auto"/>
        <w:rPr>
          <w:rFonts w:ascii="Calibri" w:eastAsia="Calibri" w:hAnsi="Calibri" w:cs="Calibri"/>
          <w:sz w:val="36"/>
          <w:szCs w:val="36"/>
        </w:rPr>
      </w:pPr>
      <w:r>
        <w:rPr>
          <w:noProof/>
          <w:lang w:val="en-IN"/>
        </w:rPr>
        <w:lastRenderedPageBreak/>
        <w:drawing>
          <wp:inline distT="0" distB="0" distL="0" distR="0" wp14:anchorId="7BD22B9F" wp14:editId="48E06D58">
            <wp:extent cx="5943600" cy="4065905"/>
            <wp:effectExtent l="0" t="0" r="0" b="0"/>
            <wp:docPr id="16" name="image5.jpg" descr="A collage of graph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collage of graphs&#10;&#10;Description automatically generated"/>
                    <pic:cNvPicPr preferRelativeResize="0"/>
                  </pic:nvPicPr>
                  <pic:blipFill>
                    <a:blip r:embed="rId18"/>
                    <a:srcRect/>
                    <a:stretch>
                      <a:fillRect/>
                    </a:stretch>
                  </pic:blipFill>
                  <pic:spPr>
                    <a:xfrm>
                      <a:off x="0" y="0"/>
                      <a:ext cx="5943600" cy="4065905"/>
                    </a:xfrm>
                    <a:prstGeom prst="rect">
                      <a:avLst/>
                    </a:prstGeom>
                    <a:ln/>
                  </pic:spPr>
                </pic:pic>
              </a:graphicData>
            </a:graphic>
          </wp:inline>
        </w:drawing>
      </w:r>
    </w:p>
    <w:p w:rsidR="00955EB2" w:rsidRDefault="00955EB2" w:rsidP="00955EB2">
      <w:pPr>
        <w:spacing w:line="265" w:lineRule="auto"/>
        <w:rPr>
          <w:rFonts w:ascii="Calibri" w:eastAsia="Calibri" w:hAnsi="Calibri" w:cs="Calibri"/>
          <w:sz w:val="36"/>
          <w:szCs w:val="36"/>
        </w:rPr>
      </w:pPr>
      <w:r>
        <w:rPr>
          <w:noProof/>
          <w:lang w:val="en-IN"/>
        </w:rPr>
        <w:drawing>
          <wp:inline distT="0" distB="0" distL="0" distR="0" wp14:anchorId="64CFA91A" wp14:editId="0D972603">
            <wp:extent cx="5943600" cy="1221740"/>
            <wp:effectExtent l="0" t="0" r="0" b="0"/>
            <wp:docPr id="33" name="image27.jpg" descr="A white rectangular object with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jpg" descr="A white rectangular object with blue lines&#10;&#10;Description automatically generated"/>
                    <pic:cNvPicPr preferRelativeResize="0"/>
                  </pic:nvPicPr>
                  <pic:blipFill>
                    <a:blip r:embed="rId19"/>
                    <a:srcRect/>
                    <a:stretch>
                      <a:fillRect/>
                    </a:stretch>
                  </pic:blipFill>
                  <pic:spPr>
                    <a:xfrm>
                      <a:off x="0" y="0"/>
                      <a:ext cx="5943600" cy="1221740"/>
                    </a:xfrm>
                    <a:prstGeom prst="rect">
                      <a:avLst/>
                    </a:prstGeom>
                    <a:ln/>
                  </pic:spPr>
                </pic:pic>
              </a:graphicData>
            </a:graphic>
          </wp:inline>
        </w:drawing>
      </w:r>
    </w:p>
    <w:p w:rsidR="00955EB2" w:rsidRDefault="00955EB2" w:rsidP="00955EB2">
      <w:pPr>
        <w:spacing w:line="265" w:lineRule="auto"/>
        <w:rPr>
          <w:rFonts w:ascii="Calibri" w:eastAsia="Calibri" w:hAnsi="Calibri" w:cs="Calibri"/>
          <w:sz w:val="36"/>
          <w:szCs w:val="36"/>
        </w:rPr>
      </w:pPr>
    </w:p>
    <w:p w:rsidR="00955EB2" w:rsidRDefault="00955EB2" w:rsidP="00955EB2">
      <w:pPr>
        <w:spacing w:line="265"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Conclusion-</w:t>
      </w:r>
    </w:p>
    <w:p w:rsidR="00955EB2" w:rsidRDefault="00955EB2" w:rsidP="00955EB2">
      <w:pPr>
        <w:spacing w:line="265" w:lineRule="auto"/>
        <w:rPr>
          <w:rFonts w:ascii="Calibri" w:eastAsia="Calibri" w:hAnsi="Calibri" w:cs="Calibri"/>
          <w:b/>
          <w:sz w:val="36"/>
          <w:szCs w:val="36"/>
          <w:u w:val="single"/>
        </w:rPr>
      </w:pPr>
    </w:p>
    <w:p w:rsidR="00955EB2" w:rsidRPr="00694F52" w:rsidRDefault="00955EB2" w:rsidP="00955EB2">
      <w:pPr>
        <w:numPr>
          <w:ilvl w:val="0"/>
          <w:numId w:val="8"/>
        </w:numPr>
        <w:pBdr>
          <w:top w:val="nil"/>
          <w:left w:val="nil"/>
          <w:bottom w:val="nil"/>
          <w:right w:val="nil"/>
          <w:between w:val="nil"/>
        </w:pBdr>
        <w:spacing w:line="265" w:lineRule="auto"/>
        <w:jc w:val="both"/>
        <w:rPr>
          <w:color w:val="000000"/>
          <w:sz w:val="30"/>
          <w:szCs w:val="30"/>
        </w:rPr>
      </w:pPr>
      <w:r w:rsidRPr="00694F52">
        <w:rPr>
          <w:rFonts w:ascii="Calibri" w:eastAsia="Calibri" w:hAnsi="Calibri" w:cs="Calibri"/>
          <w:color w:val="000000"/>
          <w:sz w:val="30"/>
          <w:szCs w:val="30"/>
        </w:rPr>
        <w:t>The Decision Tree Classifier can be used effectively to predict admission outcomes based on GRE scores and academic performance.</w:t>
      </w:r>
    </w:p>
    <w:p w:rsidR="00955EB2" w:rsidRPr="00694F52" w:rsidRDefault="00955EB2" w:rsidP="00955EB2">
      <w:pPr>
        <w:numPr>
          <w:ilvl w:val="0"/>
          <w:numId w:val="8"/>
        </w:numPr>
        <w:pBdr>
          <w:top w:val="nil"/>
          <w:left w:val="nil"/>
          <w:bottom w:val="nil"/>
          <w:right w:val="nil"/>
          <w:between w:val="nil"/>
        </w:pBdr>
        <w:spacing w:line="265" w:lineRule="auto"/>
        <w:jc w:val="both"/>
        <w:rPr>
          <w:color w:val="000000"/>
          <w:sz w:val="30"/>
          <w:szCs w:val="30"/>
        </w:rPr>
      </w:pPr>
      <w:r w:rsidRPr="00694F52">
        <w:rPr>
          <w:rFonts w:ascii="Calibri" w:eastAsia="Calibri" w:hAnsi="Calibri" w:cs="Calibri"/>
          <w:color w:val="000000"/>
          <w:sz w:val="30"/>
          <w:szCs w:val="30"/>
        </w:rPr>
        <w:t>It provides a simple and interpretable model that can help counselors and students make informed decisions about university admissions.</w:t>
      </w:r>
    </w:p>
    <w:p w:rsidR="00955EB2" w:rsidRPr="00694F52" w:rsidRDefault="00955EB2" w:rsidP="00955EB2">
      <w:pPr>
        <w:numPr>
          <w:ilvl w:val="0"/>
          <w:numId w:val="8"/>
        </w:numPr>
        <w:pBdr>
          <w:top w:val="nil"/>
          <w:left w:val="nil"/>
          <w:bottom w:val="nil"/>
          <w:right w:val="nil"/>
          <w:between w:val="nil"/>
        </w:pBdr>
        <w:spacing w:line="265" w:lineRule="auto"/>
        <w:jc w:val="both"/>
        <w:rPr>
          <w:color w:val="000000"/>
          <w:sz w:val="30"/>
          <w:szCs w:val="30"/>
        </w:rPr>
      </w:pPr>
      <w:r w:rsidRPr="00694F52">
        <w:rPr>
          <w:rFonts w:ascii="Calibri" w:eastAsia="Calibri" w:hAnsi="Calibri" w:cs="Calibri"/>
          <w:color w:val="000000"/>
          <w:sz w:val="30"/>
          <w:szCs w:val="30"/>
        </w:rPr>
        <w:t>However, it's important to be aware of its limitations and consider other machine learning techniques for more accurate predictions, especially in complex scenarios with a large number of features.</w:t>
      </w:r>
    </w:p>
    <w:p w:rsidR="0010530F" w:rsidRDefault="0010530F"/>
    <w:sectPr w:rsidR="0010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6E4"/>
    <w:multiLevelType w:val="multilevel"/>
    <w:tmpl w:val="40E4B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EF7C48"/>
    <w:multiLevelType w:val="multilevel"/>
    <w:tmpl w:val="2D4651AC"/>
    <w:lvl w:ilvl="0">
      <w:start w:val="1"/>
      <w:numFmt w:val="bullet"/>
      <w:lvlText w:val="o"/>
      <w:lvlJc w:val="left"/>
      <w:pPr>
        <w:ind w:left="1460" w:hanging="360"/>
      </w:pPr>
      <w:rPr>
        <w:rFonts w:ascii="Courier New" w:eastAsia="Courier New" w:hAnsi="Courier New" w:cs="Courier New"/>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2">
    <w:nsid w:val="0FBE2BD8"/>
    <w:multiLevelType w:val="multilevel"/>
    <w:tmpl w:val="8F46F8EC"/>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3">
    <w:nsid w:val="10164003"/>
    <w:multiLevelType w:val="multilevel"/>
    <w:tmpl w:val="CCA69D00"/>
    <w:lvl w:ilvl="0">
      <w:start w:val="1"/>
      <w:numFmt w:val="bullet"/>
      <w:lvlText w:val="o"/>
      <w:lvlJc w:val="left"/>
      <w:pPr>
        <w:ind w:left="730" w:hanging="360"/>
      </w:pPr>
      <w:rPr>
        <w:rFonts w:ascii="Courier New" w:eastAsia="Courier New" w:hAnsi="Courier New" w:cs="Courier New"/>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4">
    <w:nsid w:val="441A5A67"/>
    <w:multiLevelType w:val="multilevel"/>
    <w:tmpl w:val="BD88A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4E97000"/>
    <w:multiLevelType w:val="multilevel"/>
    <w:tmpl w:val="16FE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90D195B"/>
    <w:multiLevelType w:val="multilevel"/>
    <w:tmpl w:val="D3C01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1FA7A8A"/>
    <w:multiLevelType w:val="multilevel"/>
    <w:tmpl w:val="8B48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60F1483"/>
    <w:multiLevelType w:val="multilevel"/>
    <w:tmpl w:val="0FDEF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E700A57"/>
    <w:multiLevelType w:val="multilevel"/>
    <w:tmpl w:val="D35AA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4AD53A3"/>
    <w:multiLevelType w:val="multilevel"/>
    <w:tmpl w:val="AABA2BF6"/>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10"/>
  </w:num>
  <w:num w:numId="8">
    <w:abstractNumId w:val="8"/>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3CA"/>
    <w:rsid w:val="0010530F"/>
    <w:rsid w:val="00955EB2"/>
    <w:rsid w:val="00A133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5EB2"/>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EB2"/>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55EB2"/>
    <w:rPr>
      <w:rFonts w:ascii="Tahoma" w:eastAsia="Arial" w:hAnsi="Tahoma" w:cs="Tahoma"/>
      <w:sz w:val="16"/>
      <w:szCs w:val="14"/>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5EB2"/>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EB2"/>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55EB2"/>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635</Words>
  <Characters>3620</Characters>
  <Application>Microsoft Office Word</Application>
  <DocSecurity>0</DocSecurity>
  <Lines>30</Lines>
  <Paragraphs>8</Paragraphs>
  <ScaleCrop>false</ScaleCrop>
  <Company>HP</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2024-04-08T08:15:00Z</dcterms:created>
  <dcterms:modified xsi:type="dcterms:W3CDTF">2024-04-08T08:15:00Z</dcterms:modified>
</cp:coreProperties>
</file>