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Arial" w:hAnsi="Arial" w:eastAsia="Microsoft JhengHei"/>
          <w:b/>
          <w:i w:val="0"/>
          <w:color w:val="1C7C7D"/>
          <w:sz w:val="20"/>
        </w:rPr>
        <w:t>WORKPLACE &amp; SITE</w:t>
      </w:r>
    </w:p>
    <w:p>
      <w:pPr>
        <w:spacing w:after="40"/>
      </w:pPr>
      <w:r>
        <w:rPr>
          <w:rFonts w:ascii="Arial" w:hAnsi="Arial" w:eastAsia="Microsoft JhengHei"/>
          <w:b/>
          <w:i w:val="0"/>
          <w:color w:val="183B56"/>
          <w:sz w:val="50"/>
        </w:rPr>
        <w:t>SAFETY REPORT TEMPLATE</w:t>
      </w:r>
    </w:p>
    <w:p>
      <w:pPr>
        <w:spacing w:after="360"/>
      </w:pPr>
      <w:r>
        <w:rPr>
          <w:rFonts w:ascii="Arial" w:hAnsi="Arial" w:eastAsia="Microsoft JhengHei"/>
          <w:b/>
          <w:i w:val="0"/>
          <w:color w:val="1C7C7D"/>
          <w:sz w:val="36"/>
        </w:rPr>
        <w:t>工作場所及工地安全報告範本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Use this form to report an incident, injury, illness, near miss, unsafe condition, property damage, or environmental event. Complete promptly and attach supporting evidence.</w:t>
              <w:br/>
              <w:t>本表格適用於事故、受傷、疾病、險失事件、不安全情況、財物損壞或環境事件。請盡快填寫，並附上相關證據。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Organisation / 機構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Project / Site / 項目／地點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Report reference / 報告編號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Report status / 報告狀態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Draft 草稿    ☐ Final 定稿    ☐ Closed 已結案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Confidentiality / 保密級別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Internal 內部    ☐ Restricted 受限    ☐ Other 其他: 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Prepared by / 編製人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    Date / 日期: ____ / ____ / 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Reviewed by / 覆核人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    Date / 日期: ____ / ____ / 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Report type  |  報告類別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600"/>
        <w:gridCol w:w="4080"/>
        <w:gridCol w:w="600"/>
        <w:gridCol w:w="408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Select / 選擇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Category / 類別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Select / 選擇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Category / 類別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Injury / illness</w:t>
              <w:br/>
              <w:t>受傷／疾病</w:t>
            </w:r>
          </w:p>
        </w:tc>
        <w:tc>
          <w:tcPr>
            <w:tcW w:type="dxa" w:w="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Near miss</w:t>
              <w:br/>
              <w:t>險失事件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Unsafe act / condition</w:t>
              <w:br/>
              <w:t>不安全行為／情況</w:t>
            </w:r>
          </w:p>
        </w:tc>
        <w:tc>
          <w:tcPr>
            <w:tcW w:type="dxa" w:w="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Property damage</w:t>
              <w:br/>
              <w:t>財物損壞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Environmental event</w:t>
              <w:br/>
              <w:t>環境事件</w:t>
            </w:r>
          </w:p>
        </w:tc>
        <w:tc>
          <w:tcPr>
            <w:tcW w:type="dxa" w:w="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Emergency / evacuation</w:t>
              <w:br/>
              <w:t>緊急事故／疏散</w:t>
            </w:r>
          </w:p>
        </w:tc>
      </w:tr>
      <w:tr>
        <w:trPr>
          <w:cantSplit/>
        </w:trPr>
        <w:tc>
          <w:tcPr>
            <w:tcW w:type="dxa" w:w="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Other / 其他: __________</w:t>
            </w:r>
          </w:p>
        </w:tc>
        <w:tc>
          <w:tcPr>
            <w:tcW w:type="dxa" w:w="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0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Regulatory notification</w:t>
              <w:br/>
              <w:t>法定呈報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1. EVENT DETAILS  |  1. 事件資料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Date of event / 事件日期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Time / 時間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  ☐ 24-hour / 24小時制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Exact location / 確實地點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Reported date &amp; time / 呈報日期及時間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 / ____ / ______   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Reported by / 呈報人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Name 姓名: __________________  Role 職位: 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Work activity / 工作活動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Employer / contractor / 僱主／承建商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Weather / lighting / 天氣／照明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Shift / 班次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Day 日班   ☐ Night 夜班   ☐ Other 其他: 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Event classification  |  事件分類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3800"/>
        <w:gridCol w:w="880"/>
        <w:gridCol w:w="3800"/>
        <w:gridCol w:w="880"/>
      </w:tblGrid>
      <w:tr>
        <w:trPr>
          <w:cantSplit/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Severity / 嚴重程度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Tick / 選擇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Potential severity / 潛在嚴重程度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Tick / 選擇</w:t>
            </w:r>
          </w:p>
        </w:tc>
      </w:tr>
      <w:tr>
        <w:trPr>
          <w:cantSplit/>
        </w:trPr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Minor / 輕微</w:t>
            </w:r>
          </w:p>
        </w:tc>
        <w:tc>
          <w:tcPr>
            <w:tcW w:type="dxa" w:w="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Minor / 輕微</w:t>
            </w:r>
          </w:p>
        </w:tc>
        <w:tc>
          <w:tcPr>
            <w:tcW w:type="dxa" w:w="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Medical treatment / 需醫療處理</w:t>
            </w:r>
          </w:p>
        </w:tc>
        <w:tc>
          <w:tcPr>
            <w:tcW w:type="dxa" w:w="8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3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Serious / 嚴重</w:t>
            </w:r>
          </w:p>
        </w:tc>
        <w:tc>
          <w:tcPr>
            <w:tcW w:type="dxa" w:w="8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Lost time / 停工損失</w:t>
            </w:r>
          </w:p>
        </w:tc>
        <w:tc>
          <w:tcPr>
            <w:tcW w:type="dxa" w:w="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Major / 重大</w:t>
            </w:r>
          </w:p>
        </w:tc>
        <w:tc>
          <w:tcPr>
            <w:tcW w:type="dxa" w:w="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Serious / fatal / 嚴重／致命</w:t>
            </w:r>
          </w:p>
        </w:tc>
        <w:tc>
          <w:tcPr>
            <w:tcW w:type="dxa" w:w="8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3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Catastrophic / 災難性</w:t>
            </w:r>
          </w:p>
        </w:tc>
        <w:tc>
          <w:tcPr>
            <w:tcW w:type="dxa" w:w="8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Brief factual summary  |  事件簡述（只列事實）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What happened? / 發生了甚麼？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Immediate outcome / 即時結果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2. PEOPLE INVOLVED  |  2. 涉事人員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1800"/>
        <w:gridCol w:w="2500"/>
        <w:gridCol w:w="2000"/>
        <w:gridCol w:w="30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Name / 姓名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Role &amp; employer / 職位及僱主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Contact / 聯絡資料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Involvement / 涉事身份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Injured 傷者  ☐ Witness 證人</w:t>
              <w:br/>
              <w:t>☐ Supervisor 主管  ☐ Other 其他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5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0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Injured 傷者  ☐ Witness 證人</w:t>
              <w:br/>
              <w:t>☐ Supervisor 主管  ☐ Other 其他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Injured 傷者  ☐ Witness 證人</w:t>
              <w:br/>
              <w:t>☐ Supervisor 主管  ☐ Other 其他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Injury / illness details (if applicable)  |  受傷／疾病資料（如適用）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Affected person / 傷病者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Nature of injury / 傷病性質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Body part affected / 受影響身體部位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First aid given by / 急救員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  Time 時間: 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Further treatment / 進一步治療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None 無  ☐ Clinic 診所  ☐ Hospital 醫院  ☐ Ambulance 救護車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Work status / 工作狀況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Returned 復工  ☐ Restricted duties 有限度工作  ☐ Lost time 停工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Consent/privacy note / 同意／私隱備註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Witness accounts  |  證人陳述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Witness 1 / 證人一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Name 姓名: __________________</w:t>
              <w:br/>
              <w:t>Statement 陳述:</w:t>
              <w:br/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Witness 2 / 證人二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Name 姓名: __________________</w:t>
              <w:br/>
              <w:t>Statement 陳述:</w:t>
              <w:br/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3. IMMEDIATE RESPONSE  |  3. 即時應對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1000"/>
        <w:gridCol w:w="4400"/>
        <w:gridCol w:w="1900"/>
        <w:gridCol w:w="20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Time / 時間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Action taken / 採取行動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By whom / 負責人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Status / 狀態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Done 已完成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44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Done 已完成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Done 已完成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44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 Done 已完成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Scene control and notifications  |  現場管制及通知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Area made safe / 現場已確保安全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Yes 是  ☐ No 否  ☐ Not applicable 不適用   Details 詳情: 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Work stopped / 已停止工作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Yes 是  ☐ No 否   By whom 由誰: 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Evidence preserved / 證據已保存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Photos 相片  ☐ CCTV 閉路電視  ☐ Equipment 設備  ☐ Documents 文件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Internal notifications / 內部通知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Supervisor 主管  ☐ H&amp;S 安全健康部  ☐ Management 管理層  ☐ HR 人力資源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External notifications / 外部通知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Emergency services 緊急服務  ☐ Client 客戶  ☐ Insurer 保險公司  ☐ Authority 主管機關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Notification reference / 通知編號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Do not disturb the scene unless necessary to rescue a person, remove an immediate danger, or as directed by an authority.</w:t>
              <w:br/>
              <w:t>除非為救人、消除即時危險或依主管機關指示，否則不應擾亂現場。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4. HAZARD &amp; RISK ASSESSMENT  |  4. 危害及風險評估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100"/>
        <w:gridCol w:w="2100"/>
        <w:gridCol w:w="3300"/>
        <w:gridCol w:w="1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Hazard / 危害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Who may be harmed / 可能受影響人士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Existing controls / 現有控制措施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Risk rating / 風險評級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L __ × S __ = __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1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L __ × S __ = __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L __ × S __ = __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Suggested scale / 建議評級：Likelihood 可能性 1–5 × Severity 嚴重性 1–5. Apply your organisation’s approved risk matrix where available. / 如機構已有核准風險矩陣，請以該矩陣為準。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5. INVESTIGATION  |  5. 事故調查</w:t>
      </w: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Sequence of events  |  事件時序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1500"/>
        <w:gridCol w:w="5860"/>
        <w:gridCol w:w="20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Date / time</w:t>
              <w:br/>
              <w:t>日期／時間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Event, action or observation</w:t>
              <w:br/>
              <w:t>事件、行動或觀察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Evidence reference</w:t>
              <w:br/>
              <w:t>證據編號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5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Evidence reviewed  |  已審閱證據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700"/>
        <w:gridCol w:w="4700"/>
        <w:gridCol w:w="39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Tick / 選擇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Evidence / 證據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Reference / location / 編號／位置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Photographs / 相片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CCTV / video / 閉路電視／影片</w:t>
            </w:r>
          </w:p>
        </w:tc>
        <w:tc>
          <w:tcPr>
            <w:tcW w:type="dxa" w:w="39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Permits, RAMS, procedures / 許可證、風險評估及工作方法、程序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Training / competency records / 培訓／能力記錄</w:t>
            </w:r>
          </w:p>
        </w:tc>
        <w:tc>
          <w:tcPr>
            <w:tcW w:type="dxa" w:w="39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Inspection / maintenance records / 檢查／維修記錄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Witness statements / 證人陳述</w:t>
            </w:r>
          </w:p>
        </w:tc>
        <w:tc>
          <w:tcPr>
            <w:tcW w:type="dxa" w:w="39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Other / 其他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Causal analysis  |  原因分析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Immediate causes / 直接原因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Unsafe acts or conditions directly preceding the event / 事件前直接出現的不安全行為或情況：</w:t>
              <w:br/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Underlying causes / 潛在原因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Work design, supervision, competency, equipment, environment, communication / 工作設計、監督、能力、設備、環境、溝通：</w:t>
              <w:br/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Root / systemic causes / 根本／系統性原因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Management system, planning, culture, resources, assurance / 管理制度、規劃、文化、資源、保證：</w:t>
              <w:br/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6. FINDINGS &amp; CORRECTIVE ACTIONS  |  6. 調查結果及糾正行動</w:t>
      </w: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Key findings  |  主要調查結果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Finding 1 / 調查結果一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Finding 2 / 調查結果二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Finding 3 / 調查結果三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Corrective and preventive action plan  |  糾正及預防行動計劃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550"/>
        <w:gridCol w:w="3200"/>
        <w:gridCol w:w="1450"/>
        <w:gridCol w:w="1250"/>
        <w:gridCol w:w="1100"/>
        <w:gridCol w:w="1810"/>
      </w:tblGrid>
      <w:tr>
        <w:trPr>
          <w:cantSplit/>
          <w:tblHeader w:val="true"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No.</w:t>
              <w:br/>
              <w:t>編號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Action / 行動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Hierarchy*</w:t>
              <w:br/>
              <w:t>控制層級*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Owner</w:t>
              <w:br/>
              <w:t>負責人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Due date</w:t>
              <w:br/>
              <w:t>到期日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Status / evidence</w:t>
              <w:br/>
              <w:t>狀態／證據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1</w:t>
            </w:r>
          </w:p>
        </w:tc>
        <w:tc>
          <w:tcPr>
            <w:tcW w:type="dxa" w:w="3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4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2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1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3</w:t>
            </w:r>
          </w:p>
        </w:tc>
        <w:tc>
          <w:tcPr>
            <w:tcW w:type="dxa" w:w="3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4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4</w:t>
            </w:r>
          </w:p>
        </w:tc>
        <w:tc>
          <w:tcPr>
            <w:tcW w:type="dxa" w:w="32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1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5</w:t>
            </w:r>
          </w:p>
        </w:tc>
        <w:tc>
          <w:tcPr>
            <w:tcW w:type="dxa" w:w="3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4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5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1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* Hierarchy of controls / 控制層級：Eliminate 消除 → Substitute 取代 → Engineering 工程控制 → Administrative 行政控制 → PPE 個人防護裝備。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Residual risk after actions  |  完成行動後的剩餘風險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Revised rating / 修訂評級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Likelihood 可能性: ____   Severity 嚴重性: ____   Total 總分: 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Acceptable? / 是否可接受？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Yes 是   ☐ No 否   Approved by 批准人: 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Further monitoring / 進一步監察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7. NOTIFICATION, REVIEW &amp; CLOSE-OUT  |  7. 呈報、覆核及結案</w:t>
      </w: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Regulatory / contractual reporting  |  法定／合約呈報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Reportable event? / 是否須呈報？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Yes 是  ☐ No 否  ☐ To be confirmed 待確認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Applicable requirement / 適用規定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Authority / client notified / 已通知主管機關／客戶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Date / time / 日期／時間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 / ____ / ______   ________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Reference / acknowledgement / 編號／確認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This template does not determine legal reporting duties. Confirm applicable local law, contract requirements, and reporting deadlines with a competent person.</w:t>
              <w:br/>
              <w:t>本範本不構成法定呈報責任的判定。請由合資格人士確認適用的本地法例、合約要求及呈報期限。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Lessons learned and communication  |  經驗教訓及傳達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Lessons learned / 經驗教訓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Communicated to / 已傳達予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Team 團隊  ☐ Contractors 承建商  ☐ Other sites 其他工地  ☐ Client 客戶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Method / 方式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Toolbox talk 工具箱講座  ☐ Briefing 簡報  ☐ Alert 通告  ☐ Procedure update 程序更新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Date / owner / 日期／負責人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Verification and approval  |  驗證及批准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500"/>
        <w:gridCol w:w="2300"/>
        <w:gridCol w:w="2700"/>
        <w:gridCol w:w="1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Role / 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Name / 姓名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Signature / 簽署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Date / 日期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Investigator / 調查員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Safety representative / 安全代表</w:t>
            </w:r>
          </w:p>
        </w:tc>
        <w:tc>
          <w:tcPr>
            <w:tcW w:type="dxa" w:w="23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Responsible manager / 負責經理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Close-out approver / 結案批准人</w:t>
            </w:r>
          </w:p>
        </w:tc>
        <w:tc>
          <w:tcPr>
            <w:tcW w:type="dxa" w:w="23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27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All actions verified? / 所有行動已驗證？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☐ Yes 是  ☐ No 否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Closure date / 結案日期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Closure comments / 結案備註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JhengHei"/>
          <w:b/>
          <w:i w:val="0"/>
          <w:color w:val="183B56"/>
          <w:sz w:val="30"/>
        </w:rPr>
        <w:t>8. ATTACHMENTS &amp; RECORD CONTROL  |  8. 附件及記錄管制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900"/>
        <w:gridCol w:w="4600"/>
        <w:gridCol w:w="38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Attach / 附上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Item / 項目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Reference / file name / 編號／檔案名稱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Photos / site sketch / 相片／現場草圖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Witness statements / 證人陳述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Medical / first-aid record (restricted) / 醫療／急救記錄（受限）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Risk assessment / method statement / 風險評估／工作方法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Permit / inspection / maintenance record / 許可證／檢查／維修記錄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Training / competency record / 培訓／能力記錄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Correspondence / notification receipt / 通訊／通知收據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☐</w:t>
            </w:r>
          </w:p>
        </w:tc>
        <w:tc>
          <w:tcPr>
            <w:tcW w:type="dxa" w:w="46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  <w:t>Other / 其他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Document control  |  文件管制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1000"/>
        <w:gridCol w:w="1200"/>
        <w:gridCol w:w="3800"/>
        <w:gridCol w:w="1680"/>
        <w:gridCol w:w="168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Version / 版本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Date / 日期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Change summary / 修訂摘要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Author / 編製人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7"/>
              </w:rPr>
              <w:t>Approver / 批准人</w:t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80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shd w:fill="FAFBFC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380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  <w:tc>
          <w:tcPr>
            <w:tcW w:type="dxa" w:w="1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7"/>
              </w:rPr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C7C7D"/>
          <w:left w:val="single" w:sz="7" w:color="1C7C7D"/>
          <w:bottom w:val="single" w:sz="7" w:color="1C7C7D"/>
          <w:right w:val="single" w:sz="7" w:color="1C7C7D"/>
          <w:insideH w:val="single" w:sz="7" w:color="1C7C7D"/>
          <w:insideV w:val="single" w:sz="7" w:color="1C7C7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t>Record retention and privacy / 記錄保存及私隱：Store this report and sensitive personal information in accordance with organisational policy and applicable privacy law. Limit access to authorised persons. / 請依機構政策及適用私隱法例保存本報告及敏感個人資料，並只供獲授權人士查閱。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JhengHei"/>
          <w:b/>
          <w:i w:val="0"/>
          <w:color w:val="1C7C7D"/>
          <w:sz w:val="23"/>
        </w:rPr>
        <w:t>Optional site sketch  |  可選現場草圖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1E7"/>
          <w:left w:val="single" w:sz="5" w:color="D7E1E7"/>
          <w:bottom w:val="single" w:sz="5" w:color="D7E1E7"/>
          <w:right w:val="single" w:sz="5" w:color="D7E1E7"/>
          <w:insideH w:val="single" w:sz="5" w:color="D7E1E7"/>
          <w:insideV w:val="single" w:sz="5" w:color="D7E1E7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3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183B56"/>
                <w:sz w:val="18"/>
              </w:rPr>
              <w:t>Sketch / 草圖</w:t>
            </w:r>
          </w:p>
        </w:tc>
        <w:tc>
          <w:tcPr>
            <w:tcW w:type="dxa" w:w="66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313C"/>
                <w:sz w:val="18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D6B75"/>
        <w:sz w:val="16"/>
      </w:rPr>
      <w:t xml:space="preserve">Controlled template / 受控範本     |     Page / 頁碼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b/>
        <w:i w:val="0"/>
        <w:color w:val="5D6B75"/>
        <w:sz w:val="17"/>
      </w:rPr>
      <w:t>SAFETY REPORT / 安全報告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JhengHei"/>
      <w:color w:val="2031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C7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83B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Safety Report Template (English / Traditional Chinese)</dc:title>
  <dc:subject>Workplace and site safety reporting template</dc:subject>
  <dc:creator>Varadise</dc:creator>
  <cp:keywords>safety report, incident, near miss, hazard, English, Traditional Chinese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