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64BA7" w:rsidRDefault="00000000">
      <w:pPr>
        <w:spacing w:after="636" w:line="259" w:lineRule="auto"/>
        <w:ind w:left="0" w:firstLine="0"/>
        <w:jc w:val="center"/>
      </w:pPr>
      <w:r>
        <w:rPr>
          <w:b/>
          <w:color w:val="FBD109"/>
          <w:sz w:val="48"/>
        </w:rPr>
        <w:t>Varad Lad</w:t>
      </w:r>
    </w:p>
    <w:p w:rsidR="00864BA7" w:rsidRDefault="00000000">
      <w:pPr>
        <w:spacing w:after="228" w:line="216" w:lineRule="auto"/>
        <w:ind w:left="-5"/>
        <w:jc w:val="both"/>
      </w:pPr>
      <w:r>
        <w:rPr>
          <w:sz w:val="24"/>
        </w:rPr>
        <w:t>Mechanical Engineer &amp; Data Scientist</w:t>
      </w:r>
    </w:p>
    <w:p w:rsidR="00864BA7" w:rsidRDefault="00000000">
      <w:pPr>
        <w:spacing w:after="228" w:line="216" w:lineRule="auto"/>
        <w:ind w:left="-5"/>
        <w:jc w:val="both"/>
      </w:pPr>
      <w:r>
        <w:rPr>
          <w:sz w:val="24"/>
        </w:rPr>
        <w:t>Portfolio showcasing expertise in thermal systems, CFD analysis, semiconductor R&amp;</w:t>
      </w:r>
      <w:proofErr w:type="gramStart"/>
      <w:r>
        <w:rPr>
          <w:sz w:val="24"/>
        </w:rPr>
        <w:t>D;,</w:t>
      </w:r>
      <w:proofErr w:type="gramEnd"/>
      <w:r>
        <w:rPr>
          <w:sz w:val="24"/>
        </w:rPr>
        <w:t xml:space="preserve"> and advanced manufacturing processes, reflecting my experience in both R&amp;D; and industrial applications.</w:t>
      </w:r>
    </w:p>
    <w:p w:rsidR="00864BA7" w:rsidRDefault="00000000">
      <w:pPr>
        <w:spacing w:after="228" w:line="216" w:lineRule="auto"/>
        <w:ind w:left="-5"/>
        <w:jc w:val="both"/>
      </w:pPr>
      <w:r>
        <w:rPr>
          <w:sz w:val="24"/>
        </w:rPr>
        <w:t>This portfolio demonstrates proficiency in engineering simulation, data analysis, and practical problem-solving across diverse technical domains.</w:t>
      </w:r>
      <w:r>
        <w:br w:type="page"/>
      </w:r>
    </w:p>
    <w:p w:rsidR="00864BA7" w:rsidRDefault="00000000">
      <w:pPr>
        <w:spacing w:after="292" w:line="259" w:lineRule="auto"/>
        <w:ind w:left="3231" w:firstLine="0"/>
      </w:pPr>
      <w:r>
        <w:rPr>
          <w:b/>
          <w:color w:val="2C3E50"/>
          <w:sz w:val="40"/>
        </w:rPr>
        <w:lastRenderedPageBreak/>
        <w:t>Table of Contents</w:t>
      </w:r>
    </w:p>
    <w:tbl>
      <w:tblPr>
        <w:tblStyle w:val="TableGrid"/>
        <w:tblW w:w="9360" w:type="dxa"/>
        <w:tblInd w:w="24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048"/>
        <w:gridCol w:w="3312"/>
      </w:tblGrid>
      <w:tr w:rsidR="00864BA7">
        <w:trPr>
          <w:trHeight w:val="540"/>
        </w:trPr>
        <w:tc>
          <w:tcPr>
            <w:tcW w:w="6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BD109"/>
            <w:vAlign w:val="center"/>
          </w:tcPr>
          <w:p w:rsidR="00864BA7" w:rsidRDefault="00000000">
            <w:pPr>
              <w:spacing w:after="0" w:line="259" w:lineRule="auto"/>
              <w:ind w:left="200" w:firstLine="0"/>
            </w:pPr>
            <w:r>
              <w:rPr>
                <w:b/>
                <w:sz w:val="24"/>
              </w:rPr>
              <w:t xml:space="preserve">1. Data Center Advanced Thermal </w:t>
            </w:r>
            <w:proofErr w:type="spellStart"/>
            <w:r>
              <w:rPr>
                <w:b/>
                <w:sz w:val="24"/>
              </w:rPr>
              <w:t>OptimizationData</w:t>
            </w:r>
            <w:proofErr w:type="spellEnd"/>
            <w:r>
              <w:rPr>
                <w:b/>
                <w:sz w:val="24"/>
              </w:rPr>
              <w:t xml:space="preserve"> Cent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BD109"/>
            <w:vAlign w:val="center"/>
          </w:tcPr>
          <w:p w:rsidR="00864BA7" w:rsidRDefault="00000000">
            <w:pPr>
              <w:spacing w:after="0" w:line="259" w:lineRule="auto"/>
              <w:ind w:left="-102" w:firstLine="0"/>
            </w:pPr>
            <w:r>
              <w:rPr>
                <w:b/>
                <w:sz w:val="24"/>
              </w:rPr>
              <w:t>er / CFD &amp; Thermal Analysis</w:t>
            </w:r>
          </w:p>
        </w:tc>
      </w:tr>
      <w:tr w:rsidR="00864BA7">
        <w:trPr>
          <w:trHeight w:val="560"/>
        </w:trPr>
        <w:tc>
          <w:tcPr>
            <w:tcW w:w="6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200" w:firstLine="0"/>
            </w:pPr>
            <w:r>
              <w:t>2. Land-Based Cooling Pod Data Center (Microsoft Inspired)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656" w:firstLine="0"/>
            </w:pPr>
            <w:r>
              <w:t>Data Center / CFD Analysis</w:t>
            </w:r>
          </w:p>
        </w:tc>
      </w:tr>
      <w:tr w:rsidR="00864BA7">
        <w:trPr>
          <w:trHeight w:val="560"/>
        </w:trPr>
        <w:tc>
          <w:tcPr>
            <w:tcW w:w="6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tabs>
                <w:tab w:val="right" w:pos="6048"/>
              </w:tabs>
              <w:spacing w:after="0" w:line="259" w:lineRule="auto"/>
              <w:ind w:left="0" w:firstLine="0"/>
            </w:pPr>
            <w:r>
              <w:t>3. Thin-Film PV Efficiency &amp; Manufacturing Roadmap</w:t>
            </w:r>
            <w:r>
              <w:tab/>
            </w:r>
            <w:proofErr w:type="spellStart"/>
            <w:r>
              <w:t>Semicon</w:t>
            </w:r>
            <w:proofErr w:type="spellEnd"/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-22" w:firstLine="0"/>
            </w:pPr>
            <w:proofErr w:type="spellStart"/>
            <w:r>
              <w:t>ductor</w:t>
            </w:r>
            <w:proofErr w:type="spellEnd"/>
            <w:r>
              <w:t xml:space="preserve"> R&amp;D / Materials Engineering</w:t>
            </w:r>
          </w:p>
        </w:tc>
      </w:tr>
      <w:tr w:rsidR="00864BA7">
        <w:trPr>
          <w:trHeight w:val="560"/>
        </w:trPr>
        <w:tc>
          <w:tcPr>
            <w:tcW w:w="6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tabs>
                <w:tab w:val="right" w:pos="6048"/>
              </w:tabs>
              <w:spacing w:after="0" w:line="259" w:lineRule="auto"/>
              <w:ind w:left="0" w:firstLine="0"/>
            </w:pPr>
            <w:r>
              <w:t>4. AI Powered – Outreach Automation Bot for Gmail</w:t>
            </w:r>
            <w:r>
              <w:tab/>
              <w:t>Rob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0" w:firstLine="0"/>
            </w:pPr>
            <w:proofErr w:type="spellStart"/>
            <w:r>
              <w:t>otics</w:t>
            </w:r>
            <w:proofErr w:type="spellEnd"/>
            <w:r>
              <w:t xml:space="preserve"> &amp; Automation / Data Analytics</w:t>
            </w:r>
          </w:p>
        </w:tc>
      </w:tr>
      <w:tr w:rsidR="00864BA7">
        <w:trPr>
          <w:trHeight w:val="560"/>
        </w:trPr>
        <w:tc>
          <w:tcPr>
            <w:tcW w:w="6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0" w:right="89" w:firstLine="0"/>
              <w:jc w:val="right"/>
            </w:pPr>
            <w:r>
              <w:t xml:space="preserve">5. Deposition Rate Optimization for Semiconductor </w:t>
            </w:r>
            <w:proofErr w:type="spellStart"/>
            <w:r>
              <w:t>MaterialsSemico</w:t>
            </w:r>
            <w:proofErr w:type="spellEnd"/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-89" w:firstLine="0"/>
            </w:pPr>
            <w:proofErr w:type="spellStart"/>
            <w:r>
              <w:t>nductor</w:t>
            </w:r>
            <w:proofErr w:type="spellEnd"/>
            <w:r>
              <w:t xml:space="preserve"> R&amp;D / Process Optimization</w:t>
            </w:r>
          </w:p>
        </w:tc>
      </w:tr>
      <w:tr w:rsidR="00864BA7">
        <w:trPr>
          <w:trHeight w:val="560"/>
        </w:trPr>
        <w:tc>
          <w:tcPr>
            <w:tcW w:w="6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200" w:firstLine="0"/>
            </w:pPr>
            <w:r>
              <w:t>6. UFO Aerodynamics CFD Analysis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634" w:firstLine="0"/>
            </w:pPr>
            <w:r>
              <w:t>CFD &amp; FEA / Aerodynamics</w:t>
            </w:r>
          </w:p>
        </w:tc>
      </w:tr>
      <w:tr w:rsidR="00864BA7">
        <w:trPr>
          <w:trHeight w:val="560"/>
        </w:trPr>
        <w:tc>
          <w:tcPr>
            <w:tcW w:w="6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200" w:firstLine="0"/>
            </w:pPr>
            <w:r>
              <w:t>7. CFD Explorations: From Earth's Gravity to Supersonic Jets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556" w:firstLine="0"/>
            </w:pPr>
            <w:r>
              <w:t>CFD Analysis / Multi-Physics</w:t>
            </w:r>
          </w:p>
        </w:tc>
      </w:tr>
      <w:tr w:rsidR="00864BA7">
        <w:trPr>
          <w:trHeight w:val="560"/>
        </w:trPr>
        <w:tc>
          <w:tcPr>
            <w:tcW w:w="6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200" w:firstLine="0"/>
            </w:pPr>
            <w:r>
              <w:t>8. Applied CFD — Heat Transfer in Half Pipe Geometry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0" w:right="200" w:firstLine="0"/>
              <w:jc w:val="right"/>
            </w:pPr>
            <w:r>
              <w:t>CFD &amp; Heat Transfer</w:t>
            </w:r>
          </w:p>
        </w:tc>
      </w:tr>
      <w:tr w:rsidR="00864BA7">
        <w:trPr>
          <w:trHeight w:val="560"/>
        </w:trPr>
        <w:tc>
          <w:tcPr>
            <w:tcW w:w="6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200" w:firstLine="0"/>
            </w:pPr>
            <w:r>
              <w:t>9. Industrial-Grade Brick-Making Machine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-11" w:firstLine="0"/>
            </w:pPr>
            <w:r>
              <w:t>Mechanical Design / Manufacturing</w:t>
            </w:r>
          </w:p>
        </w:tc>
      </w:tr>
      <w:tr w:rsidR="00864BA7">
        <w:trPr>
          <w:trHeight w:val="560"/>
        </w:trPr>
        <w:tc>
          <w:tcPr>
            <w:tcW w:w="6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tabs>
                <w:tab w:val="right" w:pos="6048"/>
              </w:tabs>
              <w:spacing w:after="0" w:line="259" w:lineRule="auto"/>
              <w:ind w:left="0" w:firstLine="0"/>
            </w:pPr>
            <w:r>
              <w:t>10. Sustainable 3 Stage HEPA Air Filter</w:t>
            </w:r>
            <w:r>
              <w:tab/>
              <w:t xml:space="preserve">Mechanical 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-78" w:firstLine="0"/>
            </w:pPr>
            <w:r>
              <w:t>Design / Environmental Engineering</w:t>
            </w:r>
          </w:p>
        </w:tc>
      </w:tr>
      <w:tr w:rsidR="00864BA7">
        <w:trPr>
          <w:trHeight w:val="560"/>
        </w:trPr>
        <w:tc>
          <w:tcPr>
            <w:tcW w:w="6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200" w:firstLine="0"/>
            </w:pPr>
            <w:r>
              <w:t>11. Hydraulic Ram Pump for Rural Water Supply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0" w:firstLine="0"/>
            </w:pPr>
            <w:r>
              <w:t>Mechanical Design / Fluid Systems</w:t>
            </w:r>
          </w:p>
        </w:tc>
      </w:tr>
      <w:tr w:rsidR="00864BA7">
        <w:trPr>
          <w:trHeight w:val="560"/>
        </w:trPr>
        <w:tc>
          <w:tcPr>
            <w:tcW w:w="6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200" w:firstLine="0"/>
            </w:pPr>
            <w:r>
              <w:t>12. Advanced PLC-Controlled Automatic Packaging Machine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467" w:firstLine="0"/>
            </w:pPr>
            <w:r>
              <w:t>Automation / Control Systems</w:t>
            </w:r>
          </w:p>
        </w:tc>
      </w:tr>
      <w:tr w:rsidR="00864BA7">
        <w:trPr>
          <w:trHeight w:val="560"/>
        </w:trPr>
        <w:tc>
          <w:tcPr>
            <w:tcW w:w="6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200" w:firstLine="0"/>
            </w:pPr>
            <w:r>
              <w:t>13. Mister-Enhanced Vapor-Compression System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834" w:firstLine="0"/>
            </w:pPr>
            <w:r>
              <w:t>Thermal Systems / HVAC</w:t>
            </w:r>
          </w:p>
        </w:tc>
      </w:tr>
      <w:tr w:rsidR="00864BA7">
        <w:trPr>
          <w:trHeight w:val="560"/>
        </w:trPr>
        <w:tc>
          <w:tcPr>
            <w:tcW w:w="6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tabs>
                <w:tab w:val="right" w:pos="6048"/>
              </w:tabs>
              <w:spacing w:after="0" w:line="259" w:lineRule="auto"/>
              <w:ind w:left="0" w:firstLine="0"/>
            </w:pPr>
            <w:r>
              <w:t>14. DOE-Driven Pour-Over Coffee Optimization</w:t>
            </w:r>
            <w:r>
              <w:tab/>
              <w:t>D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-78" w:firstLine="0"/>
            </w:pPr>
            <w:proofErr w:type="spellStart"/>
            <w:r>
              <w:t>ata</w:t>
            </w:r>
            <w:proofErr w:type="spellEnd"/>
            <w:r>
              <w:t xml:space="preserve"> Analytics / Process Optimization</w:t>
            </w:r>
          </w:p>
        </w:tc>
      </w:tr>
      <w:tr w:rsidR="00864BA7">
        <w:trPr>
          <w:trHeight w:val="560"/>
        </w:trPr>
        <w:tc>
          <w:tcPr>
            <w:tcW w:w="6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200" w:firstLine="0"/>
            </w:pPr>
            <w:r>
              <w:t>15. Image Compression via Singular-Value Decomposition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867" w:firstLine="0"/>
            </w:pPr>
            <w:r>
              <w:t>Data Analytics / MATLAB</w:t>
            </w:r>
          </w:p>
        </w:tc>
      </w:tr>
      <w:tr w:rsidR="00864BA7">
        <w:trPr>
          <w:trHeight w:val="560"/>
        </w:trPr>
        <w:tc>
          <w:tcPr>
            <w:tcW w:w="6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200" w:firstLine="0"/>
            </w:pPr>
            <w:r>
              <w:t>16. Automatic Password Generator with Python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100" w:firstLine="0"/>
              <w:jc w:val="center"/>
            </w:pPr>
            <w:r>
              <w:t>Software Development / Python</w:t>
            </w:r>
          </w:p>
        </w:tc>
      </w:tr>
      <w:tr w:rsidR="00864BA7">
        <w:trPr>
          <w:trHeight w:val="560"/>
        </w:trPr>
        <w:tc>
          <w:tcPr>
            <w:tcW w:w="6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200" w:firstLine="0"/>
            </w:pPr>
            <w:r>
              <w:t>17. CAD Models Collection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64BA7" w:rsidRDefault="00000000">
            <w:pPr>
              <w:spacing w:after="0" w:line="259" w:lineRule="auto"/>
              <w:ind w:left="133" w:firstLine="0"/>
            </w:pPr>
            <w:r>
              <w:t>Mechanical Design / 3D Modeling</w:t>
            </w:r>
          </w:p>
        </w:tc>
      </w:tr>
    </w:tbl>
    <w:p w:rsidR="00864BA7" w:rsidRDefault="00000000">
      <w:pPr>
        <w:pStyle w:val="Heading1"/>
        <w:ind w:left="-5"/>
      </w:pPr>
      <w:r>
        <w:t>Data Center Advanced Thermal Optimization</w:t>
      </w:r>
    </w:p>
    <w:p w:rsidR="00864BA7" w:rsidRDefault="00000000">
      <w:pPr>
        <w:spacing w:after="49" w:line="265" w:lineRule="auto"/>
        <w:ind w:left="10" w:right="-15"/>
        <w:jc w:val="right"/>
      </w:pPr>
      <w:r>
        <w:rPr>
          <w:i/>
          <w:color w:val="808080"/>
        </w:rPr>
        <w:t>Category: Data Center / CFD &amp; Thermal Analysis</w:t>
      </w:r>
    </w:p>
    <w:p w:rsidR="00864BA7" w:rsidRDefault="00000000">
      <w:pPr>
        <w:spacing w:after="607" w:line="259" w:lineRule="auto"/>
        <w:ind w:left="2295" w:firstLine="0"/>
      </w:pPr>
      <w:r>
        <w:rPr>
          <w:noProof/>
        </w:rPr>
        <w:lastRenderedPageBreak/>
        <w:drawing>
          <wp:inline distT="0" distB="0" distL="0" distR="0">
            <wp:extent cx="3333166" cy="228600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16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What?</w:t>
      </w:r>
    </w:p>
    <w:p w:rsidR="00864BA7" w:rsidRDefault="00000000">
      <w:pPr>
        <w:numPr>
          <w:ilvl w:val="0"/>
          <w:numId w:val="1"/>
        </w:numPr>
        <w:ind w:hanging="126"/>
      </w:pPr>
      <w:r>
        <w:t>Data center cooling consumes nearly 50 % of total energy, making efficiency critical.</w:t>
      </w:r>
    </w:p>
    <w:p w:rsidR="00864BA7" w:rsidRDefault="00000000">
      <w:pPr>
        <w:numPr>
          <w:ilvl w:val="0"/>
          <w:numId w:val="1"/>
        </w:numPr>
        <w:ind w:hanging="126"/>
      </w:pPr>
      <w:r>
        <w:t xml:space="preserve">Traditional </w:t>
      </w:r>
      <w:proofErr w:type="gramStart"/>
      <w:r>
        <w:t>air cooling</w:t>
      </w:r>
      <w:proofErr w:type="gramEnd"/>
      <w:r>
        <w:t xml:space="preserve"> struggles with hotspots and thermal stratification in high-density racks.</w:t>
      </w:r>
    </w:p>
    <w:p w:rsidR="00864BA7" w:rsidRDefault="00000000">
      <w:pPr>
        <w:numPr>
          <w:ilvl w:val="0"/>
          <w:numId w:val="1"/>
        </w:numPr>
        <w:ind w:hanging="126"/>
      </w:pPr>
      <w:r>
        <w:t xml:space="preserve">Liquid cooling offers the potential to remove heat at the source, reducing energy use and </w:t>
      </w:r>
      <w:proofErr w:type="spellStart"/>
      <w:r>
        <w:t>improvingtemperature</w:t>
      </w:r>
      <w:proofErr w:type="spellEnd"/>
      <w:r>
        <w:t xml:space="preserve"> uniformity.</w:t>
      </w:r>
    </w:p>
    <w:p w:rsidR="00864BA7" w:rsidRDefault="00000000">
      <w:pPr>
        <w:numPr>
          <w:ilvl w:val="0"/>
          <w:numId w:val="1"/>
        </w:numPr>
        <w:ind w:hanging="126"/>
      </w:pPr>
      <w:r>
        <w:t>The project aimed to compare air vs. liquid cooling to identify scalable, cost-effective thermal strategies.</w:t>
      </w:r>
    </w:p>
    <w:p w:rsidR="00864BA7" w:rsidRDefault="00000000">
      <w:pPr>
        <w:numPr>
          <w:ilvl w:val="0"/>
          <w:numId w:val="1"/>
        </w:numPr>
        <w:spacing w:after="14"/>
        <w:ind w:hanging="126"/>
      </w:pPr>
      <w:r>
        <w:t xml:space="preserve">Real-world conditions were simulated to benchmark methods for modern data center loads (~10 kW </w:t>
      </w:r>
      <w:proofErr w:type="spellStart"/>
      <w:r>
        <w:t>perrack</w:t>
      </w:r>
      <w:proofErr w:type="spellEnd"/>
      <w:r>
        <w:t>).</w:t>
      </w:r>
    </w:p>
    <w:p w:rsidR="00864BA7" w:rsidRDefault="00000000">
      <w:pPr>
        <w:spacing w:after="0" w:line="259" w:lineRule="auto"/>
        <w:ind w:left="2760" w:firstLine="0"/>
      </w:pPr>
      <w:r>
        <w:rPr>
          <w:noProof/>
        </w:rPr>
        <w:drawing>
          <wp:inline distT="0" distB="0" distL="0" distR="0">
            <wp:extent cx="2743200" cy="2743200"/>
            <wp:effectExtent l="0" t="101600" r="0" b="35560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effectLst>
                      <a:outerShdw blurRad="456533" dist="38100" dir="2700000" sx="102000" sy="102000" algn="tl" rotWithShape="0">
                        <a:prstClr val="black">
                          <a:alpha val="49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751" w:line="259" w:lineRule="auto"/>
        <w:ind w:left="2760" w:firstLine="0"/>
      </w:pPr>
      <w:r>
        <w:rPr>
          <w:noProof/>
        </w:rPr>
        <w:lastRenderedPageBreak/>
        <w:drawing>
          <wp:inline distT="0" distB="0" distL="0" distR="0">
            <wp:extent cx="2743200" cy="274320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How?</w:t>
      </w:r>
    </w:p>
    <w:p w:rsidR="00864BA7" w:rsidRDefault="00000000">
      <w:pPr>
        <w:numPr>
          <w:ilvl w:val="0"/>
          <w:numId w:val="1"/>
        </w:numPr>
        <w:ind w:hanging="126"/>
      </w:pPr>
      <w:r>
        <w:t xml:space="preserve">Developed a detailed 3D model of a data center rack and environment in Fusion 360, including </w:t>
      </w:r>
      <w:proofErr w:type="spellStart"/>
      <w:r>
        <w:t>modularair</w:t>
      </w:r>
      <w:proofErr w:type="spellEnd"/>
      <w:r>
        <w:t xml:space="preserve"> and liquid cooling features.</w:t>
      </w:r>
    </w:p>
    <w:p w:rsidR="00864BA7" w:rsidRDefault="00000000">
      <w:pPr>
        <w:numPr>
          <w:ilvl w:val="0"/>
          <w:numId w:val="1"/>
        </w:numPr>
        <w:ind w:hanging="126"/>
      </w:pPr>
      <w:r>
        <w:t xml:space="preserve">Ran CFD simulations in </w:t>
      </w:r>
      <w:proofErr w:type="spellStart"/>
      <w:r>
        <w:t>SimScale</w:t>
      </w:r>
      <w:proofErr w:type="spellEnd"/>
      <w:r>
        <w:t xml:space="preserve"> to analyze heat transfer and airflow under realistic load conditions.</w:t>
      </w:r>
    </w:p>
    <w:p w:rsidR="00864BA7" w:rsidRDefault="00000000">
      <w:pPr>
        <w:numPr>
          <w:ilvl w:val="0"/>
          <w:numId w:val="1"/>
        </w:numPr>
        <w:ind w:hanging="126"/>
      </w:pPr>
      <w:r>
        <w:t>Implemented hot aisle containment and adaptive fan control to enhance air cooling performance.</w:t>
      </w:r>
    </w:p>
    <w:p w:rsidR="00864BA7" w:rsidRDefault="00000000">
      <w:pPr>
        <w:numPr>
          <w:ilvl w:val="0"/>
          <w:numId w:val="1"/>
        </w:numPr>
        <w:ind w:hanging="126"/>
      </w:pPr>
      <w:r>
        <w:t xml:space="preserve">Analyzed simulation results in Python, computing metrics like rack temperatures and cooling </w:t>
      </w:r>
      <w:proofErr w:type="spellStart"/>
      <w:r>
        <w:t>energyneeds</w:t>
      </w:r>
      <w:proofErr w:type="spellEnd"/>
      <w:r>
        <w:t>.</w:t>
      </w:r>
    </w:p>
    <w:p w:rsidR="00864BA7" w:rsidRDefault="00000000">
      <w:pPr>
        <w:numPr>
          <w:ilvl w:val="0"/>
          <w:numId w:val="1"/>
        </w:numPr>
        <w:spacing w:after="862"/>
        <w:ind w:hanging="126"/>
      </w:pPr>
      <w:r>
        <w:t xml:space="preserve">Visualized outcomes via an interactive </w:t>
      </w:r>
      <w:proofErr w:type="spellStart"/>
      <w:r>
        <w:t>Streamlit</w:t>
      </w:r>
      <w:proofErr w:type="spellEnd"/>
      <w:r>
        <w:t xml:space="preserve"> dashboard for clear comparison of cooling methods.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Results?</w:t>
      </w:r>
    </w:p>
    <w:p w:rsidR="00864BA7" w:rsidRDefault="00000000">
      <w:pPr>
        <w:numPr>
          <w:ilvl w:val="0"/>
          <w:numId w:val="1"/>
        </w:numPr>
        <w:ind w:hanging="126"/>
      </w:pPr>
      <w:r>
        <w:t>Improved cooling performance by 27 % and reduced hotspots by 32 % with optimized design.</w:t>
      </w:r>
    </w:p>
    <w:p w:rsidR="00864BA7" w:rsidRDefault="00000000">
      <w:pPr>
        <w:numPr>
          <w:ilvl w:val="0"/>
          <w:numId w:val="1"/>
        </w:numPr>
        <w:ind w:hanging="126"/>
      </w:pPr>
      <w:r>
        <w:t>Liquid cooling kept inlet temperatures up to 15 °C cooler than air cooling at the same load.</w:t>
      </w:r>
    </w:p>
    <w:p w:rsidR="00864BA7" w:rsidRDefault="00000000">
      <w:pPr>
        <w:numPr>
          <w:ilvl w:val="0"/>
          <w:numId w:val="1"/>
        </w:numPr>
        <w:ind w:hanging="126"/>
      </w:pPr>
      <w:r>
        <w:t>Hot aisle containment lowered upper-rack temperatures and enhanced airflow efficiency.</w:t>
      </w:r>
    </w:p>
    <w:p w:rsidR="00864BA7" w:rsidRDefault="00000000">
      <w:pPr>
        <w:numPr>
          <w:ilvl w:val="0"/>
          <w:numId w:val="1"/>
        </w:numPr>
        <w:ind w:hanging="126"/>
      </w:pPr>
      <w:r>
        <w:t>Projected PUE improved from ~1.5 (air-cooled) to ~1.1 (liquid-cooled hybrid system).</w:t>
      </w:r>
    </w:p>
    <w:p w:rsidR="00864BA7" w:rsidRDefault="00000000">
      <w:pPr>
        <w:numPr>
          <w:ilvl w:val="0"/>
          <w:numId w:val="1"/>
        </w:numPr>
        <w:ind w:hanging="126"/>
      </w:pPr>
      <w:r>
        <w:t>Demonstrated a scalable, low-cost approach to guide future smart thermal management strategies.</w:t>
      </w:r>
    </w:p>
    <w:p w:rsidR="00864BA7" w:rsidRDefault="00864BA7">
      <w:pPr>
        <w:sectPr w:rsidR="00864BA7">
          <w:headerReference w:type="even" r:id="rId10"/>
          <w:headerReference w:type="default" r:id="rId11"/>
          <w:headerReference w:type="first" r:id="rId12"/>
          <w:pgSz w:w="12240" w:h="15840"/>
          <w:pgMar w:top="1560" w:right="1200" w:bottom="1440" w:left="1200" w:header="720" w:footer="720" w:gutter="0"/>
          <w:cols w:space="720"/>
        </w:sectPr>
      </w:pPr>
    </w:p>
    <w:p w:rsidR="00864BA7" w:rsidRDefault="00000000">
      <w:pPr>
        <w:spacing w:after="0" w:line="259" w:lineRule="auto"/>
        <w:ind w:left="2520" w:firstLine="0"/>
      </w:pPr>
      <w:r>
        <w:rPr>
          <w:noProof/>
        </w:rPr>
        <w:lastRenderedPageBreak/>
        <w:drawing>
          <wp:inline distT="0" distB="0" distL="0" distR="0">
            <wp:extent cx="2743200" cy="2743200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864BA7">
      <w:pPr>
        <w:sectPr w:rsidR="00864BA7">
          <w:headerReference w:type="even" r:id="rId14"/>
          <w:headerReference w:type="default" r:id="rId15"/>
          <w:headerReference w:type="first" r:id="rId16"/>
          <w:pgSz w:w="12240" w:h="15840"/>
          <w:pgMar w:top="1440" w:right="1440" w:bottom="1440" w:left="1440" w:header="720" w:footer="720" w:gutter="0"/>
          <w:cols w:space="720"/>
        </w:sectPr>
      </w:pPr>
    </w:p>
    <w:p w:rsidR="00864BA7" w:rsidRDefault="00000000">
      <w:pPr>
        <w:pStyle w:val="Heading1"/>
        <w:ind w:left="-5"/>
      </w:pPr>
      <w:r>
        <w:lastRenderedPageBreak/>
        <w:t>Land-Based Cooling Pod Data Center (Microsoft Inspired)</w:t>
      </w:r>
    </w:p>
    <w:p w:rsidR="00864BA7" w:rsidRDefault="00000000">
      <w:pPr>
        <w:spacing w:after="49" w:line="265" w:lineRule="auto"/>
        <w:ind w:left="10" w:right="-15"/>
        <w:jc w:val="right"/>
      </w:pPr>
      <w:r>
        <w:rPr>
          <w:i/>
          <w:color w:val="808080"/>
        </w:rPr>
        <w:t>Category: Data Center / CFD Analysis</w:t>
      </w:r>
    </w:p>
    <w:p w:rsidR="00864BA7" w:rsidRDefault="00000000">
      <w:pPr>
        <w:spacing w:after="607" w:line="259" w:lineRule="auto"/>
        <w:ind w:left="2460" w:firstLine="0"/>
      </w:pPr>
      <w:r>
        <w:rPr>
          <w:noProof/>
        </w:rPr>
        <w:drawing>
          <wp:inline distT="0" distB="0" distL="0" distR="0">
            <wp:extent cx="3123619" cy="228600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361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What?</w:t>
      </w:r>
    </w:p>
    <w:p w:rsidR="00864BA7" w:rsidRDefault="00000000">
      <w:pPr>
        <w:numPr>
          <w:ilvl w:val="0"/>
          <w:numId w:val="2"/>
        </w:numPr>
        <w:ind w:hanging="126"/>
      </w:pPr>
      <w:r>
        <w:t>Conventional data centers face high failure rates and energy costs due to thermal cycling and corrosion.</w:t>
      </w:r>
    </w:p>
    <w:p w:rsidR="00864BA7" w:rsidRDefault="00000000">
      <w:pPr>
        <w:numPr>
          <w:ilvl w:val="0"/>
          <w:numId w:val="2"/>
        </w:numPr>
        <w:ind w:hanging="126"/>
      </w:pPr>
      <w:r>
        <w:t>Project Natick showed that sealed nitrogen pods underwater cut failure rates by 8 × and achieved PUE~1.07.</w:t>
      </w:r>
    </w:p>
    <w:p w:rsidR="00864BA7" w:rsidRDefault="00000000">
      <w:pPr>
        <w:numPr>
          <w:ilvl w:val="0"/>
          <w:numId w:val="2"/>
        </w:numPr>
        <w:ind w:hanging="126"/>
      </w:pPr>
      <w:r>
        <w:t>The project explored adapting Natick's sealed, nitrogen-filled pod concept for land-based data centers.</w:t>
      </w:r>
    </w:p>
    <w:p w:rsidR="00864BA7" w:rsidRDefault="00000000">
      <w:pPr>
        <w:numPr>
          <w:ilvl w:val="0"/>
          <w:numId w:val="2"/>
        </w:numPr>
        <w:ind w:hanging="126"/>
      </w:pPr>
      <w:r>
        <w:t>The goal was to quantify reliability, thermal stability, and energy efficiency gains.</w:t>
      </w:r>
    </w:p>
    <w:p w:rsidR="00864BA7" w:rsidRDefault="00000000">
      <w:pPr>
        <w:numPr>
          <w:ilvl w:val="0"/>
          <w:numId w:val="2"/>
        </w:numPr>
        <w:spacing w:after="718"/>
        <w:ind w:hanging="126"/>
      </w:pPr>
      <w:r>
        <w:t>Aimed to provide a practical design blueprint for land deployment.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How?</w:t>
      </w:r>
    </w:p>
    <w:p w:rsidR="00864BA7" w:rsidRDefault="00000000">
      <w:pPr>
        <w:numPr>
          <w:ilvl w:val="0"/>
          <w:numId w:val="2"/>
        </w:numPr>
        <w:ind w:hanging="126"/>
      </w:pPr>
      <w:r>
        <w:t>Designed two CAD models: a standard open rack and a sealed nitrogen pod with integrated cooling.</w:t>
      </w:r>
    </w:p>
    <w:p w:rsidR="00864BA7" w:rsidRDefault="00000000">
      <w:pPr>
        <w:numPr>
          <w:ilvl w:val="0"/>
          <w:numId w:val="2"/>
        </w:numPr>
        <w:ind w:hanging="126"/>
      </w:pPr>
      <w:r>
        <w:t xml:space="preserve">Conducted CFD simulations in </w:t>
      </w:r>
      <w:proofErr w:type="spellStart"/>
      <w:r>
        <w:t>SimScale</w:t>
      </w:r>
      <w:proofErr w:type="spellEnd"/>
      <w:r>
        <w:t xml:space="preserve"> to compare thermal profiles and cooling demands.</w:t>
      </w:r>
    </w:p>
    <w:p w:rsidR="00864BA7" w:rsidRDefault="00000000">
      <w:pPr>
        <w:numPr>
          <w:ilvl w:val="0"/>
          <w:numId w:val="2"/>
        </w:numPr>
        <w:ind w:hanging="126"/>
      </w:pPr>
      <w:r>
        <w:t>Tested variations in nitrogen concentration, insulation, and coolant temperature for optimization.</w:t>
      </w:r>
    </w:p>
    <w:p w:rsidR="00864BA7" w:rsidRDefault="00000000">
      <w:pPr>
        <w:numPr>
          <w:ilvl w:val="0"/>
          <w:numId w:val="2"/>
        </w:numPr>
        <w:ind w:hanging="126"/>
      </w:pPr>
      <w:r>
        <w:t>Applied species transport models to track nitrogen levels and oxygen exclusion in the sealed pod.</w:t>
      </w:r>
    </w:p>
    <w:p w:rsidR="00864BA7" w:rsidRDefault="00000000">
      <w:pPr>
        <w:numPr>
          <w:ilvl w:val="0"/>
          <w:numId w:val="2"/>
        </w:numPr>
        <w:spacing w:after="718"/>
        <w:ind w:hanging="126"/>
      </w:pPr>
      <w:r>
        <w:t>Used corrosion and thermal cycling models to project reliability benefits.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Results?</w:t>
      </w:r>
    </w:p>
    <w:p w:rsidR="00864BA7" w:rsidRDefault="00000000">
      <w:pPr>
        <w:numPr>
          <w:ilvl w:val="0"/>
          <w:numId w:val="2"/>
        </w:numPr>
        <w:ind w:hanging="126"/>
      </w:pPr>
      <w:r>
        <w:lastRenderedPageBreak/>
        <w:t>Temperature swings were dramatically reduced in the sealed pod, with daily fluctuations dropping from±6 °C in open racks to just ±1 °C.</w:t>
      </w:r>
    </w:p>
    <w:p w:rsidR="00864BA7" w:rsidRDefault="00000000">
      <w:pPr>
        <w:numPr>
          <w:ilvl w:val="0"/>
          <w:numId w:val="2"/>
        </w:numPr>
        <w:ind w:hanging="126"/>
      </w:pPr>
      <w:r>
        <w:t>Thermal reliability improved by 25 % and projected failure rates dropped by 35–40 %.</w:t>
      </w:r>
    </w:p>
    <w:p w:rsidR="00864BA7" w:rsidRDefault="00000000">
      <w:pPr>
        <w:numPr>
          <w:ilvl w:val="0"/>
          <w:numId w:val="2"/>
        </w:numPr>
        <w:ind w:hanging="126"/>
      </w:pPr>
      <w:r>
        <w:t>Energy flow analysis shows that the pod design reduces cooling energy demand by ~10 %.</w:t>
      </w:r>
    </w:p>
    <w:p w:rsidR="00864BA7" w:rsidRDefault="00000000">
      <w:pPr>
        <w:numPr>
          <w:ilvl w:val="0"/>
          <w:numId w:val="2"/>
        </w:numPr>
        <w:ind w:hanging="126"/>
      </w:pPr>
      <w:r>
        <w:t xml:space="preserve">The design provides a robust operational cycle with routine inspection and nitrogen replenishment </w:t>
      </w:r>
      <w:proofErr w:type="spellStart"/>
      <w:r>
        <w:t>forlong</w:t>
      </w:r>
      <w:proofErr w:type="spellEnd"/>
      <w:r>
        <w:t>-term reliability.</w:t>
      </w:r>
      <w:r>
        <w:br w:type="page"/>
      </w:r>
    </w:p>
    <w:p w:rsidR="00864BA7" w:rsidRDefault="00000000">
      <w:pPr>
        <w:pStyle w:val="Heading1"/>
        <w:ind w:left="-5"/>
      </w:pPr>
      <w:r>
        <w:lastRenderedPageBreak/>
        <w:t>Thin-Film PV Efficiency &amp; Manufacturing Roadmap</w:t>
      </w:r>
    </w:p>
    <w:p w:rsidR="00864BA7" w:rsidRDefault="00000000">
      <w:pPr>
        <w:spacing w:after="49" w:line="265" w:lineRule="auto"/>
        <w:ind w:left="10" w:right="-15"/>
        <w:jc w:val="right"/>
      </w:pPr>
      <w:r>
        <w:rPr>
          <w:i/>
          <w:color w:val="808080"/>
        </w:rPr>
        <w:t>Category: Semiconductor R&amp;D; / Materials Engineering</w:t>
      </w:r>
    </w:p>
    <w:p w:rsidR="00864BA7" w:rsidRDefault="00000000">
      <w:pPr>
        <w:spacing w:after="607" w:line="259" w:lineRule="auto"/>
        <w:ind w:left="2220" w:firstLine="0"/>
      </w:pPr>
      <w:r>
        <w:rPr>
          <w:noProof/>
        </w:rPr>
        <w:drawing>
          <wp:inline distT="0" distB="0" distL="0" distR="0">
            <wp:extent cx="3429000" cy="2286000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What?</w:t>
      </w:r>
    </w:p>
    <w:p w:rsidR="00864BA7" w:rsidRDefault="00000000">
      <w:pPr>
        <w:numPr>
          <w:ilvl w:val="0"/>
          <w:numId w:val="3"/>
        </w:numPr>
        <w:ind w:hanging="126"/>
      </w:pPr>
      <w:r>
        <w:t xml:space="preserve">Investigation into the potential of thin-film solar photovoltaic technologies to achieve over 30 % </w:t>
      </w:r>
      <w:proofErr w:type="spellStart"/>
      <w:r>
        <w:t>cellefficiency</w:t>
      </w:r>
      <w:proofErr w:type="spellEnd"/>
      <w:r>
        <w:t xml:space="preserve"> and large-scale manufacturing by 2035.</w:t>
      </w:r>
    </w:p>
    <w:p w:rsidR="00864BA7" w:rsidRDefault="00000000">
      <w:pPr>
        <w:numPr>
          <w:ilvl w:val="0"/>
          <w:numId w:val="3"/>
        </w:numPr>
        <w:ind w:hanging="126"/>
      </w:pPr>
      <w:r>
        <w:t xml:space="preserve">Focus on advances in semiconductor materials, device engineering, and fabrication processes to </w:t>
      </w:r>
      <w:proofErr w:type="spellStart"/>
      <w:r>
        <w:t>enablescaled</w:t>
      </w:r>
      <w:proofErr w:type="spellEnd"/>
      <w:r>
        <w:t xml:space="preserve"> manufacturing of high-tech solar devices.</w:t>
      </w:r>
    </w:p>
    <w:p w:rsidR="00864BA7" w:rsidRDefault="00000000">
      <w:pPr>
        <w:numPr>
          <w:ilvl w:val="0"/>
          <w:numId w:val="3"/>
        </w:numPr>
        <w:ind w:hanging="126"/>
      </w:pPr>
      <w:r>
        <w:t xml:space="preserve">The 30 % efficiency target is significant as it doubles the efficiency of current commercial panels </w:t>
      </w:r>
      <w:proofErr w:type="spellStart"/>
      <w:r>
        <w:t>andapproaches</w:t>
      </w:r>
      <w:proofErr w:type="spellEnd"/>
      <w:r>
        <w:t xml:space="preserve"> the theoretical limits for single-junction solar cells.</w:t>
      </w:r>
    </w:p>
    <w:p w:rsidR="00864BA7" w:rsidRDefault="00000000">
      <w:pPr>
        <w:numPr>
          <w:ilvl w:val="0"/>
          <w:numId w:val="3"/>
        </w:numPr>
        <w:spacing w:after="13"/>
        <w:ind w:hanging="126"/>
      </w:pPr>
      <w:r>
        <w:t>Global scope aligns with energy agencies' 2035 renewable energy cost reduction milestones.</w:t>
      </w:r>
    </w:p>
    <w:p w:rsidR="00864BA7" w:rsidRDefault="00000000">
      <w:pPr>
        <w:spacing w:after="0" w:line="259" w:lineRule="auto"/>
        <w:ind w:left="1094" w:firstLine="0"/>
      </w:pPr>
      <w:r>
        <w:rPr>
          <w:noProof/>
        </w:rPr>
        <w:drawing>
          <wp:inline distT="0" distB="0" distL="0" distR="0">
            <wp:extent cx="4859145" cy="2743200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91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How?</w:t>
      </w:r>
    </w:p>
    <w:p w:rsidR="00864BA7" w:rsidRDefault="00000000">
      <w:pPr>
        <w:numPr>
          <w:ilvl w:val="0"/>
          <w:numId w:val="3"/>
        </w:numPr>
        <w:ind w:hanging="126"/>
      </w:pPr>
      <w:r>
        <w:lastRenderedPageBreak/>
        <w:t>Multidisciplinary systems modeling combining engineering assessments and market trends.</w:t>
      </w:r>
    </w:p>
    <w:p w:rsidR="00864BA7" w:rsidRDefault="00000000">
      <w:pPr>
        <w:numPr>
          <w:ilvl w:val="0"/>
          <w:numId w:val="3"/>
        </w:numPr>
        <w:ind w:hanging="126"/>
      </w:pPr>
      <w:r>
        <w:t xml:space="preserve">Engineering models estimate efficiency potential via quantum dot configurations, defect suppression, </w:t>
      </w:r>
      <w:proofErr w:type="spellStart"/>
      <w:r>
        <w:t>andbandgap</w:t>
      </w:r>
      <w:proofErr w:type="spellEnd"/>
      <w:r>
        <w:t xml:space="preserve"> optimizations.</w:t>
      </w:r>
    </w:p>
    <w:p w:rsidR="00864BA7" w:rsidRDefault="00000000">
      <w:pPr>
        <w:numPr>
          <w:ilvl w:val="0"/>
          <w:numId w:val="3"/>
        </w:numPr>
        <w:ind w:hanging="126"/>
      </w:pPr>
      <w:r>
        <w:t>Economic models forecast manufacturing expansion and cost learning under various policy scenarios.</w:t>
      </w:r>
    </w:p>
    <w:p w:rsidR="00864BA7" w:rsidRDefault="00000000">
      <w:pPr>
        <w:numPr>
          <w:ilvl w:val="0"/>
          <w:numId w:val="3"/>
        </w:numPr>
        <w:spacing w:after="718"/>
        <w:ind w:hanging="126"/>
      </w:pPr>
      <w:r>
        <w:t>Techno-economic simulations project adoption rates and R&amp;D; sensitivity.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Results?</w:t>
      </w:r>
    </w:p>
    <w:p w:rsidR="00864BA7" w:rsidRDefault="00000000">
      <w:pPr>
        <w:numPr>
          <w:ilvl w:val="0"/>
          <w:numId w:val="3"/>
        </w:numPr>
        <w:ind w:hanging="126"/>
      </w:pPr>
      <w:r>
        <w:t xml:space="preserve">Provides probability distributions for thin-film solar cells surpassing 30 % efficiency and </w:t>
      </w:r>
      <w:proofErr w:type="spellStart"/>
      <w:r>
        <w:t>productionforecasts</w:t>
      </w:r>
      <w:proofErr w:type="spellEnd"/>
      <w:r>
        <w:t xml:space="preserve"> by 2035.</w:t>
      </w:r>
    </w:p>
    <w:p w:rsidR="00864BA7" w:rsidRDefault="00000000">
      <w:pPr>
        <w:numPr>
          <w:ilvl w:val="0"/>
          <w:numId w:val="3"/>
        </w:numPr>
        <w:ind w:hanging="126"/>
      </w:pPr>
      <w:r>
        <w:t>Projects major impact on solar PV capacity expansion and fossil fuel displacement.</w:t>
      </w:r>
    </w:p>
    <w:p w:rsidR="00864BA7" w:rsidRDefault="00000000">
      <w:pPr>
        <w:numPr>
          <w:ilvl w:val="0"/>
          <w:numId w:val="3"/>
        </w:numPr>
        <w:ind w:hanging="126"/>
      </w:pPr>
      <w:r>
        <w:t xml:space="preserve">Offers insights for solar firms, policymakers, and research priorities in manufacturing and </w:t>
      </w:r>
      <w:proofErr w:type="spellStart"/>
      <w:r>
        <w:t>semiconductorsynthesis</w:t>
      </w:r>
      <w:proofErr w:type="spellEnd"/>
      <w:r>
        <w:t>.</w:t>
      </w:r>
    </w:p>
    <w:p w:rsidR="00864BA7" w:rsidRDefault="00000000">
      <w:pPr>
        <w:numPr>
          <w:ilvl w:val="0"/>
          <w:numId w:val="3"/>
        </w:numPr>
        <w:spacing w:after="13"/>
        <w:ind w:hanging="126"/>
      </w:pPr>
      <w:r>
        <w:t>Contributes to global decarbonization trajectories.</w:t>
      </w:r>
    </w:p>
    <w:p w:rsidR="00864BA7" w:rsidRDefault="00000000">
      <w:pPr>
        <w:spacing w:after="0" w:line="259" w:lineRule="auto"/>
        <w:ind w:left="1109" w:firstLine="0"/>
      </w:pPr>
      <w:r>
        <w:rPr>
          <w:noProof/>
        </w:rPr>
        <w:drawing>
          <wp:inline distT="0" distB="0" distL="0" distR="0">
            <wp:extent cx="4840472" cy="2743200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04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pStyle w:val="Heading1"/>
        <w:ind w:left="-5"/>
      </w:pPr>
      <w:r>
        <w:t>AI Powered – Outreach Automation Bot for Gmail</w:t>
      </w:r>
    </w:p>
    <w:p w:rsidR="00864BA7" w:rsidRDefault="00000000">
      <w:pPr>
        <w:spacing w:after="611" w:line="265" w:lineRule="auto"/>
        <w:ind w:left="10" w:right="-15"/>
        <w:jc w:val="right"/>
      </w:pPr>
      <w:r>
        <w:rPr>
          <w:i/>
          <w:color w:val="808080"/>
        </w:rPr>
        <w:t>Category: Robotics &amp; Automation / Data Analytics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What?</w:t>
      </w:r>
    </w:p>
    <w:p w:rsidR="00864BA7" w:rsidRDefault="00000000">
      <w:pPr>
        <w:numPr>
          <w:ilvl w:val="0"/>
          <w:numId w:val="4"/>
        </w:numPr>
        <w:ind w:hanging="126"/>
      </w:pPr>
      <w:r>
        <w:t>Automated email outreach system for job applications and professional networking.</w:t>
      </w:r>
    </w:p>
    <w:p w:rsidR="00864BA7" w:rsidRDefault="00000000">
      <w:pPr>
        <w:numPr>
          <w:ilvl w:val="0"/>
          <w:numId w:val="4"/>
        </w:numPr>
        <w:ind w:hanging="126"/>
      </w:pPr>
      <w:r>
        <w:t>Integrates with Gmail API to send personalized emails at scale.</w:t>
      </w:r>
    </w:p>
    <w:p w:rsidR="00864BA7" w:rsidRDefault="00000000">
      <w:pPr>
        <w:numPr>
          <w:ilvl w:val="0"/>
          <w:numId w:val="4"/>
        </w:numPr>
        <w:ind w:hanging="126"/>
      </w:pPr>
      <w:r>
        <w:t>Uses AI-powered templates and contact management for efficient communication.</w:t>
      </w:r>
    </w:p>
    <w:p w:rsidR="00864BA7" w:rsidRDefault="00000000">
      <w:pPr>
        <w:numPr>
          <w:ilvl w:val="0"/>
          <w:numId w:val="4"/>
        </w:numPr>
        <w:ind w:hanging="126"/>
      </w:pPr>
      <w:r>
        <w:t>Designed to maintain professional standards while automating repetitive tasks.</w:t>
      </w:r>
    </w:p>
    <w:p w:rsidR="00864BA7" w:rsidRDefault="00000000">
      <w:pPr>
        <w:numPr>
          <w:ilvl w:val="0"/>
          <w:numId w:val="4"/>
        </w:numPr>
        <w:spacing w:after="862"/>
        <w:ind w:hanging="126"/>
      </w:pPr>
      <w:r>
        <w:t>Includes analytics and tracking for campaign effectiveness.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lastRenderedPageBreak/>
        <w:t>How?</w:t>
      </w:r>
    </w:p>
    <w:p w:rsidR="00864BA7" w:rsidRDefault="00000000">
      <w:pPr>
        <w:numPr>
          <w:ilvl w:val="0"/>
          <w:numId w:val="4"/>
        </w:numPr>
        <w:ind w:hanging="126"/>
      </w:pPr>
      <w:r>
        <w:t>Developed Python-based automation using Gmail API and OAuth2 authentication.</w:t>
      </w:r>
    </w:p>
    <w:p w:rsidR="00864BA7" w:rsidRDefault="00000000">
      <w:pPr>
        <w:numPr>
          <w:ilvl w:val="0"/>
          <w:numId w:val="4"/>
        </w:numPr>
        <w:ind w:hanging="126"/>
      </w:pPr>
      <w:r>
        <w:t>Implemented template engine with Jinja2 for personalized email generation.</w:t>
      </w:r>
    </w:p>
    <w:p w:rsidR="00864BA7" w:rsidRDefault="00000000">
      <w:pPr>
        <w:numPr>
          <w:ilvl w:val="0"/>
          <w:numId w:val="4"/>
        </w:numPr>
        <w:ind w:hanging="126"/>
      </w:pPr>
      <w:r>
        <w:t>Created contact management system with CSV import/export capabilities.</w:t>
      </w:r>
    </w:p>
    <w:p w:rsidR="00864BA7" w:rsidRDefault="00000000">
      <w:pPr>
        <w:numPr>
          <w:ilvl w:val="0"/>
          <w:numId w:val="4"/>
        </w:numPr>
        <w:ind w:hanging="126"/>
      </w:pPr>
      <w:r>
        <w:t>Built dashboard for campaign analytics and performance tracking.</w:t>
      </w:r>
    </w:p>
    <w:p w:rsidR="00864BA7" w:rsidRDefault="00000000">
      <w:pPr>
        <w:numPr>
          <w:ilvl w:val="0"/>
          <w:numId w:val="4"/>
        </w:numPr>
        <w:spacing w:after="862"/>
        <w:ind w:hanging="126"/>
      </w:pPr>
      <w:r>
        <w:t>Integrated rate limiting and error handling for reliable operation.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Results?</w:t>
      </w:r>
    </w:p>
    <w:p w:rsidR="00864BA7" w:rsidRDefault="00000000">
      <w:pPr>
        <w:numPr>
          <w:ilvl w:val="0"/>
          <w:numId w:val="4"/>
        </w:numPr>
        <w:ind w:hanging="126"/>
      </w:pPr>
      <w:r>
        <w:t>Automated 500+ personalized outreach emails with 95 % delivery success rate.</w:t>
      </w:r>
    </w:p>
    <w:p w:rsidR="00864BA7" w:rsidRDefault="00000000">
      <w:pPr>
        <w:numPr>
          <w:ilvl w:val="0"/>
          <w:numId w:val="4"/>
        </w:numPr>
        <w:ind w:hanging="126"/>
      </w:pPr>
      <w:r>
        <w:t>Reduced manual email time by 80 % while maintaining personalization quality.</w:t>
      </w:r>
    </w:p>
    <w:p w:rsidR="00864BA7" w:rsidRDefault="00000000">
      <w:pPr>
        <w:numPr>
          <w:ilvl w:val="0"/>
          <w:numId w:val="4"/>
        </w:numPr>
        <w:ind w:hanging="126"/>
      </w:pPr>
      <w:r>
        <w:t>Achieved 15 % response rate compared to industry average of 8 %.</w:t>
      </w:r>
    </w:p>
    <w:p w:rsidR="00864BA7" w:rsidRDefault="00000000">
      <w:pPr>
        <w:numPr>
          <w:ilvl w:val="0"/>
          <w:numId w:val="4"/>
        </w:numPr>
        <w:ind w:hanging="126"/>
      </w:pPr>
      <w:r>
        <w:t>Generated comprehensive analytics dashboard for campaign optimization.</w:t>
      </w:r>
    </w:p>
    <w:p w:rsidR="00864BA7" w:rsidRDefault="00000000">
      <w:pPr>
        <w:numPr>
          <w:ilvl w:val="0"/>
          <w:numId w:val="4"/>
        </w:numPr>
        <w:ind w:hanging="126"/>
      </w:pPr>
      <w:r>
        <w:t>Successfully integrated with multiple Gmail accounts for scalable operations.</w:t>
      </w:r>
    </w:p>
    <w:p w:rsidR="00864BA7" w:rsidRDefault="00000000">
      <w:pPr>
        <w:pStyle w:val="Heading1"/>
        <w:ind w:left="-5"/>
      </w:pPr>
      <w:r>
        <w:t>Deposition Rate Optimization for Semiconductor Materials</w:t>
      </w:r>
    </w:p>
    <w:p w:rsidR="00864BA7" w:rsidRDefault="00000000">
      <w:pPr>
        <w:spacing w:after="49" w:line="265" w:lineRule="auto"/>
        <w:ind w:left="10" w:right="-15"/>
        <w:jc w:val="right"/>
      </w:pPr>
      <w:r>
        <w:rPr>
          <w:i/>
          <w:color w:val="808080"/>
        </w:rPr>
        <w:t>Category: Semiconductor R&amp;D; / Process Optimization</w:t>
      </w:r>
    </w:p>
    <w:p w:rsidR="00864BA7" w:rsidRDefault="00000000">
      <w:pPr>
        <w:spacing w:after="607" w:line="259" w:lineRule="auto"/>
        <w:ind w:left="2456" w:firstLine="0"/>
      </w:pPr>
      <w:r>
        <w:rPr>
          <w:noProof/>
        </w:rPr>
        <w:drawing>
          <wp:inline distT="0" distB="0" distL="0" distR="0">
            <wp:extent cx="3128831" cy="2286000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883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What?</w:t>
      </w:r>
    </w:p>
    <w:p w:rsidR="00864BA7" w:rsidRDefault="00000000">
      <w:pPr>
        <w:numPr>
          <w:ilvl w:val="0"/>
          <w:numId w:val="5"/>
        </w:numPr>
        <w:ind w:hanging="126"/>
      </w:pPr>
      <w:r>
        <w:t>Optimization of thin-film deposition processes for semiconductor manufacturing.</w:t>
      </w:r>
    </w:p>
    <w:p w:rsidR="00864BA7" w:rsidRDefault="00000000">
      <w:pPr>
        <w:numPr>
          <w:ilvl w:val="0"/>
          <w:numId w:val="5"/>
        </w:numPr>
        <w:ind w:hanging="126"/>
      </w:pPr>
      <w:r>
        <w:t>Focus on improving deposition rates while maintaining film quality and uniformity.</w:t>
      </w:r>
    </w:p>
    <w:p w:rsidR="00864BA7" w:rsidRDefault="00000000">
      <w:pPr>
        <w:numPr>
          <w:ilvl w:val="0"/>
          <w:numId w:val="5"/>
        </w:numPr>
        <w:ind w:hanging="126"/>
      </w:pPr>
      <w:r>
        <w:t>Analysis of process parameters affecting deposition efficiency and material properties.</w:t>
      </w:r>
    </w:p>
    <w:p w:rsidR="00864BA7" w:rsidRDefault="00000000">
      <w:pPr>
        <w:numPr>
          <w:ilvl w:val="0"/>
          <w:numId w:val="5"/>
        </w:numPr>
        <w:ind w:hanging="126"/>
      </w:pPr>
      <w:r>
        <w:lastRenderedPageBreak/>
        <w:t>Goal to reduce manufacturing costs and increase throughput in semiconductor fabrication.</w:t>
      </w:r>
    </w:p>
    <w:p w:rsidR="00864BA7" w:rsidRDefault="00000000">
      <w:pPr>
        <w:numPr>
          <w:ilvl w:val="0"/>
          <w:numId w:val="5"/>
        </w:numPr>
        <w:spacing w:after="862"/>
        <w:ind w:hanging="126"/>
      </w:pPr>
      <w:r>
        <w:t>Investigation of various deposition techniques and their optimization strategies.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How?</w:t>
      </w:r>
    </w:p>
    <w:p w:rsidR="00864BA7" w:rsidRDefault="00000000">
      <w:pPr>
        <w:numPr>
          <w:ilvl w:val="0"/>
          <w:numId w:val="5"/>
        </w:numPr>
        <w:ind w:hanging="126"/>
      </w:pPr>
      <w:r>
        <w:t>Conducted systematic parameter studies using design of experiments (DOE) methodology.</w:t>
      </w:r>
    </w:p>
    <w:p w:rsidR="00864BA7" w:rsidRDefault="00000000">
      <w:pPr>
        <w:numPr>
          <w:ilvl w:val="0"/>
          <w:numId w:val="5"/>
        </w:numPr>
        <w:ind w:hanging="126"/>
      </w:pPr>
      <w:r>
        <w:t>Analyzed deposition rate dependencies on temperature, pressure, and gas flow rates.</w:t>
      </w:r>
    </w:p>
    <w:p w:rsidR="00864BA7" w:rsidRDefault="00000000">
      <w:pPr>
        <w:numPr>
          <w:ilvl w:val="0"/>
          <w:numId w:val="5"/>
        </w:numPr>
        <w:ind w:hanging="126"/>
      </w:pPr>
      <w:r>
        <w:t>Implemented statistical modeling for process optimization and quality control.</w:t>
      </w:r>
    </w:p>
    <w:p w:rsidR="00864BA7" w:rsidRDefault="00000000">
      <w:pPr>
        <w:numPr>
          <w:ilvl w:val="0"/>
          <w:numId w:val="5"/>
        </w:numPr>
        <w:ind w:hanging="126"/>
      </w:pPr>
      <w:r>
        <w:t>Used advanced characterization techniques to assess film quality and uniformity.</w:t>
      </w:r>
    </w:p>
    <w:p w:rsidR="00864BA7" w:rsidRDefault="00000000">
      <w:pPr>
        <w:numPr>
          <w:ilvl w:val="0"/>
          <w:numId w:val="5"/>
        </w:numPr>
        <w:spacing w:after="862"/>
        <w:ind w:hanging="126"/>
      </w:pPr>
      <w:r>
        <w:t>Developed predictive models for deposition rate optimization.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Results?</w:t>
      </w:r>
    </w:p>
    <w:p w:rsidR="00864BA7" w:rsidRDefault="00000000">
      <w:pPr>
        <w:numPr>
          <w:ilvl w:val="0"/>
          <w:numId w:val="5"/>
        </w:numPr>
        <w:ind w:hanging="126"/>
      </w:pPr>
      <w:r>
        <w:t>Achieved 40 % improvement in deposition rates while maintaining film quality standards.</w:t>
      </w:r>
    </w:p>
    <w:p w:rsidR="00864BA7" w:rsidRDefault="00000000">
      <w:pPr>
        <w:numPr>
          <w:ilvl w:val="0"/>
          <w:numId w:val="5"/>
        </w:numPr>
        <w:ind w:hanging="126"/>
      </w:pPr>
      <w:r>
        <w:t>Reduced process variability by 25 % through optimized parameter settings.</w:t>
      </w:r>
    </w:p>
    <w:p w:rsidR="00864BA7" w:rsidRDefault="00000000">
      <w:pPr>
        <w:numPr>
          <w:ilvl w:val="0"/>
          <w:numId w:val="5"/>
        </w:numPr>
        <w:ind w:hanging="126"/>
      </w:pPr>
      <w:r>
        <w:t>Developed predictive models with 90 % accuracy for deposition rate forecasting.</w:t>
      </w:r>
    </w:p>
    <w:p w:rsidR="00864BA7" w:rsidRDefault="00000000">
      <w:pPr>
        <w:numPr>
          <w:ilvl w:val="0"/>
          <w:numId w:val="5"/>
        </w:numPr>
        <w:ind w:hanging="126"/>
      </w:pPr>
      <w:r>
        <w:t>Implemented cost-effective process improvements reducing manufacturing costs by 15 %.</w:t>
      </w:r>
    </w:p>
    <w:p w:rsidR="00864BA7" w:rsidRDefault="00000000">
      <w:pPr>
        <w:numPr>
          <w:ilvl w:val="0"/>
          <w:numId w:val="5"/>
        </w:numPr>
        <w:ind w:hanging="126"/>
      </w:pPr>
      <w:r>
        <w:t>Established robust quality control protocols for consistent film production.</w:t>
      </w:r>
      <w:r>
        <w:br w:type="page"/>
      </w:r>
    </w:p>
    <w:p w:rsidR="00864BA7" w:rsidRDefault="00000000">
      <w:pPr>
        <w:pStyle w:val="Heading1"/>
        <w:ind w:left="-5"/>
      </w:pPr>
      <w:r>
        <w:lastRenderedPageBreak/>
        <w:t>UFO Aerodynamics CFD Analysis</w:t>
      </w:r>
    </w:p>
    <w:p w:rsidR="00864BA7" w:rsidRDefault="00000000">
      <w:pPr>
        <w:spacing w:after="611" w:line="265" w:lineRule="auto"/>
        <w:ind w:left="10" w:right="-15"/>
        <w:jc w:val="right"/>
      </w:pPr>
      <w:r>
        <w:rPr>
          <w:i/>
          <w:color w:val="808080"/>
        </w:rPr>
        <w:t>Category: CFD &amp; FEA / Aerodynamics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What?</w:t>
      </w:r>
    </w:p>
    <w:p w:rsidR="00864BA7" w:rsidRDefault="00000000">
      <w:pPr>
        <w:numPr>
          <w:ilvl w:val="0"/>
          <w:numId w:val="6"/>
        </w:numPr>
        <w:ind w:hanging="126"/>
      </w:pPr>
      <w:r>
        <w:t>Computational fluid dynamics analysis of unconventional aircraft geometries.</w:t>
      </w:r>
    </w:p>
    <w:p w:rsidR="00864BA7" w:rsidRDefault="00000000">
      <w:pPr>
        <w:numPr>
          <w:ilvl w:val="0"/>
          <w:numId w:val="6"/>
        </w:numPr>
        <w:ind w:hanging="126"/>
      </w:pPr>
      <w:r>
        <w:t>Investigation of aerodynamic characteristics of disc-shaped vehicles.</w:t>
      </w:r>
    </w:p>
    <w:p w:rsidR="00864BA7" w:rsidRDefault="00000000">
      <w:pPr>
        <w:numPr>
          <w:ilvl w:val="0"/>
          <w:numId w:val="6"/>
        </w:numPr>
        <w:ind w:hanging="126"/>
      </w:pPr>
      <w:r>
        <w:t>Analysis of lift, drag, and stability characteristics under various flight conditions.</w:t>
      </w:r>
    </w:p>
    <w:p w:rsidR="00864BA7" w:rsidRDefault="00000000">
      <w:pPr>
        <w:numPr>
          <w:ilvl w:val="0"/>
          <w:numId w:val="6"/>
        </w:numPr>
        <w:ind w:hanging="126"/>
      </w:pPr>
      <w:r>
        <w:t>Comparison with traditional aircraft designs and performance metrics.</w:t>
      </w:r>
    </w:p>
    <w:p w:rsidR="00864BA7" w:rsidRDefault="00000000">
      <w:pPr>
        <w:numPr>
          <w:ilvl w:val="0"/>
          <w:numId w:val="6"/>
        </w:numPr>
        <w:spacing w:after="862"/>
        <w:ind w:hanging="126"/>
      </w:pPr>
      <w:r>
        <w:t>Exploration of potential applications for unconventional aerodynamic configurations.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How?</w:t>
      </w:r>
    </w:p>
    <w:p w:rsidR="00864BA7" w:rsidRDefault="00000000">
      <w:pPr>
        <w:numPr>
          <w:ilvl w:val="0"/>
          <w:numId w:val="6"/>
        </w:numPr>
        <w:ind w:hanging="126"/>
      </w:pPr>
      <w:r>
        <w:t>Created detailed 3D CAD models of disc-shaped aircraft configurations.</w:t>
      </w:r>
    </w:p>
    <w:p w:rsidR="00864BA7" w:rsidRDefault="00000000">
      <w:pPr>
        <w:numPr>
          <w:ilvl w:val="0"/>
          <w:numId w:val="6"/>
        </w:numPr>
        <w:ind w:hanging="126"/>
      </w:pPr>
      <w:r>
        <w:t xml:space="preserve">Conducted comprehensive CFD simulations using ANSYS Fluent and </w:t>
      </w:r>
      <w:proofErr w:type="spellStart"/>
      <w:r>
        <w:t>OpenFOAM</w:t>
      </w:r>
      <w:proofErr w:type="spellEnd"/>
      <w:r>
        <w:t>.</w:t>
      </w:r>
    </w:p>
    <w:p w:rsidR="00864BA7" w:rsidRDefault="00000000">
      <w:pPr>
        <w:numPr>
          <w:ilvl w:val="0"/>
          <w:numId w:val="6"/>
        </w:numPr>
        <w:ind w:hanging="126"/>
      </w:pPr>
      <w:r>
        <w:t>Analyzed aerodynamic forces, pressure distributions, and flow patterns.</w:t>
      </w:r>
    </w:p>
    <w:p w:rsidR="00864BA7" w:rsidRDefault="00000000">
      <w:pPr>
        <w:numPr>
          <w:ilvl w:val="0"/>
          <w:numId w:val="6"/>
        </w:numPr>
        <w:ind w:hanging="126"/>
      </w:pPr>
      <w:r>
        <w:t>Performed parametric studies varying angle of attack, velocity, and geometry.</w:t>
      </w:r>
    </w:p>
    <w:p w:rsidR="00864BA7" w:rsidRDefault="00000000">
      <w:pPr>
        <w:numPr>
          <w:ilvl w:val="0"/>
          <w:numId w:val="6"/>
        </w:numPr>
        <w:spacing w:after="862"/>
        <w:ind w:hanging="126"/>
      </w:pPr>
      <w:r>
        <w:t>Implemented turbulence modeling and mesh refinement for accurate results.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Results?</w:t>
      </w:r>
    </w:p>
    <w:p w:rsidR="00864BA7" w:rsidRDefault="00000000">
      <w:pPr>
        <w:numPr>
          <w:ilvl w:val="0"/>
          <w:numId w:val="6"/>
        </w:numPr>
        <w:ind w:hanging="126"/>
      </w:pPr>
      <w:r>
        <w:t>Identified unique aerodynamic characteristics of disc-shaped configurations.</w:t>
      </w:r>
    </w:p>
    <w:p w:rsidR="00864BA7" w:rsidRDefault="00000000">
      <w:pPr>
        <w:numPr>
          <w:ilvl w:val="0"/>
          <w:numId w:val="6"/>
        </w:numPr>
        <w:ind w:hanging="126"/>
      </w:pPr>
      <w:r>
        <w:t>Achieved lift-to-drag ratios comparable to conventional aircraft designs.</w:t>
      </w:r>
    </w:p>
    <w:p w:rsidR="00864BA7" w:rsidRDefault="00000000">
      <w:pPr>
        <w:numPr>
          <w:ilvl w:val="0"/>
          <w:numId w:val="6"/>
        </w:numPr>
        <w:ind w:hanging="126"/>
      </w:pPr>
      <w:r>
        <w:t>Discovered potential stability advantages in certain flight regimes.</w:t>
      </w:r>
    </w:p>
    <w:p w:rsidR="00864BA7" w:rsidRDefault="00000000">
      <w:pPr>
        <w:numPr>
          <w:ilvl w:val="0"/>
          <w:numId w:val="6"/>
        </w:numPr>
        <w:ind w:hanging="126"/>
      </w:pPr>
      <w:r>
        <w:t>Developed design guidelines for unconventional aerodynamic vehicles.</w:t>
      </w:r>
    </w:p>
    <w:p w:rsidR="00864BA7" w:rsidRDefault="00000000">
      <w:pPr>
        <w:numPr>
          <w:ilvl w:val="0"/>
          <w:numId w:val="6"/>
        </w:numPr>
        <w:ind w:hanging="126"/>
      </w:pPr>
      <w:r>
        <w:t>Provided insights for future aircraft design and optimization strategies.</w:t>
      </w:r>
    </w:p>
    <w:p w:rsidR="00864BA7" w:rsidRDefault="00000000">
      <w:pPr>
        <w:pStyle w:val="Heading1"/>
        <w:ind w:left="-5"/>
      </w:pPr>
      <w:r>
        <w:t>CFD Explorations: From Earth's Gravity to Supersonic Jets</w:t>
      </w:r>
    </w:p>
    <w:p w:rsidR="00864BA7" w:rsidRDefault="00000000">
      <w:pPr>
        <w:spacing w:after="611" w:line="265" w:lineRule="auto"/>
        <w:ind w:left="10" w:right="-15"/>
        <w:jc w:val="right"/>
      </w:pPr>
      <w:r>
        <w:rPr>
          <w:i/>
          <w:color w:val="808080"/>
        </w:rPr>
        <w:t>Category: CFD Analysis / Multi-Physics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What?</w:t>
      </w:r>
    </w:p>
    <w:p w:rsidR="00864BA7" w:rsidRDefault="00000000">
      <w:pPr>
        <w:numPr>
          <w:ilvl w:val="0"/>
          <w:numId w:val="7"/>
        </w:numPr>
        <w:ind w:hanging="126"/>
      </w:pPr>
      <w:r>
        <w:lastRenderedPageBreak/>
        <w:t>Comprehensive CFD analysis spanning multiple physics domains and applications.</w:t>
      </w:r>
    </w:p>
    <w:p w:rsidR="00864BA7" w:rsidRDefault="00000000">
      <w:pPr>
        <w:numPr>
          <w:ilvl w:val="0"/>
          <w:numId w:val="7"/>
        </w:numPr>
        <w:ind w:hanging="126"/>
      </w:pPr>
      <w:r>
        <w:t>Investigation of fluid dynamics from subsonic to supersonic flow regimes.</w:t>
      </w:r>
    </w:p>
    <w:p w:rsidR="00864BA7" w:rsidRDefault="00000000">
      <w:pPr>
        <w:numPr>
          <w:ilvl w:val="0"/>
          <w:numId w:val="7"/>
        </w:numPr>
        <w:ind w:hanging="126"/>
      </w:pPr>
      <w:r>
        <w:t>Analysis of heat transfer, turbulence, and multi-phase flow phenomena.</w:t>
      </w:r>
    </w:p>
    <w:p w:rsidR="00864BA7" w:rsidRDefault="00000000">
      <w:pPr>
        <w:numPr>
          <w:ilvl w:val="0"/>
          <w:numId w:val="7"/>
        </w:numPr>
        <w:ind w:hanging="126"/>
      </w:pPr>
      <w:r>
        <w:t>Exploration of environmental effects on fluid behavior and system performance.</w:t>
      </w:r>
    </w:p>
    <w:p w:rsidR="00864BA7" w:rsidRDefault="00000000">
      <w:pPr>
        <w:numPr>
          <w:ilvl w:val="0"/>
          <w:numId w:val="7"/>
        </w:numPr>
        <w:spacing w:after="862"/>
        <w:ind w:hanging="126"/>
      </w:pPr>
      <w:r>
        <w:t>Development of computational models for complex engineering systems.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How?</w:t>
      </w:r>
    </w:p>
    <w:p w:rsidR="00864BA7" w:rsidRDefault="00000000">
      <w:pPr>
        <w:numPr>
          <w:ilvl w:val="0"/>
          <w:numId w:val="7"/>
        </w:numPr>
        <w:ind w:hanging="126"/>
      </w:pPr>
      <w:r>
        <w:t xml:space="preserve">Utilized advanced CFD software including ANSYS Fluent, </w:t>
      </w:r>
      <w:proofErr w:type="spellStart"/>
      <w:r>
        <w:t>OpenFOAM</w:t>
      </w:r>
      <w:proofErr w:type="spellEnd"/>
      <w:r>
        <w:t xml:space="preserve">, and </w:t>
      </w:r>
      <w:proofErr w:type="spellStart"/>
      <w:r>
        <w:t>SimScale</w:t>
      </w:r>
      <w:proofErr w:type="spellEnd"/>
      <w:r>
        <w:t>.</w:t>
      </w:r>
    </w:p>
    <w:p w:rsidR="00864BA7" w:rsidRDefault="00000000">
      <w:pPr>
        <w:numPr>
          <w:ilvl w:val="0"/>
          <w:numId w:val="7"/>
        </w:numPr>
        <w:ind w:hanging="126"/>
      </w:pPr>
      <w:r>
        <w:t>Implemented various turbulence models and numerical schemes for different flow regimes.</w:t>
      </w:r>
    </w:p>
    <w:p w:rsidR="00864BA7" w:rsidRDefault="00000000">
      <w:pPr>
        <w:numPr>
          <w:ilvl w:val="0"/>
          <w:numId w:val="7"/>
        </w:numPr>
        <w:ind w:hanging="126"/>
      </w:pPr>
      <w:r>
        <w:t>Conducted mesh sensitivity studies and validation against experimental data.</w:t>
      </w:r>
    </w:p>
    <w:p w:rsidR="00864BA7" w:rsidRDefault="00000000">
      <w:pPr>
        <w:numPr>
          <w:ilvl w:val="0"/>
          <w:numId w:val="7"/>
        </w:numPr>
        <w:spacing w:after="752" w:line="376" w:lineRule="auto"/>
        <w:ind w:hanging="126"/>
      </w:pPr>
      <w:r>
        <w:t xml:space="preserve">Applied multi-physics coupling for heat transfer and fluid-structure </w:t>
      </w:r>
      <w:proofErr w:type="gramStart"/>
      <w:r>
        <w:t>interaction.•</w:t>
      </w:r>
      <w:proofErr w:type="gramEnd"/>
      <w:r>
        <w:t xml:space="preserve"> Developed custom post-processing scripts for comprehensive result analysis.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Results?</w:t>
      </w:r>
    </w:p>
    <w:p w:rsidR="00864BA7" w:rsidRDefault="00000000">
      <w:pPr>
        <w:numPr>
          <w:ilvl w:val="0"/>
          <w:numId w:val="7"/>
        </w:numPr>
        <w:ind w:hanging="126"/>
      </w:pPr>
      <w:r>
        <w:t>Successfully modeled flows ranging from 0.1 to 3.0 Mach numbers.</w:t>
      </w:r>
    </w:p>
    <w:p w:rsidR="00864BA7" w:rsidRDefault="00000000">
      <w:pPr>
        <w:numPr>
          <w:ilvl w:val="0"/>
          <w:numId w:val="7"/>
        </w:numPr>
        <w:ind w:hanging="126"/>
      </w:pPr>
      <w:r>
        <w:t>Achieved grid convergence and validation with experimental benchmarks.</w:t>
      </w:r>
    </w:p>
    <w:p w:rsidR="00864BA7" w:rsidRDefault="00000000">
      <w:pPr>
        <w:numPr>
          <w:ilvl w:val="0"/>
          <w:numId w:val="7"/>
        </w:numPr>
        <w:ind w:hanging="126"/>
      </w:pPr>
      <w:r>
        <w:t>Identified optimal turbulence models for different flow conditions.</w:t>
      </w:r>
    </w:p>
    <w:p w:rsidR="00864BA7" w:rsidRDefault="00000000">
      <w:pPr>
        <w:numPr>
          <w:ilvl w:val="0"/>
          <w:numId w:val="7"/>
        </w:numPr>
        <w:ind w:hanging="126"/>
      </w:pPr>
      <w:r>
        <w:t>Developed efficient computational workflows for complex engineering problems.</w:t>
      </w:r>
    </w:p>
    <w:p w:rsidR="00864BA7" w:rsidRDefault="00000000">
      <w:pPr>
        <w:numPr>
          <w:ilvl w:val="0"/>
          <w:numId w:val="7"/>
        </w:numPr>
        <w:ind w:hanging="126"/>
      </w:pPr>
      <w:r>
        <w:t>Provided insights for design optimization across multiple applications.</w:t>
      </w:r>
    </w:p>
    <w:p w:rsidR="00864BA7" w:rsidRDefault="00000000">
      <w:pPr>
        <w:pStyle w:val="Heading1"/>
        <w:ind w:left="-5"/>
      </w:pPr>
      <w:r>
        <w:t>Applied CFD — Heat Transfer in Half Pipe Geometry</w:t>
      </w:r>
    </w:p>
    <w:p w:rsidR="00864BA7" w:rsidRDefault="00000000">
      <w:pPr>
        <w:spacing w:after="611" w:line="265" w:lineRule="auto"/>
        <w:ind w:left="10" w:right="-15"/>
        <w:jc w:val="right"/>
      </w:pPr>
      <w:r>
        <w:rPr>
          <w:i/>
          <w:color w:val="808080"/>
        </w:rPr>
        <w:t>Category: CFD &amp; Heat Transfer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What?</w:t>
      </w:r>
    </w:p>
    <w:p w:rsidR="00864BA7" w:rsidRDefault="00000000">
      <w:pPr>
        <w:numPr>
          <w:ilvl w:val="0"/>
          <w:numId w:val="8"/>
        </w:numPr>
        <w:ind w:hanging="126"/>
      </w:pPr>
      <w:r>
        <w:t>CFD analysis of heat transfer in half-pipe heat exchanger geometries.</w:t>
      </w:r>
    </w:p>
    <w:p w:rsidR="00864BA7" w:rsidRDefault="00000000">
      <w:pPr>
        <w:numPr>
          <w:ilvl w:val="0"/>
          <w:numId w:val="8"/>
        </w:numPr>
        <w:ind w:hanging="126"/>
      </w:pPr>
      <w:r>
        <w:t>Investigation of thermal performance and flow characteristics in curved channels.</w:t>
      </w:r>
    </w:p>
    <w:p w:rsidR="00864BA7" w:rsidRDefault="00000000">
      <w:pPr>
        <w:numPr>
          <w:ilvl w:val="0"/>
          <w:numId w:val="8"/>
        </w:numPr>
        <w:ind w:hanging="126"/>
      </w:pPr>
      <w:r>
        <w:t>Analysis of heat transfer enhancement techniques and their effectiveness.</w:t>
      </w:r>
    </w:p>
    <w:p w:rsidR="00864BA7" w:rsidRDefault="00000000">
      <w:pPr>
        <w:numPr>
          <w:ilvl w:val="0"/>
          <w:numId w:val="8"/>
        </w:numPr>
        <w:ind w:hanging="126"/>
      </w:pPr>
      <w:r>
        <w:t>Comparison of different heat exchanger configurations and performance metrics.</w:t>
      </w:r>
    </w:p>
    <w:p w:rsidR="00864BA7" w:rsidRDefault="00000000">
      <w:pPr>
        <w:numPr>
          <w:ilvl w:val="0"/>
          <w:numId w:val="8"/>
        </w:numPr>
        <w:spacing w:after="862"/>
        <w:ind w:hanging="126"/>
      </w:pPr>
      <w:r>
        <w:t>Optimization of heat transfer surfaces for improved thermal efficiency.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lastRenderedPageBreak/>
        <w:t>How?</w:t>
      </w:r>
    </w:p>
    <w:p w:rsidR="00864BA7" w:rsidRDefault="00000000">
      <w:pPr>
        <w:numPr>
          <w:ilvl w:val="0"/>
          <w:numId w:val="8"/>
        </w:numPr>
        <w:ind w:hanging="126"/>
      </w:pPr>
      <w:r>
        <w:t>Created detailed 3D models of half-pipe heat exchanger configurations.</w:t>
      </w:r>
    </w:p>
    <w:p w:rsidR="00864BA7" w:rsidRDefault="00000000">
      <w:pPr>
        <w:numPr>
          <w:ilvl w:val="0"/>
          <w:numId w:val="8"/>
        </w:numPr>
        <w:ind w:hanging="126"/>
      </w:pPr>
      <w:r>
        <w:t>Implemented conjugate heat transfer analysis using ANSYS Fluent.</w:t>
      </w:r>
    </w:p>
    <w:p w:rsidR="00864BA7" w:rsidRDefault="00000000">
      <w:pPr>
        <w:numPr>
          <w:ilvl w:val="0"/>
          <w:numId w:val="8"/>
        </w:numPr>
        <w:ind w:hanging="126"/>
      </w:pPr>
      <w:r>
        <w:t>Applied various turbulence models and boundary conditions for accurate simulation.</w:t>
      </w:r>
    </w:p>
    <w:p w:rsidR="00864BA7" w:rsidRDefault="00000000">
      <w:pPr>
        <w:numPr>
          <w:ilvl w:val="0"/>
          <w:numId w:val="8"/>
        </w:numPr>
        <w:ind w:hanging="126"/>
      </w:pPr>
      <w:r>
        <w:t>Conducted parametric studies varying flow rates, temperatures, and geometries.</w:t>
      </w:r>
    </w:p>
    <w:p w:rsidR="00864BA7" w:rsidRDefault="00000000">
      <w:pPr>
        <w:numPr>
          <w:ilvl w:val="0"/>
          <w:numId w:val="8"/>
        </w:numPr>
        <w:spacing w:after="862"/>
        <w:ind w:hanging="126"/>
      </w:pPr>
      <w:r>
        <w:t>Analyzed heat transfer coefficients, pressure drops, and thermal efficiency.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Results?</w:t>
      </w:r>
    </w:p>
    <w:p w:rsidR="00864BA7" w:rsidRDefault="00000000">
      <w:pPr>
        <w:numPr>
          <w:ilvl w:val="0"/>
          <w:numId w:val="8"/>
        </w:numPr>
        <w:ind w:hanging="126"/>
      </w:pPr>
      <w:r>
        <w:t>Achieved 30 % improvement in heat transfer coefficients with optimized designs.</w:t>
      </w:r>
    </w:p>
    <w:p w:rsidR="00864BA7" w:rsidRDefault="00000000">
      <w:pPr>
        <w:numPr>
          <w:ilvl w:val="0"/>
          <w:numId w:val="8"/>
        </w:numPr>
        <w:ind w:hanging="126"/>
      </w:pPr>
      <w:r>
        <w:t xml:space="preserve">Reduced pressure </w:t>
      </w:r>
      <w:proofErr w:type="gramStart"/>
      <w:r>
        <w:t>drop</w:t>
      </w:r>
      <w:proofErr w:type="gramEnd"/>
      <w:r>
        <w:t xml:space="preserve"> by 20 % while maintaining thermal performance.</w:t>
      </w:r>
    </w:p>
    <w:p w:rsidR="00864BA7" w:rsidRDefault="00000000">
      <w:pPr>
        <w:numPr>
          <w:ilvl w:val="0"/>
          <w:numId w:val="8"/>
        </w:numPr>
        <w:ind w:hanging="126"/>
      </w:pPr>
      <w:r>
        <w:t>Identified optimal flow conditions for maximum heat transfer efficiency.</w:t>
      </w:r>
    </w:p>
    <w:p w:rsidR="00864BA7" w:rsidRDefault="00000000">
      <w:pPr>
        <w:numPr>
          <w:ilvl w:val="0"/>
          <w:numId w:val="8"/>
        </w:numPr>
        <w:ind w:hanging="126"/>
      </w:pPr>
      <w:r>
        <w:t>Developed design guidelines for half-pipe heat exchanger optimization.</w:t>
      </w:r>
    </w:p>
    <w:p w:rsidR="00864BA7" w:rsidRDefault="00000000">
      <w:pPr>
        <w:numPr>
          <w:ilvl w:val="0"/>
          <w:numId w:val="8"/>
        </w:numPr>
        <w:ind w:hanging="126"/>
      </w:pPr>
      <w:r>
        <w:t>Provided insights for industrial heat exchanger design and operation.</w:t>
      </w:r>
    </w:p>
    <w:p w:rsidR="00864BA7" w:rsidRDefault="00000000">
      <w:pPr>
        <w:pStyle w:val="Heading1"/>
        <w:ind w:left="-5"/>
      </w:pPr>
      <w:r>
        <w:t>Industrial-Grade Brick-Making Machine</w:t>
      </w:r>
    </w:p>
    <w:p w:rsidR="00864BA7" w:rsidRDefault="00000000">
      <w:pPr>
        <w:spacing w:after="49" w:line="265" w:lineRule="auto"/>
        <w:ind w:left="10" w:right="-15"/>
        <w:jc w:val="right"/>
      </w:pPr>
      <w:r>
        <w:rPr>
          <w:i/>
          <w:color w:val="808080"/>
        </w:rPr>
        <w:t>Category: Mechanical Design / Manufacturing</w:t>
      </w:r>
    </w:p>
    <w:p w:rsidR="00864BA7" w:rsidRDefault="00000000">
      <w:pPr>
        <w:spacing w:after="607" w:line="259" w:lineRule="auto"/>
        <w:ind w:left="2303" w:firstLine="0"/>
      </w:pPr>
      <w:r>
        <w:rPr>
          <w:noProof/>
        </w:rPr>
        <w:drawing>
          <wp:inline distT="0" distB="0" distL="0" distR="0">
            <wp:extent cx="3323673" cy="2286000"/>
            <wp:effectExtent l="0" t="0" r="0" b="0"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367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What?</w:t>
      </w:r>
    </w:p>
    <w:p w:rsidR="00864BA7" w:rsidRDefault="00000000">
      <w:pPr>
        <w:numPr>
          <w:ilvl w:val="0"/>
          <w:numId w:val="9"/>
        </w:numPr>
        <w:ind w:hanging="126"/>
      </w:pPr>
      <w:r>
        <w:t>Design and development of automated brick-making machine for industrial production.</w:t>
      </w:r>
    </w:p>
    <w:p w:rsidR="00864BA7" w:rsidRDefault="00000000">
      <w:pPr>
        <w:numPr>
          <w:ilvl w:val="0"/>
          <w:numId w:val="9"/>
        </w:numPr>
        <w:ind w:hanging="126"/>
      </w:pPr>
      <w:r>
        <w:t>Focus on high-volume manufacturing with consistent quality and reliability.</w:t>
      </w:r>
    </w:p>
    <w:p w:rsidR="00864BA7" w:rsidRDefault="00000000">
      <w:pPr>
        <w:numPr>
          <w:ilvl w:val="0"/>
          <w:numId w:val="9"/>
        </w:numPr>
        <w:ind w:hanging="126"/>
      </w:pPr>
      <w:r>
        <w:t>Integration of mechanical, hydraulic, and control systems for automated operation.</w:t>
      </w:r>
    </w:p>
    <w:p w:rsidR="00864BA7" w:rsidRDefault="00000000">
      <w:pPr>
        <w:numPr>
          <w:ilvl w:val="0"/>
          <w:numId w:val="9"/>
        </w:numPr>
        <w:ind w:hanging="126"/>
      </w:pPr>
      <w:r>
        <w:t>Optimization of production rates and material efficiency in brick manufacturing.</w:t>
      </w:r>
    </w:p>
    <w:p w:rsidR="00864BA7" w:rsidRDefault="00000000">
      <w:pPr>
        <w:numPr>
          <w:ilvl w:val="0"/>
          <w:numId w:val="9"/>
        </w:numPr>
        <w:spacing w:after="13"/>
        <w:ind w:hanging="126"/>
      </w:pPr>
      <w:r>
        <w:lastRenderedPageBreak/>
        <w:t>Development of robust design for continuous industrial operation.</w:t>
      </w:r>
    </w:p>
    <w:p w:rsidR="00864BA7" w:rsidRDefault="00000000">
      <w:pPr>
        <w:spacing w:after="0" w:line="259" w:lineRule="auto"/>
        <w:ind w:left="3218" w:firstLine="0"/>
      </w:pPr>
      <w:r>
        <w:rPr>
          <w:noProof/>
        </w:rPr>
        <w:drawing>
          <wp:inline distT="0" distB="0" distL="0" distR="0">
            <wp:extent cx="2161527" cy="2743200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152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How?</w:t>
      </w:r>
    </w:p>
    <w:p w:rsidR="00864BA7" w:rsidRDefault="00000000">
      <w:pPr>
        <w:numPr>
          <w:ilvl w:val="0"/>
          <w:numId w:val="9"/>
        </w:numPr>
        <w:ind w:hanging="126"/>
      </w:pPr>
      <w:r>
        <w:t>Designed complete mechanical system using SolidWorks and AutoCAD.</w:t>
      </w:r>
    </w:p>
    <w:p w:rsidR="00864BA7" w:rsidRDefault="00000000">
      <w:pPr>
        <w:numPr>
          <w:ilvl w:val="0"/>
          <w:numId w:val="9"/>
        </w:numPr>
        <w:ind w:hanging="126"/>
      </w:pPr>
      <w:r>
        <w:t>Implemented hydraulic press system for consistent brick compression.</w:t>
      </w:r>
    </w:p>
    <w:p w:rsidR="00864BA7" w:rsidRDefault="00000000">
      <w:pPr>
        <w:numPr>
          <w:ilvl w:val="0"/>
          <w:numId w:val="9"/>
        </w:numPr>
        <w:ind w:hanging="126"/>
      </w:pPr>
      <w:r>
        <w:t>Developed automated material handling and feeding mechanisms.</w:t>
      </w:r>
    </w:p>
    <w:p w:rsidR="00864BA7" w:rsidRDefault="00000000">
      <w:pPr>
        <w:numPr>
          <w:ilvl w:val="0"/>
          <w:numId w:val="9"/>
        </w:numPr>
        <w:ind w:hanging="126"/>
      </w:pPr>
      <w:r>
        <w:t>Integrated PLC-based control system for production automation.</w:t>
      </w:r>
    </w:p>
    <w:p w:rsidR="00864BA7" w:rsidRDefault="00000000">
      <w:pPr>
        <w:numPr>
          <w:ilvl w:val="0"/>
          <w:numId w:val="9"/>
        </w:numPr>
        <w:spacing w:after="13"/>
        <w:ind w:hanging="126"/>
      </w:pPr>
      <w:r>
        <w:t>Conducted stress analysis and optimization for industrial durability.</w:t>
      </w:r>
    </w:p>
    <w:p w:rsidR="00864BA7" w:rsidRDefault="00000000">
      <w:pPr>
        <w:spacing w:after="751" w:line="259" w:lineRule="auto"/>
        <w:ind w:left="2549" w:firstLine="0"/>
      </w:pPr>
      <w:r>
        <w:rPr>
          <w:noProof/>
        </w:rPr>
        <w:drawing>
          <wp:inline distT="0" distB="0" distL="0" distR="0">
            <wp:extent cx="3010619" cy="274320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061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Results?</w:t>
      </w:r>
    </w:p>
    <w:p w:rsidR="00864BA7" w:rsidRDefault="00000000">
      <w:pPr>
        <w:numPr>
          <w:ilvl w:val="0"/>
          <w:numId w:val="9"/>
        </w:numPr>
        <w:ind w:hanging="126"/>
      </w:pPr>
      <w:r>
        <w:lastRenderedPageBreak/>
        <w:t>Achieved production rate of 1000 bricks per hour with consistent quality.</w:t>
      </w:r>
    </w:p>
    <w:p w:rsidR="00864BA7" w:rsidRDefault="00000000">
      <w:pPr>
        <w:numPr>
          <w:ilvl w:val="0"/>
          <w:numId w:val="9"/>
        </w:numPr>
        <w:ind w:hanging="126"/>
      </w:pPr>
      <w:r>
        <w:t>Reduced manual labor requirements by 80 % through automation.</w:t>
      </w:r>
    </w:p>
    <w:p w:rsidR="00864BA7" w:rsidRDefault="00000000">
      <w:pPr>
        <w:numPr>
          <w:ilvl w:val="0"/>
          <w:numId w:val="9"/>
        </w:numPr>
        <w:ind w:hanging="126"/>
      </w:pPr>
      <w:r>
        <w:t>Improved brick strength and uniformity through optimized compression.</w:t>
      </w:r>
    </w:p>
    <w:p w:rsidR="00864BA7" w:rsidRDefault="00000000">
      <w:pPr>
        <w:numPr>
          <w:ilvl w:val="0"/>
          <w:numId w:val="9"/>
        </w:numPr>
        <w:ind w:hanging="126"/>
      </w:pPr>
      <w:r>
        <w:t>Developed cost-effective design suitable for small to medium-scale production.</w:t>
      </w:r>
    </w:p>
    <w:p w:rsidR="00864BA7" w:rsidRDefault="00000000">
      <w:pPr>
        <w:numPr>
          <w:ilvl w:val="0"/>
          <w:numId w:val="9"/>
        </w:numPr>
        <w:ind w:hanging="126"/>
      </w:pPr>
      <w:r>
        <w:t>Established maintenance protocols for long-term industrial operation.</w:t>
      </w:r>
    </w:p>
    <w:p w:rsidR="00864BA7" w:rsidRDefault="00864BA7">
      <w:pPr>
        <w:sectPr w:rsidR="00864BA7">
          <w:headerReference w:type="even" r:id="rId25"/>
          <w:headerReference w:type="default" r:id="rId26"/>
          <w:headerReference w:type="first" r:id="rId27"/>
          <w:pgSz w:w="12240" w:h="15840"/>
          <w:pgMar w:top="1616" w:right="1200" w:bottom="1319" w:left="1200" w:header="720" w:footer="720" w:gutter="0"/>
          <w:cols w:space="720"/>
        </w:sectPr>
      </w:pPr>
    </w:p>
    <w:p w:rsidR="00864BA7" w:rsidRDefault="00000000">
      <w:pPr>
        <w:spacing w:after="0" w:line="259" w:lineRule="auto"/>
        <w:ind w:left="3462" w:firstLine="0"/>
      </w:pPr>
      <w:r>
        <w:rPr>
          <w:noProof/>
        </w:rPr>
        <w:lastRenderedPageBreak/>
        <w:drawing>
          <wp:inline distT="0" distB="0" distL="0" distR="0">
            <wp:extent cx="1547301" cy="2743200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730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864BA7">
      <w:pPr>
        <w:sectPr w:rsidR="00864BA7">
          <w:headerReference w:type="even" r:id="rId29"/>
          <w:headerReference w:type="default" r:id="rId30"/>
          <w:headerReference w:type="first" r:id="rId31"/>
          <w:pgSz w:w="12240" w:h="15840"/>
          <w:pgMar w:top="1440" w:right="1440" w:bottom="1440" w:left="1440" w:header="720" w:footer="720" w:gutter="0"/>
          <w:cols w:space="720"/>
        </w:sectPr>
      </w:pPr>
    </w:p>
    <w:p w:rsidR="00864BA7" w:rsidRDefault="00000000">
      <w:pPr>
        <w:pStyle w:val="Heading1"/>
        <w:ind w:left="-5"/>
      </w:pPr>
      <w:r>
        <w:lastRenderedPageBreak/>
        <w:t>Sustainable 3 Stage HEPA Air Filter</w:t>
      </w:r>
    </w:p>
    <w:p w:rsidR="00864BA7" w:rsidRDefault="00000000">
      <w:pPr>
        <w:spacing w:after="49" w:line="265" w:lineRule="auto"/>
        <w:ind w:left="10" w:right="-15"/>
        <w:jc w:val="right"/>
      </w:pPr>
      <w:r>
        <w:rPr>
          <w:i/>
          <w:color w:val="808080"/>
        </w:rPr>
        <w:t>Category: Mechanical Design / Environmental Engineering</w:t>
      </w:r>
    </w:p>
    <w:p w:rsidR="00864BA7" w:rsidRDefault="00000000">
      <w:pPr>
        <w:spacing w:after="607" w:line="259" w:lineRule="auto"/>
        <w:ind w:left="3243" w:firstLine="0"/>
      </w:pPr>
      <w:r>
        <w:rPr>
          <w:noProof/>
        </w:rPr>
        <w:drawing>
          <wp:inline distT="0" distB="0" distL="0" distR="0">
            <wp:extent cx="2129982" cy="2286000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998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What?</w:t>
      </w:r>
    </w:p>
    <w:p w:rsidR="00864BA7" w:rsidRDefault="00000000">
      <w:pPr>
        <w:numPr>
          <w:ilvl w:val="0"/>
          <w:numId w:val="10"/>
        </w:numPr>
        <w:ind w:hanging="126"/>
      </w:pPr>
      <w:r>
        <w:t>Design of multi-stage HEPA air filtration system for environmental applications.</w:t>
      </w:r>
    </w:p>
    <w:p w:rsidR="00864BA7" w:rsidRDefault="00000000">
      <w:pPr>
        <w:numPr>
          <w:ilvl w:val="0"/>
          <w:numId w:val="10"/>
        </w:numPr>
        <w:ind w:hanging="126"/>
      </w:pPr>
      <w:r>
        <w:t>Focus on sustainable materials and energy-efficient operation.</w:t>
      </w:r>
    </w:p>
    <w:p w:rsidR="00864BA7" w:rsidRDefault="00000000">
      <w:pPr>
        <w:numPr>
          <w:ilvl w:val="0"/>
          <w:numId w:val="10"/>
        </w:numPr>
        <w:ind w:hanging="126"/>
      </w:pPr>
      <w:r>
        <w:t>Integration of pre-filter, HEPA filter, and activated carbon stages.</w:t>
      </w:r>
    </w:p>
    <w:p w:rsidR="00864BA7" w:rsidRDefault="00000000">
      <w:pPr>
        <w:numPr>
          <w:ilvl w:val="0"/>
          <w:numId w:val="10"/>
        </w:numPr>
        <w:ind w:hanging="126"/>
      </w:pPr>
      <w:r>
        <w:t>Optimization of filtration efficiency and pressure drop characteristics.</w:t>
      </w:r>
    </w:p>
    <w:p w:rsidR="00864BA7" w:rsidRDefault="00000000">
      <w:pPr>
        <w:numPr>
          <w:ilvl w:val="0"/>
          <w:numId w:val="10"/>
        </w:numPr>
        <w:spacing w:after="13"/>
        <w:ind w:hanging="126"/>
      </w:pPr>
      <w:r>
        <w:t>Development of modular design for various industrial applications.</w:t>
      </w:r>
    </w:p>
    <w:p w:rsidR="00864BA7" w:rsidRDefault="00000000">
      <w:pPr>
        <w:spacing w:after="0" w:line="259" w:lineRule="auto"/>
        <w:ind w:left="3086" w:firstLine="0"/>
      </w:pPr>
      <w:r>
        <w:rPr>
          <w:noProof/>
        </w:rPr>
        <w:drawing>
          <wp:inline distT="0" distB="0" distL="0" distR="0">
            <wp:extent cx="2329285" cy="2743200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92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How?</w:t>
      </w:r>
    </w:p>
    <w:p w:rsidR="00864BA7" w:rsidRDefault="00000000">
      <w:pPr>
        <w:numPr>
          <w:ilvl w:val="0"/>
          <w:numId w:val="10"/>
        </w:numPr>
        <w:spacing w:after="0" w:line="376" w:lineRule="auto"/>
        <w:ind w:hanging="126"/>
      </w:pPr>
      <w:r>
        <w:lastRenderedPageBreak/>
        <w:t xml:space="preserve">Designed three-stage filtration system using sustainable </w:t>
      </w:r>
      <w:proofErr w:type="gramStart"/>
      <w:r>
        <w:t>materials.•</w:t>
      </w:r>
      <w:proofErr w:type="gramEnd"/>
      <w:r>
        <w:t xml:space="preserve"> Implemented computational fluid dynamics for airflow optimization.</w:t>
      </w:r>
    </w:p>
    <w:p w:rsidR="00864BA7" w:rsidRDefault="00000000">
      <w:pPr>
        <w:numPr>
          <w:ilvl w:val="0"/>
          <w:numId w:val="10"/>
        </w:numPr>
        <w:ind w:hanging="126"/>
      </w:pPr>
      <w:r>
        <w:t>Developed modular housing design for easy maintenance and filter replacement.</w:t>
      </w:r>
    </w:p>
    <w:p w:rsidR="00864BA7" w:rsidRDefault="00000000">
      <w:pPr>
        <w:numPr>
          <w:ilvl w:val="0"/>
          <w:numId w:val="10"/>
        </w:numPr>
        <w:ind w:hanging="126"/>
      </w:pPr>
      <w:r>
        <w:t>Integrated energy-efficient fan system with variable speed control.</w:t>
      </w:r>
    </w:p>
    <w:p w:rsidR="00864BA7" w:rsidRDefault="00000000">
      <w:pPr>
        <w:numPr>
          <w:ilvl w:val="0"/>
          <w:numId w:val="10"/>
        </w:numPr>
        <w:spacing w:after="13"/>
        <w:ind w:hanging="126"/>
      </w:pPr>
      <w:r>
        <w:t>Conducted performance testing and validation of filtration efficiency.</w:t>
      </w:r>
    </w:p>
    <w:p w:rsidR="00864BA7" w:rsidRDefault="00000000">
      <w:pPr>
        <w:spacing w:after="751" w:line="259" w:lineRule="auto"/>
        <w:ind w:left="1974" w:firstLine="0"/>
      </w:pPr>
      <w:r>
        <w:rPr>
          <w:noProof/>
        </w:rPr>
        <w:drawing>
          <wp:inline distT="0" distB="0" distL="0" distR="0">
            <wp:extent cx="3741683" cy="274320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168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Results?</w:t>
      </w:r>
    </w:p>
    <w:p w:rsidR="00864BA7" w:rsidRDefault="00000000">
      <w:pPr>
        <w:numPr>
          <w:ilvl w:val="0"/>
          <w:numId w:val="10"/>
        </w:numPr>
        <w:spacing w:after="79"/>
        <w:ind w:hanging="126"/>
      </w:pPr>
      <w:r>
        <w:t xml:space="preserve">Achieved 99.97 % filtration efficiency for particles </w:t>
      </w:r>
      <w:r>
        <w:rPr>
          <w:rFonts w:ascii="Segoe UI Symbol" w:eastAsia="Segoe UI Symbol" w:hAnsi="Segoe UI Symbol" w:cs="Segoe UI Symbol"/>
        </w:rPr>
        <w:t>≥</w:t>
      </w:r>
      <w:r>
        <w:t xml:space="preserve">0.3 </w:t>
      </w:r>
      <w:r>
        <w:rPr>
          <w:rFonts w:ascii="Segoe UI Symbol" w:eastAsia="Segoe UI Symbol" w:hAnsi="Segoe UI Symbol" w:cs="Segoe UI Symbol"/>
        </w:rPr>
        <w:t>µ</w:t>
      </w:r>
      <w:r>
        <w:t>m.</w:t>
      </w:r>
    </w:p>
    <w:p w:rsidR="00864BA7" w:rsidRDefault="00000000">
      <w:pPr>
        <w:numPr>
          <w:ilvl w:val="0"/>
          <w:numId w:val="10"/>
        </w:numPr>
        <w:ind w:hanging="126"/>
      </w:pPr>
      <w:r>
        <w:t>Reduced energy consumption by 25 % compared to conventional systems.</w:t>
      </w:r>
    </w:p>
    <w:p w:rsidR="00864BA7" w:rsidRDefault="00000000">
      <w:pPr>
        <w:numPr>
          <w:ilvl w:val="0"/>
          <w:numId w:val="10"/>
        </w:numPr>
        <w:ind w:hanging="126"/>
      </w:pPr>
      <w:r>
        <w:t>Developed sustainable design using recyclable materials.</w:t>
      </w:r>
    </w:p>
    <w:p w:rsidR="00864BA7" w:rsidRDefault="00000000">
      <w:pPr>
        <w:numPr>
          <w:ilvl w:val="0"/>
          <w:numId w:val="10"/>
        </w:numPr>
        <w:ind w:hanging="126"/>
      </w:pPr>
      <w:r>
        <w:t>Created modular system adaptable to various industrial applications.</w:t>
      </w:r>
    </w:p>
    <w:p w:rsidR="00864BA7" w:rsidRDefault="00000000">
      <w:pPr>
        <w:numPr>
          <w:ilvl w:val="0"/>
          <w:numId w:val="10"/>
        </w:numPr>
        <w:ind w:hanging="126"/>
      </w:pPr>
      <w:r>
        <w:t>Established maintenance protocols for optimal long-term performance.</w:t>
      </w:r>
    </w:p>
    <w:p w:rsidR="00864BA7" w:rsidRDefault="00864BA7">
      <w:pPr>
        <w:sectPr w:rsidR="00864BA7">
          <w:headerReference w:type="even" r:id="rId35"/>
          <w:headerReference w:type="default" r:id="rId36"/>
          <w:headerReference w:type="first" r:id="rId37"/>
          <w:pgSz w:w="12240" w:h="15840"/>
          <w:pgMar w:top="1639" w:right="1200" w:bottom="1920" w:left="1200" w:header="720" w:footer="720" w:gutter="0"/>
          <w:cols w:space="720"/>
        </w:sectPr>
      </w:pPr>
    </w:p>
    <w:p w:rsidR="00864BA7" w:rsidRDefault="00000000">
      <w:pPr>
        <w:spacing w:after="0" w:line="259" w:lineRule="auto"/>
        <w:ind w:left="2973" w:firstLine="0"/>
      </w:pPr>
      <w:r>
        <w:rPr>
          <w:noProof/>
        </w:rPr>
        <w:lastRenderedPageBreak/>
        <w:drawing>
          <wp:inline distT="0" distB="0" distL="0" distR="0">
            <wp:extent cx="2167900" cy="274320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67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864BA7">
      <w:pPr>
        <w:sectPr w:rsidR="00864BA7">
          <w:headerReference w:type="even" r:id="rId39"/>
          <w:headerReference w:type="default" r:id="rId40"/>
          <w:headerReference w:type="first" r:id="rId41"/>
          <w:pgSz w:w="12240" w:h="15840"/>
          <w:pgMar w:top="1440" w:right="1440" w:bottom="1440" w:left="1440" w:header="720" w:footer="720" w:gutter="0"/>
          <w:cols w:space="720"/>
        </w:sectPr>
      </w:pPr>
    </w:p>
    <w:p w:rsidR="00864BA7" w:rsidRDefault="00000000">
      <w:pPr>
        <w:pStyle w:val="Heading1"/>
        <w:ind w:left="-5"/>
      </w:pPr>
      <w:r>
        <w:lastRenderedPageBreak/>
        <w:t>Hydraulic Ram Pump for Rural Water Supply</w:t>
      </w:r>
    </w:p>
    <w:p w:rsidR="00864BA7" w:rsidRDefault="00000000">
      <w:pPr>
        <w:spacing w:after="49" w:line="265" w:lineRule="auto"/>
        <w:ind w:left="10" w:right="-15"/>
        <w:jc w:val="right"/>
      </w:pPr>
      <w:r>
        <w:rPr>
          <w:i/>
          <w:color w:val="808080"/>
        </w:rPr>
        <w:t>Category: Mechanical Design / Fluid Systems</w:t>
      </w:r>
    </w:p>
    <w:p w:rsidR="00864BA7" w:rsidRDefault="00000000">
      <w:pPr>
        <w:spacing w:after="607" w:line="259" w:lineRule="auto"/>
        <w:ind w:left="2646" w:firstLine="0"/>
      </w:pPr>
      <w:r>
        <w:rPr>
          <w:noProof/>
        </w:rPr>
        <w:drawing>
          <wp:inline distT="0" distB="0" distL="0" distR="0">
            <wp:extent cx="2888165" cy="2286000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81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What?</w:t>
      </w:r>
    </w:p>
    <w:p w:rsidR="00864BA7" w:rsidRDefault="00000000">
      <w:pPr>
        <w:numPr>
          <w:ilvl w:val="0"/>
          <w:numId w:val="11"/>
        </w:numPr>
        <w:ind w:hanging="126"/>
      </w:pPr>
      <w:r>
        <w:t>Design and development of hydraulic ram pump for rural water supply applications.</w:t>
      </w:r>
    </w:p>
    <w:p w:rsidR="00864BA7" w:rsidRDefault="00000000">
      <w:pPr>
        <w:numPr>
          <w:ilvl w:val="0"/>
          <w:numId w:val="11"/>
        </w:numPr>
        <w:ind w:hanging="126"/>
      </w:pPr>
      <w:r>
        <w:t>Focus on sustainable water pumping without external power requirements.</w:t>
      </w:r>
    </w:p>
    <w:p w:rsidR="00864BA7" w:rsidRDefault="00000000">
      <w:pPr>
        <w:numPr>
          <w:ilvl w:val="0"/>
          <w:numId w:val="11"/>
        </w:numPr>
        <w:ind w:hanging="126"/>
      </w:pPr>
      <w:r>
        <w:t>Optimization of pump efficiency and reliability for continuous operation.</w:t>
      </w:r>
    </w:p>
    <w:p w:rsidR="00864BA7" w:rsidRDefault="00000000">
      <w:pPr>
        <w:numPr>
          <w:ilvl w:val="0"/>
          <w:numId w:val="11"/>
        </w:numPr>
        <w:ind w:hanging="126"/>
      </w:pPr>
      <w:r>
        <w:t>Development of cost-effective solution for remote water supply needs.</w:t>
      </w:r>
    </w:p>
    <w:p w:rsidR="00864BA7" w:rsidRDefault="00000000">
      <w:pPr>
        <w:numPr>
          <w:ilvl w:val="0"/>
          <w:numId w:val="11"/>
        </w:numPr>
        <w:spacing w:after="13"/>
        <w:ind w:hanging="126"/>
      </w:pPr>
      <w:r>
        <w:t>Integration of mechanical and hydraulic systems for automated operation.</w:t>
      </w:r>
    </w:p>
    <w:p w:rsidR="00864BA7" w:rsidRDefault="00000000">
      <w:pPr>
        <w:spacing w:after="0" w:line="259" w:lineRule="auto"/>
        <w:ind w:left="1344" w:firstLine="0"/>
      </w:pPr>
      <w:r>
        <w:rPr>
          <w:noProof/>
        </w:rPr>
        <w:drawing>
          <wp:inline distT="0" distB="0" distL="0" distR="0">
            <wp:extent cx="4542020" cy="2743200"/>
            <wp:effectExtent l="0" t="0" r="0" b="0"/>
            <wp:docPr id="411" name="Pictur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20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numPr>
          <w:ilvl w:val="0"/>
          <w:numId w:val="11"/>
        </w:numPr>
        <w:ind w:hanging="126"/>
      </w:pPr>
      <w:r>
        <w:t>Designed hydraulic ram pump using fluid dynamics principles.</w:t>
      </w:r>
    </w:p>
    <w:p w:rsidR="00864BA7" w:rsidRDefault="00000000">
      <w:pPr>
        <w:numPr>
          <w:ilvl w:val="0"/>
          <w:numId w:val="11"/>
        </w:numPr>
        <w:ind w:hanging="126"/>
      </w:pPr>
      <w:r>
        <w:lastRenderedPageBreak/>
        <w:t>Implemented check valve system for efficient water pumping.</w:t>
      </w:r>
    </w:p>
    <w:p w:rsidR="00864BA7" w:rsidRDefault="00000000">
      <w:pPr>
        <w:numPr>
          <w:ilvl w:val="0"/>
          <w:numId w:val="11"/>
        </w:numPr>
        <w:ind w:hanging="126"/>
      </w:pPr>
      <w:r>
        <w:t>Developed pressure chamber design for optimal energy transfer.</w:t>
      </w:r>
    </w:p>
    <w:p w:rsidR="00864BA7" w:rsidRDefault="00000000">
      <w:pPr>
        <w:numPr>
          <w:ilvl w:val="0"/>
          <w:numId w:val="11"/>
        </w:numPr>
        <w:ind w:hanging="126"/>
      </w:pPr>
      <w:r>
        <w:t>Conducted computational fluid dynamics analysis for performance optimization.</w:t>
      </w:r>
    </w:p>
    <w:p w:rsidR="00864BA7" w:rsidRDefault="00000000">
      <w:pPr>
        <w:numPr>
          <w:ilvl w:val="0"/>
          <w:numId w:val="11"/>
        </w:numPr>
        <w:spacing w:after="13"/>
        <w:ind w:hanging="126"/>
      </w:pPr>
      <w:r>
        <w:t>Built and tested prototype for validation of design parameters.</w:t>
      </w:r>
    </w:p>
    <w:p w:rsidR="00864BA7" w:rsidRDefault="00000000">
      <w:pPr>
        <w:spacing w:after="751" w:line="259" w:lineRule="auto"/>
        <w:ind w:left="1311" w:firstLine="0"/>
      </w:pPr>
      <w:r>
        <w:rPr>
          <w:noProof/>
        </w:rPr>
        <w:drawing>
          <wp:inline distT="0" distB="0" distL="0" distR="0">
            <wp:extent cx="4583431" cy="2743200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343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Results?</w:t>
      </w:r>
    </w:p>
    <w:p w:rsidR="00864BA7" w:rsidRDefault="00000000">
      <w:pPr>
        <w:numPr>
          <w:ilvl w:val="0"/>
          <w:numId w:val="11"/>
        </w:numPr>
        <w:ind w:hanging="126"/>
      </w:pPr>
      <w:r>
        <w:t>Achieved 60 % efficiency in water pumping without external power.</w:t>
      </w:r>
    </w:p>
    <w:p w:rsidR="00864BA7" w:rsidRDefault="00000000">
      <w:pPr>
        <w:numPr>
          <w:ilvl w:val="0"/>
          <w:numId w:val="11"/>
        </w:numPr>
        <w:ind w:hanging="126"/>
      </w:pPr>
      <w:r>
        <w:t>Developed reliable system capable of continuous 24/7 operation.</w:t>
      </w:r>
    </w:p>
    <w:p w:rsidR="00864BA7" w:rsidRDefault="00000000">
      <w:pPr>
        <w:numPr>
          <w:ilvl w:val="0"/>
          <w:numId w:val="11"/>
        </w:numPr>
        <w:ind w:hanging="126"/>
      </w:pPr>
      <w:r>
        <w:t>Reduced installation and maintenance costs by 40 %.</w:t>
      </w:r>
    </w:p>
    <w:p w:rsidR="00864BA7" w:rsidRDefault="00000000">
      <w:pPr>
        <w:numPr>
          <w:ilvl w:val="0"/>
          <w:numId w:val="11"/>
        </w:numPr>
        <w:ind w:hanging="126"/>
      </w:pPr>
      <w:r>
        <w:t>Created scalable design suitable for various rural applications.</w:t>
      </w:r>
    </w:p>
    <w:p w:rsidR="00864BA7" w:rsidRDefault="00000000">
      <w:pPr>
        <w:numPr>
          <w:ilvl w:val="0"/>
          <w:numId w:val="11"/>
        </w:numPr>
        <w:ind w:hanging="126"/>
      </w:pPr>
      <w:r>
        <w:t>Established operational guidelines for optimal performance.</w:t>
      </w:r>
    </w:p>
    <w:p w:rsidR="00864BA7" w:rsidRDefault="00000000">
      <w:pPr>
        <w:pStyle w:val="Heading1"/>
        <w:ind w:left="-5"/>
      </w:pPr>
      <w:r>
        <w:t>Advanced PLC-Controlled Automatic Packaging Machine</w:t>
      </w:r>
    </w:p>
    <w:p w:rsidR="00864BA7" w:rsidRDefault="00000000">
      <w:pPr>
        <w:spacing w:after="49" w:line="265" w:lineRule="auto"/>
        <w:ind w:left="10" w:right="-15"/>
        <w:jc w:val="right"/>
      </w:pPr>
      <w:r>
        <w:rPr>
          <w:i/>
          <w:color w:val="808080"/>
        </w:rPr>
        <w:t>Category: Automation / Control Systems</w:t>
      </w:r>
    </w:p>
    <w:p w:rsidR="00864BA7" w:rsidRDefault="00000000">
      <w:pPr>
        <w:spacing w:after="607" w:line="259" w:lineRule="auto"/>
        <w:ind w:left="2946" w:firstLine="0"/>
      </w:pPr>
      <w:r>
        <w:rPr>
          <w:noProof/>
        </w:rPr>
        <w:lastRenderedPageBreak/>
        <w:drawing>
          <wp:inline distT="0" distB="0" distL="0" distR="0">
            <wp:extent cx="2507227" cy="2286000"/>
            <wp:effectExtent l="0" t="0" r="0" b="0"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0722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What?</w:t>
      </w:r>
    </w:p>
    <w:p w:rsidR="00864BA7" w:rsidRDefault="00000000">
      <w:pPr>
        <w:numPr>
          <w:ilvl w:val="0"/>
          <w:numId w:val="12"/>
        </w:numPr>
        <w:ind w:hanging="126"/>
      </w:pPr>
      <w:r>
        <w:t>Design and implementation of automated packaging system with PLC control.</w:t>
      </w:r>
    </w:p>
    <w:p w:rsidR="00864BA7" w:rsidRDefault="00000000">
      <w:pPr>
        <w:numPr>
          <w:ilvl w:val="0"/>
          <w:numId w:val="12"/>
        </w:numPr>
        <w:ind w:hanging="126"/>
      </w:pPr>
      <w:r>
        <w:t>Integration of mechanical, electrical, and control systems for production automation.</w:t>
      </w:r>
    </w:p>
    <w:p w:rsidR="00864BA7" w:rsidRDefault="00000000">
      <w:pPr>
        <w:numPr>
          <w:ilvl w:val="0"/>
          <w:numId w:val="12"/>
        </w:numPr>
        <w:ind w:hanging="126"/>
      </w:pPr>
      <w:r>
        <w:t>Focus on high-speed operation with consistent quality and reliability.</w:t>
      </w:r>
    </w:p>
    <w:p w:rsidR="00864BA7" w:rsidRDefault="00000000">
      <w:pPr>
        <w:numPr>
          <w:ilvl w:val="0"/>
          <w:numId w:val="12"/>
        </w:numPr>
        <w:ind w:hanging="126"/>
      </w:pPr>
      <w:r>
        <w:t>Development of flexible system adaptable to various product types.</w:t>
      </w:r>
    </w:p>
    <w:p w:rsidR="00864BA7" w:rsidRDefault="00000000">
      <w:pPr>
        <w:numPr>
          <w:ilvl w:val="0"/>
          <w:numId w:val="12"/>
        </w:numPr>
        <w:spacing w:after="13"/>
        <w:ind w:hanging="126"/>
      </w:pPr>
      <w:r>
        <w:t>Optimization of production efficiency and material handling.</w:t>
      </w:r>
    </w:p>
    <w:p w:rsidR="00864BA7" w:rsidRDefault="00000000">
      <w:pPr>
        <w:spacing w:after="0" w:line="259" w:lineRule="auto"/>
        <w:ind w:left="2428" w:firstLine="0"/>
      </w:pPr>
      <w:r>
        <w:rPr>
          <w:noProof/>
        </w:rPr>
        <w:drawing>
          <wp:inline distT="0" distB="0" distL="0" distR="0">
            <wp:extent cx="3165232" cy="2743200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52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numPr>
          <w:ilvl w:val="0"/>
          <w:numId w:val="12"/>
        </w:numPr>
        <w:ind w:hanging="126"/>
      </w:pPr>
      <w:r>
        <w:t>Designed mechanical system using CAD software for optimal performance.</w:t>
      </w:r>
    </w:p>
    <w:p w:rsidR="00864BA7" w:rsidRDefault="00000000">
      <w:pPr>
        <w:numPr>
          <w:ilvl w:val="0"/>
          <w:numId w:val="12"/>
        </w:numPr>
        <w:ind w:hanging="126"/>
      </w:pPr>
      <w:r>
        <w:t>Implemented PLC-based control system for automated operation.</w:t>
      </w:r>
    </w:p>
    <w:p w:rsidR="00864BA7" w:rsidRDefault="00000000">
      <w:pPr>
        <w:numPr>
          <w:ilvl w:val="0"/>
          <w:numId w:val="12"/>
        </w:numPr>
        <w:ind w:hanging="126"/>
      </w:pPr>
      <w:r>
        <w:t>Integrated sensors and actuators for precise product handling.</w:t>
      </w:r>
    </w:p>
    <w:p w:rsidR="00864BA7" w:rsidRDefault="00000000">
      <w:pPr>
        <w:numPr>
          <w:ilvl w:val="0"/>
          <w:numId w:val="12"/>
        </w:numPr>
        <w:ind w:hanging="126"/>
      </w:pPr>
      <w:r>
        <w:t>Developed HMI interface for operator control and monitoring.</w:t>
      </w:r>
    </w:p>
    <w:p w:rsidR="00864BA7" w:rsidRDefault="00000000">
      <w:pPr>
        <w:numPr>
          <w:ilvl w:val="0"/>
          <w:numId w:val="12"/>
        </w:numPr>
        <w:spacing w:after="862"/>
        <w:ind w:hanging="126"/>
      </w:pPr>
      <w:r>
        <w:lastRenderedPageBreak/>
        <w:t>Conducted system integration and performance testing.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Results?</w:t>
      </w:r>
    </w:p>
    <w:p w:rsidR="00864BA7" w:rsidRDefault="00000000">
      <w:pPr>
        <w:numPr>
          <w:ilvl w:val="0"/>
          <w:numId w:val="12"/>
        </w:numPr>
        <w:ind w:hanging="126"/>
      </w:pPr>
      <w:r>
        <w:t>Achieved production rate of 120 packages per minute with high accuracy.</w:t>
      </w:r>
    </w:p>
    <w:p w:rsidR="00864BA7" w:rsidRDefault="00000000">
      <w:pPr>
        <w:numPr>
          <w:ilvl w:val="0"/>
          <w:numId w:val="12"/>
        </w:numPr>
        <w:ind w:hanging="126"/>
      </w:pPr>
      <w:r>
        <w:t>Reduced manual intervention by 90 % through automation.</w:t>
      </w:r>
    </w:p>
    <w:p w:rsidR="00864BA7" w:rsidRDefault="00000000">
      <w:pPr>
        <w:numPr>
          <w:ilvl w:val="0"/>
          <w:numId w:val="12"/>
        </w:numPr>
        <w:ind w:hanging="126"/>
      </w:pPr>
      <w:r>
        <w:t>Improved packaging consistency and quality control.</w:t>
      </w:r>
    </w:p>
    <w:p w:rsidR="00864BA7" w:rsidRDefault="00000000">
      <w:pPr>
        <w:numPr>
          <w:ilvl w:val="0"/>
          <w:numId w:val="12"/>
        </w:numPr>
        <w:ind w:hanging="126"/>
      </w:pPr>
      <w:r>
        <w:t>Developed flexible system adaptable to various product specifications.</w:t>
      </w:r>
    </w:p>
    <w:p w:rsidR="00864BA7" w:rsidRDefault="00000000">
      <w:pPr>
        <w:numPr>
          <w:ilvl w:val="0"/>
          <w:numId w:val="12"/>
        </w:numPr>
        <w:ind w:hanging="126"/>
      </w:pPr>
      <w:r>
        <w:t>Established maintenance protocols for reliable long-term operation.</w:t>
      </w:r>
      <w:r>
        <w:br w:type="page"/>
      </w:r>
    </w:p>
    <w:p w:rsidR="00864BA7" w:rsidRDefault="00000000">
      <w:pPr>
        <w:pStyle w:val="Heading1"/>
        <w:ind w:left="-5"/>
      </w:pPr>
      <w:r>
        <w:lastRenderedPageBreak/>
        <w:t>Mister-Enhanced Vapor-Compression System</w:t>
      </w:r>
    </w:p>
    <w:p w:rsidR="00864BA7" w:rsidRDefault="00000000">
      <w:pPr>
        <w:spacing w:after="49" w:line="265" w:lineRule="auto"/>
        <w:ind w:left="10" w:right="-15"/>
        <w:jc w:val="right"/>
      </w:pPr>
      <w:r>
        <w:rPr>
          <w:i/>
          <w:color w:val="808080"/>
        </w:rPr>
        <w:t>Category: Thermal Systems / HVAC</w:t>
      </w:r>
    </w:p>
    <w:p w:rsidR="00864BA7" w:rsidRDefault="00000000">
      <w:pPr>
        <w:spacing w:after="607" w:line="259" w:lineRule="auto"/>
        <w:ind w:left="2420" w:firstLine="0"/>
      </w:pPr>
      <w:r>
        <w:rPr>
          <w:noProof/>
        </w:rPr>
        <w:drawing>
          <wp:inline distT="0" distB="0" distL="0" distR="0">
            <wp:extent cx="3175574" cy="228600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557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What?</w:t>
      </w:r>
    </w:p>
    <w:p w:rsidR="00864BA7" w:rsidRDefault="00000000">
      <w:pPr>
        <w:numPr>
          <w:ilvl w:val="0"/>
          <w:numId w:val="13"/>
        </w:numPr>
        <w:ind w:hanging="126"/>
      </w:pPr>
      <w:r>
        <w:t>Development of enhanced vapor-compression cooling system with misting technology.</w:t>
      </w:r>
    </w:p>
    <w:p w:rsidR="00864BA7" w:rsidRDefault="00000000">
      <w:pPr>
        <w:numPr>
          <w:ilvl w:val="0"/>
          <w:numId w:val="13"/>
        </w:numPr>
        <w:ind w:hanging="126"/>
      </w:pPr>
      <w:r>
        <w:t>Integration of water misting for improved heat transfer and system efficiency.</w:t>
      </w:r>
    </w:p>
    <w:p w:rsidR="00864BA7" w:rsidRDefault="00000000">
      <w:pPr>
        <w:numPr>
          <w:ilvl w:val="0"/>
          <w:numId w:val="13"/>
        </w:numPr>
        <w:ind w:hanging="126"/>
      </w:pPr>
      <w:r>
        <w:t>Optimization of cooling performance in high-temperature environments.</w:t>
      </w:r>
    </w:p>
    <w:p w:rsidR="00864BA7" w:rsidRDefault="00000000">
      <w:pPr>
        <w:numPr>
          <w:ilvl w:val="0"/>
          <w:numId w:val="13"/>
        </w:numPr>
        <w:ind w:hanging="126"/>
      </w:pPr>
      <w:r>
        <w:t>Analysis of energy savings and performance improvements through misting enhancement.</w:t>
      </w:r>
    </w:p>
    <w:p w:rsidR="00864BA7" w:rsidRDefault="00000000">
      <w:pPr>
        <w:numPr>
          <w:ilvl w:val="0"/>
          <w:numId w:val="13"/>
        </w:numPr>
        <w:spacing w:after="13"/>
        <w:ind w:hanging="126"/>
      </w:pPr>
      <w:r>
        <w:t>Development of control strategies for optimal misting operation.</w:t>
      </w:r>
    </w:p>
    <w:p w:rsidR="00864BA7" w:rsidRDefault="00000000">
      <w:pPr>
        <w:spacing w:after="0" w:line="259" w:lineRule="auto"/>
        <w:ind w:left="3763" w:firstLine="0"/>
      </w:pPr>
      <w:r>
        <w:rPr>
          <w:noProof/>
        </w:rPr>
        <w:drawing>
          <wp:inline distT="0" distB="0" distL="0" distR="0">
            <wp:extent cx="1469292" cy="2743200"/>
            <wp:effectExtent l="0" t="0" r="0" b="0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692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numPr>
          <w:ilvl w:val="0"/>
          <w:numId w:val="13"/>
        </w:numPr>
        <w:ind w:hanging="126"/>
      </w:pPr>
      <w:r>
        <w:t>Designed misting system integration with conventional vapor-compression cycle.</w:t>
      </w:r>
    </w:p>
    <w:p w:rsidR="00864BA7" w:rsidRDefault="00000000">
      <w:pPr>
        <w:numPr>
          <w:ilvl w:val="0"/>
          <w:numId w:val="13"/>
        </w:numPr>
        <w:spacing w:after="0" w:line="376" w:lineRule="auto"/>
        <w:ind w:hanging="126"/>
      </w:pPr>
      <w:r>
        <w:lastRenderedPageBreak/>
        <w:t xml:space="preserve">Implemented computational fluid dynamics for heat transfer </w:t>
      </w:r>
      <w:proofErr w:type="gramStart"/>
      <w:r>
        <w:t>analysis.•</w:t>
      </w:r>
      <w:proofErr w:type="gramEnd"/>
      <w:r>
        <w:t xml:space="preserve"> Developed control algorithms for optimal misting timing and duration.</w:t>
      </w:r>
    </w:p>
    <w:p w:rsidR="00864BA7" w:rsidRDefault="00000000">
      <w:pPr>
        <w:numPr>
          <w:ilvl w:val="0"/>
          <w:numId w:val="13"/>
        </w:numPr>
        <w:ind w:hanging="126"/>
      </w:pPr>
      <w:r>
        <w:t>Conducted experimental testing and performance validation.</w:t>
      </w:r>
    </w:p>
    <w:p w:rsidR="00864BA7" w:rsidRDefault="00000000">
      <w:pPr>
        <w:numPr>
          <w:ilvl w:val="0"/>
          <w:numId w:val="13"/>
        </w:numPr>
        <w:spacing w:after="13"/>
        <w:ind w:hanging="126"/>
      </w:pPr>
      <w:r>
        <w:t>Analyzed energy consumption and efficiency improvements.</w:t>
      </w:r>
    </w:p>
    <w:p w:rsidR="00864BA7" w:rsidRDefault="00000000">
      <w:pPr>
        <w:spacing w:after="751" w:line="259" w:lineRule="auto"/>
        <w:ind w:left="2013" w:firstLine="0"/>
      </w:pPr>
      <w:r>
        <w:rPr>
          <w:noProof/>
        </w:rPr>
        <w:drawing>
          <wp:inline distT="0" distB="0" distL="0" distR="0">
            <wp:extent cx="3692107" cy="2743200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210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Results?</w:t>
      </w:r>
    </w:p>
    <w:p w:rsidR="00864BA7" w:rsidRDefault="00000000">
      <w:pPr>
        <w:numPr>
          <w:ilvl w:val="0"/>
          <w:numId w:val="13"/>
        </w:numPr>
        <w:ind w:hanging="126"/>
      </w:pPr>
      <w:r>
        <w:t>Achieved 15 % improvement in cooling capacity through misting enhancement.</w:t>
      </w:r>
    </w:p>
    <w:p w:rsidR="00864BA7" w:rsidRDefault="00000000">
      <w:pPr>
        <w:numPr>
          <w:ilvl w:val="0"/>
          <w:numId w:val="13"/>
        </w:numPr>
        <w:ind w:hanging="126"/>
      </w:pPr>
      <w:r>
        <w:t>Reduced energy consumption by 12 % compared to conventional systems.</w:t>
      </w:r>
    </w:p>
    <w:p w:rsidR="00864BA7" w:rsidRDefault="00000000">
      <w:pPr>
        <w:numPr>
          <w:ilvl w:val="0"/>
          <w:numId w:val="13"/>
        </w:numPr>
        <w:ind w:hanging="126"/>
      </w:pPr>
      <w:r>
        <w:t>Improved system performance in high-temperature operating conditions.</w:t>
      </w:r>
    </w:p>
    <w:p w:rsidR="00864BA7" w:rsidRDefault="00000000">
      <w:pPr>
        <w:numPr>
          <w:ilvl w:val="0"/>
          <w:numId w:val="13"/>
        </w:numPr>
        <w:ind w:hanging="126"/>
      </w:pPr>
      <w:r>
        <w:t>Developed control strategies for optimal misting operation.</w:t>
      </w:r>
    </w:p>
    <w:p w:rsidR="00864BA7" w:rsidRDefault="00000000">
      <w:pPr>
        <w:numPr>
          <w:ilvl w:val="0"/>
          <w:numId w:val="13"/>
        </w:numPr>
        <w:ind w:hanging="126"/>
      </w:pPr>
      <w:r>
        <w:t>Established operational guidelines for enhanced system performance.</w:t>
      </w:r>
    </w:p>
    <w:p w:rsidR="00864BA7" w:rsidRDefault="00864BA7">
      <w:pPr>
        <w:sectPr w:rsidR="00864BA7">
          <w:headerReference w:type="even" r:id="rId50"/>
          <w:headerReference w:type="default" r:id="rId51"/>
          <w:headerReference w:type="first" r:id="rId52"/>
          <w:pgSz w:w="12240" w:h="15840"/>
          <w:pgMar w:top="1662" w:right="1200" w:bottom="1920" w:left="1200" w:header="720" w:footer="720" w:gutter="0"/>
          <w:cols w:space="720"/>
        </w:sectPr>
      </w:pPr>
    </w:p>
    <w:p w:rsidR="00864BA7" w:rsidRDefault="00000000">
      <w:pPr>
        <w:spacing w:after="0" w:line="259" w:lineRule="auto"/>
        <w:ind w:left="1903" w:firstLine="0"/>
      </w:pPr>
      <w:r>
        <w:rPr>
          <w:noProof/>
        </w:rPr>
        <w:lastRenderedPageBreak/>
        <w:drawing>
          <wp:inline distT="0" distB="0" distL="0" distR="0">
            <wp:extent cx="3526972" cy="2743200"/>
            <wp:effectExtent l="0" t="0" r="0" b="0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69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864BA7">
      <w:pPr>
        <w:sectPr w:rsidR="00864BA7">
          <w:headerReference w:type="even" r:id="rId54"/>
          <w:headerReference w:type="default" r:id="rId55"/>
          <w:headerReference w:type="first" r:id="rId56"/>
          <w:pgSz w:w="12240" w:h="15840"/>
          <w:pgMar w:top="1440" w:right="1440" w:bottom="1440" w:left="1440" w:header="720" w:footer="720" w:gutter="0"/>
          <w:cols w:space="720"/>
        </w:sectPr>
      </w:pPr>
    </w:p>
    <w:p w:rsidR="00864BA7" w:rsidRDefault="00000000">
      <w:pPr>
        <w:pStyle w:val="Heading1"/>
        <w:ind w:left="-5"/>
      </w:pPr>
      <w:r>
        <w:lastRenderedPageBreak/>
        <w:t>DOE-Driven Pour-Over Coffee Optimization</w:t>
      </w:r>
    </w:p>
    <w:p w:rsidR="00864BA7" w:rsidRDefault="00000000">
      <w:pPr>
        <w:spacing w:after="49" w:line="265" w:lineRule="auto"/>
        <w:ind w:left="10" w:right="-15"/>
        <w:jc w:val="right"/>
      </w:pPr>
      <w:r>
        <w:rPr>
          <w:i/>
          <w:color w:val="808080"/>
        </w:rPr>
        <w:t>Category: Data Analytics / Process Optimization</w:t>
      </w:r>
    </w:p>
    <w:p w:rsidR="00864BA7" w:rsidRDefault="00000000">
      <w:pPr>
        <w:spacing w:after="607" w:line="259" w:lineRule="auto"/>
        <w:ind w:left="2323" w:firstLine="0"/>
      </w:pPr>
      <w:r>
        <w:rPr>
          <w:noProof/>
        </w:rPr>
        <w:drawing>
          <wp:inline distT="0" distB="0" distL="0" distR="0">
            <wp:extent cx="3298160" cy="2286000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981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What?</w:t>
      </w:r>
    </w:p>
    <w:p w:rsidR="00864BA7" w:rsidRDefault="00000000">
      <w:pPr>
        <w:numPr>
          <w:ilvl w:val="0"/>
          <w:numId w:val="14"/>
        </w:numPr>
        <w:ind w:hanging="126"/>
      </w:pPr>
      <w:r>
        <w:t>Application of design of experiments (DOE) methodology to coffee brewing optimization.</w:t>
      </w:r>
    </w:p>
    <w:p w:rsidR="00864BA7" w:rsidRDefault="00000000">
      <w:pPr>
        <w:numPr>
          <w:ilvl w:val="0"/>
          <w:numId w:val="14"/>
        </w:numPr>
        <w:ind w:hanging="126"/>
      </w:pPr>
      <w:r>
        <w:t>Systematic analysis of brewing parameters affecting coffee quality and consistency.</w:t>
      </w:r>
    </w:p>
    <w:p w:rsidR="00864BA7" w:rsidRDefault="00000000">
      <w:pPr>
        <w:numPr>
          <w:ilvl w:val="0"/>
          <w:numId w:val="14"/>
        </w:numPr>
        <w:ind w:hanging="126"/>
      </w:pPr>
      <w:r>
        <w:t>Development of data-driven approach to process optimization in food preparation.</w:t>
      </w:r>
    </w:p>
    <w:p w:rsidR="00864BA7" w:rsidRDefault="00000000">
      <w:pPr>
        <w:numPr>
          <w:ilvl w:val="0"/>
          <w:numId w:val="14"/>
        </w:numPr>
        <w:ind w:hanging="126"/>
      </w:pPr>
      <w:r>
        <w:t>Investigation of parameter interactions and their effects on final product quality.</w:t>
      </w:r>
    </w:p>
    <w:p w:rsidR="00864BA7" w:rsidRDefault="00000000">
      <w:pPr>
        <w:numPr>
          <w:ilvl w:val="0"/>
          <w:numId w:val="14"/>
        </w:numPr>
        <w:spacing w:after="13"/>
        <w:ind w:hanging="126"/>
      </w:pPr>
      <w:r>
        <w:t>Creation of predictive models for coffee brewing optimization.</w:t>
      </w:r>
    </w:p>
    <w:p w:rsidR="00864BA7" w:rsidRDefault="00000000">
      <w:pPr>
        <w:spacing w:after="0" w:line="259" w:lineRule="auto"/>
        <w:ind w:left="3008" w:firstLine="0"/>
      </w:pPr>
      <w:r>
        <w:rPr>
          <w:noProof/>
        </w:rPr>
        <w:drawing>
          <wp:inline distT="0" distB="0" distL="0" distR="0">
            <wp:extent cx="2428717" cy="2743200"/>
            <wp:effectExtent l="0" t="0" r="0" b="0"/>
            <wp:docPr id="503" name="Picture 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2871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How?</w:t>
      </w:r>
    </w:p>
    <w:p w:rsidR="00864BA7" w:rsidRDefault="00000000">
      <w:pPr>
        <w:numPr>
          <w:ilvl w:val="0"/>
          <w:numId w:val="14"/>
        </w:numPr>
        <w:ind w:hanging="126"/>
      </w:pPr>
      <w:r>
        <w:lastRenderedPageBreak/>
        <w:t>Designed factorial experiments to analyze brewing parameter effects.</w:t>
      </w:r>
    </w:p>
    <w:p w:rsidR="00864BA7" w:rsidRDefault="00000000">
      <w:pPr>
        <w:numPr>
          <w:ilvl w:val="0"/>
          <w:numId w:val="14"/>
        </w:numPr>
        <w:ind w:hanging="126"/>
      </w:pPr>
      <w:r>
        <w:t>Implemented statistical analysis using R and Python for data processing.</w:t>
      </w:r>
    </w:p>
    <w:p w:rsidR="00864BA7" w:rsidRDefault="00000000">
      <w:pPr>
        <w:numPr>
          <w:ilvl w:val="0"/>
          <w:numId w:val="14"/>
        </w:numPr>
        <w:ind w:hanging="126"/>
      </w:pPr>
      <w:r>
        <w:t>Developed response surface methodology for parameter optimization.</w:t>
      </w:r>
    </w:p>
    <w:p w:rsidR="00864BA7" w:rsidRDefault="00000000">
      <w:pPr>
        <w:numPr>
          <w:ilvl w:val="0"/>
          <w:numId w:val="14"/>
        </w:numPr>
        <w:ind w:hanging="126"/>
      </w:pPr>
      <w:r>
        <w:t>Conducted sensory evaluation and quality assessment protocols.</w:t>
      </w:r>
    </w:p>
    <w:p w:rsidR="00864BA7" w:rsidRDefault="00000000">
      <w:pPr>
        <w:numPr>
          <w:ilvl w:val="0"/>
          <w:numId w:val="14"/>
        </w:numPr>
        <w:spacing w:after="13"/>
        <w:ind w:hanging="126"/>
      </w:pPr>
      <w:r>
        <w:t>Created predictive models for coffee quality optimization.</w:t>
      </w:r>
    </w:p>
    <w:p w:rsidR="00864BA7" w:rsidRDefault="00000000">
      <w:pPr>
        <w:spacing w:after="751" w:line="259" w:lineRule="auto"/>
        <w:ind w:left="1559" w:firstLine="0"/>
      </w:pPr>
      <w:r>
        <w:rPr>
          <w:noProof/>
        </w:rPr>
        <w:drawing>
          <wp:inline distT="0" distB="0" distL="0" distR="0">
            <wp:extent cx="4268031" cy="2743200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6803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Results?</w:t>
      </w:r>
    </w:p>
    <w:p w:rsidR="00864BA7" w:rsidRDefault="00000000">
      <w:pPr>
        <w:numPr>
          <w:ilvl w:val="0"/>
          <w:numId w:val="14"/>
        </w:numPr>
        <w:ind w:hanging="126"/>
      </w:pPr>
      <w:r>
        <w:t>Identified optimal brewing parameters for consistent coffee quality.</w:t>
      </w:r>
    </w:p>
    <w:p w:rsidR="00864BA7" w:rsidRDefault="00000000">
      <w:pPr>
        <w:numPr>
          <w:ilvl w:val="0"/>
          <w:numId w:val="14"/>
        </w:numPr>
        <w:ind w:hanging="126"/>
      </w:pPr>
      <w:r>
        <w:t>Achieved 25 % improvement in taste consistency through parameter optimization.</w:t>
      </w:r>
    </w:p>
    <w:p w:rsidR="00864BA7" w:rsidRDefault="00000000">
      <w:pPr>
        <w:numPr>
          <w:ilvl w:val="0"/>
          <w:numId w:val="14"/>
        </w:numPr>
        <w:ind w:hanging="126"/>
      </w:pPr>
      <w:r>
        <w:t>Developed predictive models with 85 % accuracy for quality forecasting.</w:t>
      </w:r>
    </w:p>
    <w:p w:rsidR="00864BA7" w:rsidRDefault="00000000">
      <w:pPr>
        <w:numPr>
          <w:ilvl w:val="0"/>
          <w:numId w:val="14"/>
        </w:numPr>
        <w:ind w:hanging="126"/>
      </w:pPr>
      <w:r>
        <w:t>Established standardized brewing protocols for reproducible results.</w:t>
      </w:r>
    </w:p>
    <w:p w:rsidR="00864BA7" w:rsidRDefault="00000000">
      <w:pPr>
        <w:numPr>
          <w:ilvl w:val="0"/>
          <w:numId w:val="14"/>
        </w:numPr>
        <w:ind w:hanging="126"/>
      </w:pPr>
      <w:r>
        <w:t>Created framework for data-driven food process optimization.</w:t>
      </w:r>
    </w:p>
    <w:p w:rsidR="00864BA7" w:rsidRDefault="00864BA7">
      <w:pPr>
        <w:sectPr w:rsidR="00864BA7">
          <w:headerReference w:type="even" r:id="rId60"/>
          <w:headerReference w:type="default" r:id="rId61"/>
          <w:headerReference w:type="first" r:id="rId62"/>
          <w:pgSz w:w="12240" w:h="15840"/>
          <w:pgMar w:top="1639" w:right="1200" w:bottom="1920" w:left="1200" w:header="720" w:footer="720" w:gutter="0"/>
          <w:cols w:space="720"/>
        </w:sectPr>
      </w:pPr>
    </w:p>
    <w:p w:rsidR="00864BA7" w:rsidRDefault="00000000">
      <w:pPr>
        <w:spacing w:after="0" w:line="259" w:lineRule="auto"/>
        <w:ind w:left="3054" w:firstLine="0"/>
      </w:pPr>
      <w:r>
        <w:rPr>
          <w:noProof/>
        </w:rPr>
        <w:lastRenderedPageBreak/>
        <w:drawing>
          <wp:inline distT="0" distB="0" distL="0" distR="0">
            <wp:extent cx="2064569" cy="2743200"/>
            <wp:effectExtent l="0" t="0" r="0" b="0"/>
            <wp:docPr id="523" name="Pictur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6456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864BA7">
      <w:pPr>
        <w:sectPr w:rsidR="00864BA7">
          <w:headerReference w:type="even" r:id="rId64"/>
          <w:headerReference w:type="default" r:id="rId65"/>
          <w:headerReference w:type="first" r:id="rId66"/>
          <w:pgSz w:w="12240" w:h="15840"/>
          <w:pgMar w:top="1440" w:right="1440" w:bottom="1440" w:left="1440" w:header="720" w:footer="720" w:gutter="0"/>
          <w:cols w:space="720"/>
        </w:sectPr>
      </w:pPr>
    </w:p>
    <w:p w:rsidR="00864BA7" w:rsidRDefault="00000000">
      <w:pPr>
        <w:pStyle w:val="Heading1"/>
        <w:ind w:left="-5"/>
      </w:pPr>
      <w:r>
        <w:lastRenderedPageBreak/>
        <w:t>Image Compression via Singular-Value Decomposition</w:t>
      </w:r>
    </w:p>
    <w:p w:rsidR="00864BA7" w:rsidRDefault="00000000">
      <w:pPr>
        <w:spacing w:after="611" w:line="265" w:lineRule="auto"/>
        <w:ind w:left="10" w:right="-15"/>
        <w:jc w:val="right"/>
      </w:pPr>
      <w:r>
        <w:rPr>
          <w:i/>
          <w:color w:val="808080"/>
        </w:rPr>
        <w:t>Category: Data Analytics / MATLAB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What?</w:t>
      </w:r>
    </w:p>
    <w:p w:rsidR="00864BA7" w:rsidRDefault="00000000">
      <w:pPr>
        <w:numPr>
          <w:ilvl w:val="0"/>
          <w:numId w:val="15"/>
        </w:numPr>
        <w:ind w:hanging="126"/>
      </w:pPr>
      <w:r>
        <w:t>Implementation of image compression algorithms using singular value decomposition (SVD).</w:t>
      </w:r>
    </w:p>
    <w:p w:rsidR="00864BA7" w:rsidRDefault="00000000">
      <w:pPr>
        <w:numPr>
          <w:ilvl w:val="0"/>
          <w:numId w:val="15"/>
        </w:numPr>
        <w:ind w:hanging="126"/>
      </w:pPr>
      <w:r>
        <w:t>Analysis of compression efficiency and image quality trade-offs.</w:t>
      </w:r>
    </w:p>
    <w:p w:rsidR="00864BA7" w:rsidRDefault="00000000">
      <w:pPr>
        <w:numPr>
          <w:ilvl w:val="0"/>
          <w:numId w:val="15"/>
        </w:numPr>
        <w:ind w:hanging="126"/>
      </w:pPr>
      <w:r>
        <w:t>Development of mathematical framework for image data reduction.</w:t>
      </w:r>
    </w:p>
    <w:p w:rsidR="00864BA7" w:rsidRDefault="00000000">
      <w:pPr>
        <w:numPr>
          <w:ilvl w:val="0"/>
          <w:numId w:val="15"/>
        </w:numPr>
        <w:ind w:hanging="126"/>
      </w:pPr>
      <w:r>
        <w:t>Investigation of SVD-based compression for various image types and sizes.</w:t>
      </w:r>
    </w:p>
    <w:p w:rsidR="00864BA7" w:rsidRDefault="00000000">
      <w:pPr>
        <w:numPr>
          <w:ilvl w:val="0"/>
          <w:numId w:val="15"/>
        </w:numPr>
        <w:spacing w:after="862"/>
        <w:ind w:hanging="126"/>
      </w:pPr>
      <w:r>
        <w:t>Comparison with traditional compression methods and performance metrics.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How?</w:t>
      </w:r>
    </w:p>
    <w:p w:rsidR="00864BA7" w:rsidRDefault="00000000">
      <w:pPr>
        <w:numPr>
          <w:ilvl w:val="0"/>
          <w:numId w:val="15"/>
        </w:numPr>
        <w:ind w:hanging="126"/>
      </w:pPr>
      <w:r>
        <w:t>Implemented SVD algorithm in MATLAB for image matrix decomposition.</w:t>
      </w:r>
    </w:p>
    <w:p w:rsidR="00864BA7" w:rsidRDefault="00000000">
      <w:pPr>
        <w:numPr>
          <w:ilvl w:val="0"/>
          <w:numId w:val="15"/>
        </w:numPr>
        <w:ind w:hanging="126"/>
      </w:pPr>
      <w:r>
        <w:t>Developed compression algorithms with variable compression ratios.</w:t>
      </w:r>
    </w:p>
    <w:p w:rsidR="00864BA7" w:rsidRDefault="00000000">
      <w:pPr>
        <w:numPr>
          <w:ilvl w:val="0"/>
          <w:numId w:val="15"/>
        </w:numPr>
        <w:ind w:hanging="126"/>
      </w:pPr>
      <w:r>
        <w:t>Analyzed image quality metrics including PSNR and SSIM.</w:t>
      </w:r>
    </w:p>
    <w:p w:rsidR="00864BA7" w:rsidRDefault="00000000">
      <w:pPr>
        <w:numPr>
          <w:ilvl w:val="0"/>
          <w:numId w:val="15"/>
        </w:numPr>
        <w:ind w:hanging="126"/>
      </w:pPr>
      <w:r>
        <w:t>Conducted performance testing on various image types and sizes.</w:t>
      </w:r>
    </w:p>
    <w:p w:rsidR="00864BA7" w:rsidRDefault="00000000">
      <w:pPr>
        <w:numPr>
          <w:ilvl w:val="0"/>
          <w:numId w:val="15"/>
        </w:numPr>
        <w:spacing w:after="862"/>
        <w:ind w:hanging="126"/>
      </w:pPr>
      <w:r>
        <w:t>Created visualization tools for compression quality assessment.</w:t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Results?</w:t>
      </w:r>
    </w:p>
    <w:p w:rsidR="00864BA7" w:rsidRDefault="00000000">
      <w:pPr>
        <w:numPr>
          <w:ilvl w:val="0"/>
          <w:numId w:val="15"/>
        </w:numPr>
        <w:ind w:hanging="126"/>
      </w:pPr>
      <w:r>
        <w:t>Achieved 80 % file size reduction while maintaining acceptable image quality.</w:t>
      </w:r>
    </w:p>
    <w:p w:rsidR="00864BA7" w:rsidRDefault="00000000">
      <w:pPr>
        <w:numPr>
          <w:ilvl w:val="0"/>
          <w:numId w:val="15"/>
        </w:numPr>
        <w:ind w:hanging="126"/>
      </w:pPr>
      <w:r>
        <w:t>Developed compression ratios ranging from 10:1 to 50:1 depending on quality requirements.</w:t>
      </w:r>
    </w:p>
    <w:p w:rsidR="00864BA7" w:rsidRDefault="00000000">
      <w:pPr>
        <w:numPr>
          <w:ilvl w:val="0"/>
          <w:numId w:val="15"/>
        </w:numPr>
        <w:ind w:hanging="126"/>
      </w:pPr>
      <w:r>
        <w:t>Created efficient algorithms suitable for real-time image processing.</w:t>
      </w:r>
    </w:p>
    <w:p w:rsidR="00864BA7" w:rsidRDefault="00000000">
      <w:pPr>
        <w:numPr>
          <w:ilvl w:val="0"/>
          <w:numId w:val="15"/>
        </w:numPr>
        <w:ind w:hanging="126"/>
      </w:pPr>
      <w:r>
        <w:t>Established quality metrics for SVD-based compression optimization.</w:t>
      </w:r>
    </w:p>
    <w:p w:rsidR="00864BA7" w:rsidRDefault="00000000">
      <w:pPr>
        <w:numPr>
          <w:ilvl w:val="0"/>
          <w:numId w:val="15"/>
        </w:numPr>
        <w:ind w:hanging="126"/>
      </w:pPr>
      <w:r>
        <w:t>Provided insights for mathematical image processing applications.</w:t>
      </w:r>
    </w:p>
    <w:p w:rsidR="00864BA7" w:rsidRDefault="00000000">
      <w:pPr>
        <w:pStyle w:val="Heading1"/>
        <w:ind w:left="-5"/>
      </w:pPr>
      <w:r>
        <w:t>Automatic Password Generator with Python</w:t>
      </w:r>
    </w:p>
    <w:p w:rsidR="00864BA7" w:rsidRDefault="00000000">
      <w:pPr>
        <w:spacing w:after="49" w:line="265" w:lineRule="auto"/>
        <w:ind w:left="10" w:right="-15"/>
        <w:jc w:val="right"/>
      </w:pPr>
      <w:r>
        <w:rPr>
          <w:i/>
          <w:color w:val="808080"/>
        </w:rPr>
        <w:t>Category: Software Development / Python</w:t>
      </w:r>
    </w:p>
    <w:p w:rsidR="00864BA7" w:rsidRDefault="00000000">
      <w:pPr>
        <w:spacing w:after="607" w:line="259" w:lineRule="auto"/>
        <w:ind w:left="1896" w:firstLine="0"/>
      </w:pPr>
      <w:r>
        <w:rPr>
          <w:noProof/>
        </w:rPr>
        <w:lastRenderedPageBreak/>
        <w:drawing>
          <wp:inline distT="0" distB="0" distL="0" distR="0">
            <wp:extent cx="3840480" cy="1510807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51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What?</w:t>
      </w:r>
    </w:p>
    <w:p w:rsidR="00864BA7" w:rsidRDefault="00000000">
      <w:pPr>
        <w:numPr>
          <w:ilvl w:val="0"/>
          <w:numId w:val="16"/>
        </w:numPr>
        <w:ind w:hanging="126"/>
      </w:pPr>
      <w:r>
        <w:t>Development of secure password generation system using Python programming.</w:t>
      </w:r>
    </w:p>
    <w:p w:rsidR="00864BA7" w:rsidRDefault="00000000">
      <w:pPr>
        <w:numPr>
          <w:ilvl w:val="0"/>
          <w:numId w:val="16"/>
        </w:numPr>
        <w:ind w:hanging="126"/>
      </w:pPr>
      <w:r>
        <w:t>Implementation of cryptographically secure random number generation.</w:t>
      </w:r>
    </w:p>
    <w:p w:rsidR="00864BA7" w:rsidRDefault="00000000">
      <w:pPr>
        <w:numPr>
          <w:ilvl w:val="0"/>
          <w:numId w:val="16"/>
        </w:numPr>
        <w:ind w:hanging="126"/>
      </w:pPr>
      <w:r>
        <w:t>Focus on customizable password criteria and security features.</w:t>
      </w:r>
    </w:p>
    <w:p w:rsidR="00864BA7" w:rsidRDefault="00000000">
      <w:pPr>
        <w:numPr>
          <w:ilvl w:val="0"/>
          <w:numId w:val="16"/>
        </w:numPr>
        <w:ind w:hanging="126"/>
      </w:pPr>
      <w:r>
        <w:t>Development of both command-line and graphical user interfaces.</w:t>
      </w:r>
    </w:p>
    <w:p w:rsidR="00864BA7" w:rsidRDefault="00000000">
      <w:pPr>
        <w:numPr>
          <w:ilvl w:val="0"/>
          <w:numId w:val="16"/>
        </w:numPr>
        <w:spacing w:after="13"/>
        <w:ind w:hanging="126"/>
      </w:pPr>
      <w:r>
        <w:t>Integration of password strength analysis and security recommendations.</w:t>
      </w:r>
    </w:p>
    <w:p w:rsidR="00864BA7" w:rsidRDefault="00000000">
      <w:pPr>
        <w:spacing w:after="751" w:line="259" w:lineRule="auto"/>
        <w:ind w:left="888" w:firstLine="0"/>
      </w:pPr>
      <w:r>
        <w:rPr>
          <w:noProof/>
        </w:rPr>
        <w:drawing>
          <wp:inline distT="0" distB="0" distL="0" distR="0">
            <wp:extent cx="5120640" cy="507832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0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How?</w:t>
      </w:r>
    </w:p>
    <w:p w:rsidR="00864BA7" w:rsidRDefault="00000000">
      <w:pPr>
        <w:numPr>
          <w:ilvl w:val="0"/>
          <w:numId w:val="16"/>
        </w:numPr>
        <w:ind w:hanging="126"/>
      </w:pPr>
      <w:r>
        <w:t>Implemented secure random number generation using Python's secrets module.</w:t>
      </w:r>
    </w:p>
    <w:p w:rsidR="00864BA7" w:rsidRDefault="00000000">
      <w:pPr>
        <w:numPr>
          <w:ilvl w:val="0"/>
          <w:numId w:val="16"/>
        </w:numPr>
        <w:ind w:hanging="126"/>
      </w:pPr>
      <w:r>
        <w:t>Designed customizable password criteria (length, character sets, complexity).</w:t>
      </w:r>
    </w:p>
    <w:p w:rsidR="00864BA7" w:rsidRDefault="00000000">
      <w:pPr>
        <w:numPr>
          <w:ilvl w:val="0"/>
          <w:numId w:val="16"/>
        </w:numPr>
        <w:ind w:hanging="126"/>
      </w:pPr>
      <w:r>
        <w:t>Added password strength analysis and security recommendations.</w:t>
      </w:r>
    </w:p>
    <w:p w:rsidR="00864BA7" w:rsidRDefault="00000000">
      <w:pPr>
        <w:numPr>
          <w:ilvl w:val="0"/>
          <w:numId w:val="16"/>
        </w:numPr>
        <w:ind w:hanging="126"/>
      </w:pPr>
      <w:r>
        <w:t xml:space="preserve">Developed GUI using </w:t>
      </w:r>
      <w:proofErr w:type="spellStart"/>
      <w:r>
        <w:t>tkinter</w:t>
      </w:r>
      <w:proofErr w:type="spellEnd"/>
      <w:r>
        <w:t xml:space="preserve"> for user-friendly interface.</w:t>
      </w:r>
    </w:p>
    <w:p w:rsidR="00864BA7" w:rsidRDefault="00000000">
      <w:pPr>
        <w:numPr>
          <w:ilvl w:val="0"/>
          <w:numId w:val="16"/>
        </w:numPr>
        <w:spacing w:after="13"/>
        <w:ind w:hanging="126"/>
      </w:pPr>
      <w:r>
        <w:t>Integrated command-line interface for automation and scripting.</w:t>
      </w:r>
    </w:p>
    <w:p w:rsidR="00864BA7" w:rsidRDefault="00000000">
      <w:pPr>
        <w:spacing w:after="751" w:line="259" w:lineRule="auto"/>
        <w:ind w:left="888" w:firstLine="0"/>
      </w:pPr>
      <w:r>
        <w:rPr>
          <w:noProof/>
        </w:rPr>
        <w:drawing>
          <wp:inline distT="0" distB="0" distL="0" distR="0">
            <wp:extent cx="5120640" cy="560291"/>
            <wp:effectExtent l="0" t="0" r="0" b="0"/>
            <wp:docPr id="567" name="Pictur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A7" w:rsidRDefault="00000000">
      <w:pPr>
        <w:spacing w:after="316" w:line="259" w:lineRule="auto"/>
        <w:ind w:left="-5"/>
      </w:pPr>
      <w:r>
        <w:rPr>
          <w:b/>
          <w:color w:val="FBD109"/>
          <w:sz w:val="28"/>
        </w:rPr>
        <w:t>Results?</w:t>
      </w:r>
    </w:p>
    <w:p w:rsidR="00864BA7" w:rsidRDefault="00000000">
      <w:pPr>
        <w:numPr>
          <w:ilvl w:val="0"/>
          <w:numId w:val="16"/>
        </w:numPr>
        <w:ind w:hanging="126"/>
      </w:pPr>
      <w:r>
        <w:t>Created cryptographically secure password generator with customizable options.</w:t>
      </w:r>
    </w:p>
    <w:p w:rsidR="00864BA7" w:rsidRDefault="00000000">
      <w:pPr>
        <w:numPr>
          <w:ilvl w:val="0"/>
          <w:numId w:val="16"/>
        </w:numPr>
        <w:ind w:hanging="126"/>
      </w:pPr>
      <w:r>
        <w:t>Implemented password strength analysis with entropy calculations.</w:t>
      </w:r>
    </w:p>
    <w:p w:rsidR="00864BA7" w:rsidRDefault="00000000">
      <w:pPr>
        <w:numPr>
          <w:ilvl w:val="0"/>
          <w:numId w:val="16"/>
        </w:numPr>
        <w:ind w:hanging="126"/>
      </w:pPr>
      <w:r>
        <w:t>Developed user-friendly command-line and GUI interfaces.</w:t>
      </w:r>
    </w:p>
    <w:p w:rsidR="00864BA7" w:rsidRDefault="00000000">
      <w:pPr>
        <w:numPr>
          <w:ilvl w:val="0"/>
          <w:numId w:val="16"/>
        </w:numPr>
        <w:ind w:hanging="126"/>
      </w:pPr>
      <w:r>
        <w:lastRenderedPageBreak/>
        <w:t>Achieved high entropy passwords suitable for security applications.</w:t>
      </w:r>
    </w:p>
    <w:p w:rsidR="00864BA7" w:rsidRDefault="00000000">
      <w:pPr>
        <w:numPr>
          <w:ilvl w:val="0"/>
          <w:numId w:val="16"/>
        </w:numPr>
        <w:spacing w:after="13"/>
        <w:ind w:hanging="126"/>
      </w:pPr>
      <w:r>
        <w:t>Established framework for secure password generation systems.</w:t>
      </w:r>
    </w:p>
    <w:p w:rsidR="00864BA7" w:rsidRDefault="00000000">
      <w:pPr>
        <w:spacing w:after="0" w:line="259" w:lineRule="auto"/>
        <w:ind w:left="888" w:firstLine="0"/>
      </w:pPr>
      <w:r>
        <w:rPr>
          <w:noProof/>
        </w:rPr>
        <w:drawing>
          <wp:inline distT="0" distB="0" distL="0" distR="0">
            <wp:extent cx="5120640" cy="522658"/>
            <wp:effectExtent l="0" t="0" r="0" b="0"/>
            <wp:docPr id="577" name="Pictur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2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64BA7" w:rsidRDefault="00000000">
      <w:pPr>
        <w:pStyle w:val="Heading1"/>
        <w:spacing w:after="384"/>
        <w:ind w:left="-5"/>
      </w:pPr>
      <w:r>
        <w:lastRenderedPageBreak/>
        <w:t>CAD Models Collection</w:t>
      </w:r>
    </w:p>
    <w:p w:rsidR="00864BA7" w:rsidRDefault="00000000">
      <w:pPr>
        <w:spacing w:after="392" w:line="265" w:lineRule="auto"/>
        <w:ind w:left="10" w:right="7"/>
        <w:jc w:val="both"/>
      </w:pPr>
      <w:r>
        <w:rPr>
          <w:sz w:val="22"/>
        </w:rPr>
        <w:t>A comprehensive collection of 3D CAD models showcasing mechanical design and modeling expertise across various engineering applications including manufacturing equipment, filtration systems, fluid machinery, and automation devices.</w:t>
      </w:r>
    </w:p>
    <w:p w:rsidR="00864BA7" w:rsidRDefault="00000000">
      <w:pPr>
        <w:spacing w:after="202" w:line="259" w:lineRule="auto"/>
        <w:ind w:left="38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60720" cy="1578926"/>
                <wp:effectExtent l="0" t="0" r="0" b="0"/>
                <wp:docPr id="10882" name="Group 10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578926"/>
                          <a:chOff x="0" y="0"/>
                          <a:chExt cx="5760720" cy="1578926"/>
                        </a:xfrm>
                      </wpg:grpSpPr>
                      <pic:pic xmlns:pic="http://schemas.openxmlformats.org/drawingml/2006/picture">
                        <pic:nvPicPr>
                          <pic:cNvPr id="585" name="Picture 585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115481"/>
                            <a:ext cx="1920240" cy="1347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7" name="Picture 587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920240" y="141348"/>
                            <a:ext cx="1920240" cy="12962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9" name="Picture 589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0"/>
                            <a:ext cx="1920240" cy="15789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82" style="width:453.6pt;height:124.325pt;mso-position-horizontal-relative:char;mso-position-vertical-relative:line" coordsize="57607,15789">
                <v:shape id="Picture 585" style="position:absolute;width:19202;height:13479;left:0;top:1154;" filled="f">
                  <v:imagedata r:id="rId74"/>
                </v:shape>
                <v:shape id="Picture 587" style="position:absolute;width:19202;height:12962;left:19202;top:1413;" filled="f">
                  <v:imagedata r:id="rId75"/>
                </v:shape>
                <v:shape id="Picture 589" style="position:absolute;width:19202;height:15789;left:38404;top:0;" filled="f">
                  <v:imagedata r:id="rId76"/>
                </v:shape>
              </v:group>
            </w:pict>
          </mc:Fallback>
        </mc:AlternateContent>
      </w:r>
    </w:p>
    <w:p w:rsidR="00864BA7" w:rsidRDefault="00000000">
      <w:pPr>
        <w:spacing w:after="213" w:line="265" w:lineRule="auto"/>
        <w:ind w:left="6517" w:right="7" w:hanging="6048"/>
        <w:jc w:val="both"/>
      </w:pPr>
      <w:r>
        <w:rPr>
          <w:sz w:val="22"/>
        </w:rPr>
        <w:t>Pump Motor Assembly</w:t>
      </w:r>
      <w:r>
        <w:rPr>
          <w:sz w:val="22"/>
        </w:rPr>
        <w:tab/>
        <w:t>Pump Housing Component</w:t>
      </w:r>
      <w:r>
        <w:rPr>
          <w:sz w:val="22"/>
        </w:rPr>
        <w:tab/>
        <w:t>Pump Assembly - Exploded View</w:t>
      </w:r>
    </w:p>
    <w:p w:rsidR="00864BA7" w:rsidRDefault="00000000">
      <w:pPr>
        <w:spacing w:after="202" w:line="259" w:lineRule="auto"/>
        <w:ind w:left="38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60720" cy="1828800"/>
                <wp:effectExtent l="0" t="0" r="0" b="0"/>
                <wp:docPr id="10883" name="Group 10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828800"/>
                          <a:chOff x="0" y="0"/>
                          <a:chExt cx="5760720" cy="1828800"/>
                        </a:xfrm>
                      </wpg:grpSpPr>
                      <pic:pic xmlns:pic="http://schemas.openxmlformats.org/drawingml/2006/picture">
                        <pic:nvPicPr>
                          <pic:cNvPr id="595" name="Picture 595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23942"/>
                            <a:ext cx="1920240" cy="17809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" name="Picture 597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1978508" y="0"/>
                            <a:ext cx="1803705" cy="182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9" name="Picture 599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33654"/>
                            <a:ext cx="1920240" cy="17614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83" style="width:453.6pt;height:144pt;mso-position-horizontal-relative:char;mso-position-vertical-relative:line" coordsize="57607,18288">
                <v:shape id="Picture 595" style="position:absolute;width:19202;height:17809;left:0;top:239;" filled="f">
                  <v:imagedata r:id="rId80"/>
                </v:shape>
                <v:shape id="Picture 597" style="position:absolute;width:18037;height:18288;left:19785;top:0;" filled="f">
                  <v:imagedata r:id="rId81"/>
                </v:shape>
                <v:shape id="Picture 599" style="position:absolute;width:19202;height:17614;left:38404;top:336;" filled="f">
                  <v:imagedata r:id="rId82"/>
                </v:shape>
              </v:group>
            </w:pict>
          </mc:Fallback>
        </mc:AlternateContent>
      </w:r>
    </w:p>
    <w:p w:rsidR="00864BA7" w:rsidRDefault="00000000">
      <w:pPr>
        <w:tabs>
          <w:tab w:val="center" w:pos="1548"/>
          <w:tab w:val="center" w:pos="4920"/>
          <w:tab w:val="center" w:pos="7920"/>
        </w:tabs>
        <w:spacing w:after="3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Pipe Manifold System</w:t>
      </w:r>
      <w:r>
        <w:rPr>
          <w:sz w:val="22"/>
        </w:rPr>
        <w:tab/>
        <w:t>Pipe Manifold - Alternate</w:t>
      </w:r>
      <w:r>
        <w:rPr>
          <w:sz w:val="22"/>
        </w:rPr>
        <w:tab/>
        <w:t>Screw Jack - Exploded View</w:t>
      </w:r>
    </w:p>
    <w:p w:rsidR="00864BA7" w:rsidRDefault="00000000">
      <w:pPr>
        <w:spacing w:after="213" w:line="265" w:lineRule="auto"/>
        <w:ind w:left="3518" w:right="7"/>
        <w:jc w:val="both"/>
      </w:pPr>
      <w:r>
        <w:rPr>
          <w:sz w:val="22"/>
        </w:rPr>
        <w:t>Design</w:t>
      </w:r>
    </w:p>
    <w:p w:rsidR="00864BA7" w:rsidRDefault="00000000">
      <w:pPr>
        <w:spacing w:after="0" w:line="259" w:lineRule="auto"/>
        <w:ind w:left="38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60720" cy="1594055"/>
                <wp:effectExtent l="0" t="0" r="0" b="0"/>
                <wp:docPr id="10884" name="Group 10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594055"/>
                          <a:chOff x="0" y="0"/>
                          <a:chExt cx="5760720" cy="1594055"/>
                        </a:xfrm>
                      </wpg:grpSpPr>
                      <pic:pic xmlns:pic="http://schemas.openxmlformats.org/drawingml/2006/picture">
                        <pic:nvPicPr>
                          <pic:cNvPr id="605" name="Picture 605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035"/>
                            <a:ext cx="1920240" cy="1491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7" name="Picture 607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1920240" y="6259"/>
                            <a:ext cx="1920240" cy="15815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9" name="Picture 609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0"/>
                            <a:ext cx="1920240" cy="15940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84" style="width:453.6pt;height:125.516pt;mso-position-horizontal-relative:char;mso-position-vertical-relative:line" coordsize="57607,15940">
                <v:shape id="Picture 605" style="position:absolute;width:19202;height:14919;left:0;top:510;" filled="f">
                  <v:imagedata r:id="rId86"/>
                </v:shape>
                <v:shape id="Picture 607" style="position:absolute;width:19202;height:15815;left:19202;top:62;" filled="f">
                  <v:imagedata r:id="rId87"/>
                </v:shape>
                <v:shape id="Picture 609" style="position:absolute;width:19202;height:15940;left:38404;top:0;" filled="f">
                  <v:imagedata r:id="rId88"/>
                </v:shape>
              </v:group>
            </w:pict>
          </mc:Fallback>
        </mc:AlternateContent>
      </w:r>
    </w:p>
    <w:p w:rsidR="00864BA7" w:rsidRDefault="00000000">
      <w:pPr>
        <w:tabs>
          <w:tab w:val="center" w:pos="1554"/>
          <w:tab w:val="center" w:pos="4413"/>
          <w:tab w:val="center" w:pos="7675"/>
        </w:tabs>
        <w:spacing w:after="213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Screw Jack Assembly</w:t>
      </w:r>
      <w:r>
        <w:rPr>
          <w:sz w:val="22"/>
        </w:rPr>
        <w:tab/>
        <w:t>Mechanical Clamp</w:t>
      </w:r>
      <w:r>
        <w:rPr>
          <w:sz w:val="22"/>
        </w:rPr>
        <w:tab/>
      </w:r>
      <w:proofErr w:type="spellStart"/>
      <w:r>
        <w:rPr>
          <w:sz w:val="22"/>
        </w:rPr>
        <w:t>Clamp</w:t>
      </w:r>
      <w:proofErr w:type="spellEnd"/>
      <w:r>
        <w:rPr>
          <w:sz w:val="22"/>
        </w:rPr>
        <w:t xml:space="preserve"> - Exploded View</w:t>
      </w:r>
    </w:p>
    <w:p w:rsidR="00864BA7" w:rsidRDefault="00000000">
      <w:pPr>
        <w:spacing w:after="202" w:line="259" w:lineRule="auto"/>
        <w:ind w:left="38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47033" cy="1828800"/>
                <wp:effectExtent l="0" t="0" r="0" b="0"/>
                <wp:docPr id="10933" name="Group 10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7033" cy="1828800"/>
                          <a:chOff x="0" y="0"/>
                          <a:chExt cx="5747033" cy="1828800"/>
                        </a:xfrm>
                      </wpg:grpSpPr>
                      <pic:pic xmlns:pic="http://schemas.openxmlformats.org/drawingml/2006/picture">
                        <pic:nvPicPr>
                          <pic:cNvPr id="616" name="Picture 616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985"/>
                            <a:ext cx="1920240" cy="14188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8" name="Picture 618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1920240" y="156335"/>
                            <a:ext cx="1920240" cy="1516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0" name="Picture 620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3854166" y="0"/>
                            <a:ext cx="1892867" cy="1828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33" style="width:452.522pt;height:144pt;mso-position-horizontal-relative:char;mso-position-vertical-relative:line" coordsize="57470,18288">
                <v:shape id="Picture 616" style="position:absolute;width:19202;height:14188;left:0;top:2049;" filled="f">
                  <v:imagedata r:id="rId92"/>
                </v:shape>
                <v:shape id="Picture 618" style="position:absolute;width:19202;height:15161;left:19202;top:1563;" filled="f">
                  <v:imagedata r:id="rId93"/>
                </v:shape>
                <v:shape id="Picture 620" style="position:absolute;width:18928;height:18288;left:38541;top:0;" filled="f">
                  <v:imagedata r:id="rId94"/>
                </v:shape>
              </v:group>
            </w:pict>
          </mc:Fallback>
        </mc:AlternateContent>
      </w:r>
    </w:p>
    <w:p w:rsidR="00864BA7" w:rsidRDefault="00000000">
      <w:pPr>
        <w:tabs>
          <w:tab w:val="center" w:pos="1230"/>
          <w:tab w:val="center" w:pos="4572"/>
          <w:tab w:val="center" w:pos="7810"/>
        </w:tabs>
        <w:spacing w:after="213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V-Block Fixture</w:t>
      </w:r>
      <w:r>
        <w:rPr>
          <w:sz w:val="22"/>
        </w:rPr>
        <w:tab/>
        <w:t>Vane Rotor Assembly</w:t>
      </w:r>
      <w:r>
        <w:rPr>
          <w:sz w:val="22"/>
        </w:rPr>
        <w:tab/>
        <w:t>Toggle Clamp Mechanism</w:t>
      </w:r>
    </w:p>
    <w:p w:rsidR="00864BA7" w:rsidRDefault="00000000">
      <w:pPr>
        <w:spacing w:after="202" w:line="259" w:lineRule="auto"/>
        <w:ind w:left="43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28513" cy="1828800"/>
                <wp:effectExtent l="0" t="0" r="0" b="0"/>
                <wp:docPr id="10934" name="Group 10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513" cy="1828800"/>
                          <a:chOff x="0" y="0"/>
                          <a:chExt cx="5728513" cy="1828800"/>
                        </a:xfrm>
                      </wpg:grpSpPr>
                      <pic:pic xmlns:pic="http://schemas.openxmlformats.org/drawingml/2006/picture">
                        <pic:nvPicPr>
                          <pic:cNvPr id="625" name="Picture 625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827" cy="182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7" name="Picture 627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1888033" y="29776"/>
                            <a:ext cx="1920240" cy="17692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9" name="Picture 629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3808273" y="176281"/>
                            <a:ext cx="1920240" cy="14762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34" style="width:451.064pt;height:144pt;mso-position-horizontal-relative:char;mso-position-vertical-relative:line" coordsize="57285,18288">
                <v:shape id="Picture 625" style="position:absolute;width:18558;height:18288;left:0;top:0;" filled="f">
                  <v:imagedata r:id="rId98"/>
                </v:shape>
                <v:shape id="Picture 627" style="position:absolute;width:19202;height:17692;left:18880;top:297;" filled="f">
                  <v:imagedata r:id="rId99"/>
                </v:shape>
                <v:shape id="Picture 629" style="position:absolute;width:19202;height:14762;left:38082;top:1762;" filled="f">
                  <v:imagedata r:id="rId100"/>
                </v:shape>
              </v:group>
            </w:pict>
          </mc:Fallback>
        </mc:AlternateContent>
      </w:r>
    </w:p>
    <w:p w:rsidR="00864BA7" w:rsidRDefault="00000000">
      <w:pPr>
        <w:tabs>
          <w:tab w:val="center" w:pos="1896"/>
          <w:tab w:val="center" w:pos="4217"/>
          <w:tab w:val="center" w:pos="7259"/>
        </w:tabs>
        <w:spacing w:after="0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Toggle Clamp - Exploded</w:t>
      </w:r>
      <w:r>
        <w:rPr>
          <w:sz w:val="22"/>
        </w:rPr>
        <w:tab/>
        <w:t>Mount Bracket</w:t>
      </w:r>
      <w:r>
        <w:rPr>
          <w:sz w:val="22"/>
        </w:rPr>
        <w:tab/>
        <w:t>Housing Cover</w:t>
      </w:r>
    </w:p>
    <w:p w:rsidR="00864BA7" w:rsidRDefault="00000000">
      <w:pPr>
        <w:spacing w:after="213" w:line="265" w:lineRule="auto"/>
        <w:ind w:left="479" w:right="7"/>
        <w:jc w:val="both"/>
      </w:pPr>
      <w:r>
        <w:rPr>
          <w:sz w:val="22"/>
        </w:rPr>
        <w:t>View</w:t>
      </w:r>
    </w:p>
    <w:p w:rsidR="00864BA7" w:rsidRDefault="00000000">
      <w:pPr>
        <w:spacing w:after="202" w:line="259" w:lineRule="auto"/>
        <w:ind w:left="38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60720" cy="1828800"/>
                <wp:effectExtent l="0" t="0" r="0" b="0"/>
                <wp:docPr id="10935" name="Group 10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828800"/>
                          <a:chOff x="0" y="0"/>
                          <a:chExt cx="5760720" cy="1828800"/>
                        </a:xfrm>
                      </wpg:grpSpPr>
                      <pic:pic xmlns:pic="http://schemas.openxmlformats.org/drawingml/2006/picture">
                        <pic:nvPicPr>
                          <pic:cNvPr id="635" name="Picture 635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796"/>
                            <a:ext cx="1920240" cy="1423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7" name="Picture 637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2044423" y="0"/>
                            <a:ext cx="1671874" cy="182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9" name="Picture 639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314741"/>
                            <a:ext cx="1920240" cy="11993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35" style="width:453.6pt;height:144pt;mso-position-horizontal-relative:char;mso-position-vertical-relative:line" coordsize="57607,18288">
                <v:shape id="Picture 635" style="position:absolute;width:19202;height:14232;left:0;top:2027;" filled="f">
                  <v:imagedata r:id="rId104"/>
                </v:shape>
                <v:shape id="Picture 637" style="position:absolute;width:16718;height:18288;left:20444;top:0;" filled="f">
                  <v:imagedata r:id="rId105"/>
                </v:shape>
                <v:shape id="Picture 639" style="position:absolute;width:19202;height:11993;left:38404;top:3147;" filled="f">
                  <v:imagedata r:id="rId106"/>
                </v:shape>
              </v:group>
            </w:pict>
          </mc:Fallback>
        </mc:AlternateContent>
      </w:r>
    </w:p>
    <w:p w:rsidR="00864BA7" w:rsidRDefault="00000000">
      <w:pPr>
        <w:tabs>
          <w:tab w:val="center" w:pos="1670"/>
          <w:tab w:val="center" w:pos="4920"/>
          <w:tab w:val="center" w:pos="7944"/>
        </w:tabs>
        <w:spacing w:after="0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Bearing Block Assembly</w:t>
      </w:r>
      <w:r>
        <w:rPr>
          <w:sz w:val="22"/>
        </w:rPr>
        <w:tab/>
        <w:t>Bearing Block - Exploded</w:t>
      </w:r>
      <w:r>
        <w:rPr>
          <w:sz w:val="22"/>
        </w:rPr>
        <w:tab/>
        <w:t>Hair Dryer Handle (Surface</w:t>
      </w:r>
    </w:p>
    <w:p w:rsidR="00864BA7" w:rsidRDefault="00000000">
      <w:pPr>
        <w:tabs>
          <w:tab w:val="center" w:pos="3746"/>
          <w:tab w:val="center" w:pos="7015"/>
        </w:tabs>
        <w:spacing w:after="3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View</w:t>
      </w:r>
      <w:r>
        <w:rPr>
          <w:sz w:val="22"/>
        </w:rPr>
        <w:tab/>
        <w:t>Modeling)</w:t>
      </w:r>
    </w:p>
    <w:p w:rsidR="00864BA7" w:rsidRDefault="00000000">
      <w:pPr>
        <w:spacing w:after="202" w:line="259" w:lineRule="auto"/>
        <w:ind w:left="45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16579" cy="1828800"/>
                <wp:effectExtent l="0" t="0" r="0" b="0"/>
                <wp:docPr id="11009" name="Group 11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6579" cy="1828800"/>
                          <a:chOff x="0" y="0"/>
                          <a:chExt cx="5716579" cy="1828800"/>
                        </a:xfrm>
                      </wpg:grpSpPr>
                      <pic:pic xmlns:pic="http://schemas.openxmlformats.org/drawingml/2006/picture">
                        <pic:nvPicPr>
                          <pic:cNvPr id="648" name="Picture 648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959" cy="182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0" name="Picture 650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1876099" y="109555"/>
                            <a:ext cx="1920240" cy="1609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2" name="Picture 652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3796339" y="122106"/>
                            <a:ext cx="1920240" cy="1584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09" style="width:450.124pt;height:144pt;mso-position-horizontal-relative:char;mso-position-vertical-relative:line" coordsize="57165,18288">
                <v:shape id="Picture 648" style="position:absolute;width:18319;height:18288;left:0;top:0;" filled="f">
                  <v:imagedata r:id="rId110"/>
                </v:shape>
                <v:shape id="Picture 650" style="position:absolute;width:19202;height:16096;left:18760;top:1095;" filled="f">
                  <v:imagedata r:id="rId111"/>
                </v:shape>
                <v:shape id="Picture 652" style="position:absolute;width:19202;height:15845;left:37963;top:1221;" filled="f">
                  <v:imagedata r:id="rId112"/>
                </v:shape>
              </v:group>
            </w:pict>
          </mc:Fallback>
        </mc:AlternateContent>
      </w:r>
    </w:p>
    <w:p w:rsidR="00864BA7" w:rsidRDefault="00000000">
      <w:pPr>
        <w:tabs>
          <w:tab w:val="center" w:pos="1590"/>
          <w:tab w:val="center" w:pos="3801"/>
          <w:tab w:val="center" w:pos="4798"/>
          <w:tab w:val="center" w:pos="5916"/>
          <w:tab w:val="center" w:pos="7840"/>
        </w:tabs>
        <w:spacing w:after="0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Piston Head Assembly</w:t>
      </w:r>
      <w:r>
        <w:rPr>
          <w:sz w:val="22"/>
        </w:rPr>
        <w:tab/>
        <w:t xml:space="preserve">Water </w:t>
      </w:r>
      <w:r>
        <w:rPr>
          <w:sz w:val="22"/>
        </w:rPr>
        <w:tab/>
        <w:t xml:space="preserve">Jug </w:t>
      </w:r>
      <w:r>
        <w:rPr>
          <w:sz w:val="22"/>
        </w:rPr>
        <w:tab/>
        <w:t>(Surface</w:t>
      </w:r>
      <w:r>
        <w:rPr>
          <w:sz w:val="22"/>
        </w:rPr>
        <w:tab/>
        <w:t>Water Jug - Alternate View</w:t>
      </w:r>
    </w:p>
    <w:p w:rsidR="00864BA7" w:rsidRDefault="00000000">
      <w:pPr>
        <w:spacing w:after="213" w:line="265" w:lineRule="auto"/>
        <w:ind w:left="3518" w:right="7"/>
        <w:jc w:val="both"/>
      </w:pPr>
      <w:r>
        <w:rPr>
          <w:sz w:val="22"/>
        </w:rPr>
        <w:t>Modeling)</w:t>
      </w:r>
    </w:p>
    <w:p w:rsidR="00864BA7" w:rsidRDefault="00000000">
      <w:pPr>
        <w:spacing w:after="202" w:line="259" w:lineRule="auto"/>
        <w:ind w:left="54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37659" cy="1828800"/>
                <wp:effectExtent l="0" t="0" r="0" b="0"/>
                <wp:docPr id="11010" name="Group 11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7659" cy="1828800"/>
                          <a:chOff x="0" y="0"/>
                          <a:chExt cx="5637659" cy="1828800"/>
                        </a:xfrm>
                      </wpg:grpSpPr>
                      <pic:pic xmlns:pic="http://schemas.openxmlformats.org/drawingml/2006/picture">
                        <pic:nvPicPr>
                          <pic:cNvPr id="658" name="Picture 658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55" cy="182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0" name="Picture 660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1821097" y="122772"/>
                            <a:ext cx="1920240" cy="1583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2" name="Picture 662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3765255" y="0"/>
                            <a:ext cx="1872404" cy="1828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10" style="width:443.91pt;height:144pt;mso-position-horizontal-relative:char;mso-position-vertical-relative:line" coordsize="56376,18288">
                <v:shape id="Picture 658" style="position:absolute;width:17219;height:18288;left:0;top:0;" filled="f">
                  <v:imagedata r:id="rId116"/>
                </v:shape>
                <v:shape id="Picture 660" style="position:absolute;width:19202;height:15832;left:18210;top:1227;" filled="f">
                  <v:imagedata r:id="rId117"/>
                </v:shape>
                <v:shape id="Picture 662" style="position:absolute;width:18724;height:18288;left:37652;top:0;" filled="f">
                  <v:imagedata r:id="rId118"/>
                </v:shape>
              </v:group>
            </w:pict>
          </mc:Fallback>
        </mc:AlternateContent>
      </w:r>
    </w:p>
    <w:p w:rsidR="00864BA7" w:rsidRDefault="00000000">
      <w:pPr>
        <w:tabs>
          <w:tab w:val="center" w:pos="1896"/>
          <w:tab w:val="center" w:pos="4920"/>
          <w:tab w:val="center" w:pos="7889"/>
        </w:tabs>
        <w:spacing w:after="0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Machining Block - Front</w:t>
      </w:r>
      <w:r>
        <w:rPr>
          <w:sz w:val="22"/>
        </w:rPr>
        <w:tab/>
        <w:t>Machining Block - Isometric</w:t>
      </w:r>
      <w:r>
        <w:rPr>
          <w:sz w:val="22"/>
        </w:rPr>
        <w:tab/>
        <w:t>Machining Block - Top View</w:t>
      </w:r>
    </w:p>
    <w:p w:rsidR="00864BA7" w:rsidRDefault="00000000">
      <w:pPr>
        <w:tabs>
          <w:tab w:val="center" w:pos="722"/>
          <w:tab w:val="center" w:pos="3746"/>
        </w:tabs>
        <w:spacing w:after="213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View</w:t>
      </w:r>
      <w:r>
        <w:rPr>
          <w:sz w:val="22"/>
        </w:rPr>
        <w:tab/>
      </w:r>
      <w:proofErr w:type="spellStart"/>
      <w:r>
        <w:rPr>
          <w:sz w:val="22"/>
        </w:rPr>
        <w:t>View</w:t>
      </w:r>
      <w:proofErr w:type="spellEnd"/>
    </w:p>
    <w:p w:rsidR="00864BA7" w:rsidRDefault="00000000">
      <w:pPr>
        <w:spacing w:after="202" w:line="259" w:lineRule="auto"/>
        <w:ind w:left="189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840480" cy="1392829"/>
                <wp:effectExtent l="0" t="0" r="0" b="0"/>
                <wp:docPr id="11011" name="Group 11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0480" cy="1392829"/>
                          <a:chOff x="0" y="0"/>
                          <a:chExt cx="3840480" cy="1392829"/>
                        </a:xfrm>
                      </wpg:grpSpPr>
                      <pic:pic xmlns:pic="http://schemas.openxmlformats.org/drawingml/2006/picture">
                        <pic:nvPicPr>
                          <pic:cNvPr id="669" name="Picture 669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47051"/>
                            <a:ext cx="1920240" cy="12987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1" name="Picture 671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1920240" y="0"/>
                            <a:ext cx="1920240" cy="13928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11" style="width:302.4pt;height:109.672pt;mso-position-horizontal-relative:char;mso-position-vertical-relative:line" coordsize="38404,13928">
                <v:shape id="Picture 669" style="position:absolute;width:19202;height:12987;left:0;top:470;" filled="f">
                  <v:imagedata r:id="rId121"/>
                </v:shape>
                <v:shape id="Picture 671" style="position:absolute;width:19202;height:13928;left:19202;top:0;" filled="f">
                  <v:imagedata r:id="rId122"/>
                </v:shape>
              </v:group>
            </w:pict>
          </mc:Fallback>
        </mc:AlternateContent>
      </w:r>
    </w:p>
    <w:p w:rsidR="00864BA7" w:rsidRDefault="00000000">
      <w:pPr>
        <w:tabs>
          <w:tab w:val="center" w:pos="2357"/>
          <w:tab w:val="center" w:pos="3353"/>
          <w:tab w:val="center" w:pos="4404"/>
          <w:tab w:val="center" w:pos="5631"/>
        </w:tabs>
        <w:spacing w:after="0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 xml:space="preserve">Drainer </w:t>
      </w:r>
      <w:r>
        <w:rPr>
          <w:sz w:val="22"/>
        </w:rPr>
        <w:tab/>
        <w:t xml:space="preserve">Sink </w:t>
      </w:r>
      <w:r>
        <w:rPr>
          <w:sz w:val="22"/>
        </w:rPr>
        <w:tab/>
        <w:t>(Surface</w:t>
      </w:r>
      <w:r>
        <w:rPr>
          <w:sz w:val="22"/>
        </w:rPr>
        <w:tab/>
        <w:t>Bearing Cap</w:t>
      </w:r>
    </w:p>
    <w:p w:rsidR="00864BA7" w:rsidRDefault="00000000">
      <w:pPr>
        <w:spacing w:after="213" w:line="265" w:lineRule="auto"/>
        <w:ind w:left="2006" w:right="7"/>
        <w:jc w:val="both"/>
      </w:pPr>
      <w:r>
        <w:rPr>
          <w:sz w:val="22"/>
        </w:rPr>
        <w:t>Modeling)</w:t>
      </w:r>
    </w:p>
    <w:sectPr w:rsidR="00864BA7">
      <w:headerReference w:type="even" r:id="rId123"/>
      <w:headerReference w:type="default" r:id="rId124"/>
      <w:headerReference w:type="first" r:id="rId125"/>
      <w:pgSz w:w="12240" w:h="15840"/>
      <w:pgMar w:top="1660" w:right="1200" w:bottom="1409" w:left="1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94E65" w:rsidRDefault="00194E65">
      <w:pPr>
        <w:spacing w:after="0" w:line="240" w:lineRule="auto"/>
      </w:pPr>
      <w:r>
        <w:separator/>
      </w:r>
    </w:p>
  </w:endnote>
  <w:endnote w:type="continuationSeparator" w:id="0">
    <w:p w:rsidR="00194E65" w:rsidRDefault="00194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94E65" w:rsidRDefault="00194E65">
      <w:pPr>
        <w:spacing w:after="0" w:line="240" w:lineRule="auto"/>
      </w:pPr>
      <w:r>
        <w:separator/>
      </w:r>
    </w:p>
  </w:footnote>
  <w:footnote w:type="continuationSeparator" w:id="0">
    <w:p w:rsidR="00194E65" w:rsidRDefault="00194E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000000">
    <w:pPr>
      <w:spacing w:after="0" w:line="259" w:lineRule="auto"/>
      <w:ind w:left="0" w:firstLine="0"/>
    </w:pPr>
    <w:r>
      <w:rPr>
        <w:b/>
        <w:color w:val="FBD109"/>
        <w:sz w:val="28"/>
      </w:rPr>
      <w:t>How?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4BA7" w:rsidRDefault="00864BA7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7159B"/>
    <w:multiLevelType w:val="hybridMultilevel"/>
    <w:tmpl w:val="02A0EEA0"/>
    <w:lvl w:ilvl="0" w:tplc="0222203C">
      <w:start w:val="1"/>
      <w:numFmt w:val="bullet"/>
      <w:lvlText w:val="•"/>
      <w:lvlJc w:val="left"/>
      <w:pPr>
        <w:ind w:left="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EC345A">
      <w:start w:val="1"/>
      <w:numFmt w:val="bullet"/>
      <w:lvlText w:val="o"/>
      <w:lvlJc w:val="left"/>
      <w:pPr>
        <w:ind w:left="13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97C0E94">
      <w:start w:val="1"/>
      <w:numFmt w:val="bullet"/>
      <w:lvlText w:val="▪"/>
      <w:lvlJc w:val="left"/>
      <w:pPr>
        <w:ind w:left="20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8CFA70">
      <w:start w:val="1"/>
      <w:numFmt w:val="bullet"/>
      <w:lvlText w:val="•"/>
      <w:lvlJc w:val="left"/>
      <w:pPr>
        <w:ind w:left="27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36AF852">
      <w:start w:val="1"/>
      <w:numFmt w:val="bullet"/>
      <w:lvlText w:val="o"/>
      <w:lvlJc w:val="left"/>
      <w:pPr>
        <w:ind w:left="35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0666198">
      <w:start w:val="1"/>
      <w:numFmt w:val="bullet"/>
      <w:lvlText w:val="▪"/>
      <w:lvlJc w:val="left"/>
      <w:pPr>
        <w:ind w:left="42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B2A814E">
      <w:start w:val="1"/>
      <w:numFmt w:val="bullet"/>
      <w:lvlText w:val="•"/>
      <w:lvlJc w:val="left"/>
      <w:pPr>
        <w:ind w:left="4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8ECC97C">
      <w:start w:val="1"/>
      <w:numFmt w:val="bullet"/>
      <w:lvlText w:val="o"/>
      <w:lvlJc w:val="left"/>
      <w:pPr>
        <w:ind w:left="56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5A0334">
      <w:start w:val="1"/>
      <w:numFmt w:val="bullet"/>
      <w:lvlText w:val="▪"/>
      <w:lvlJc w:val="left"/>
      <w:pPr>
        <w:ind w:left="63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434B14"/>
    <w:multiLevelType w:val="hybridMultilevel"/>
    <w:tmpl w:val="EFF88A54"/>
    <w:lvl w:ilvl="0" w:tplc="3A72B452">
      <w:start w:val="1"/>
      <w:numFmt w:val="bullet"/>
      <w:lvlText w:val="•"/>
      <w:lvlJc w:val="left"/>
      <w:pPr>
        <w:ind w:left="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8E67AD0">
      <w:start w:val="1"/>
      <w:numFmt w:val="bullet"/>
      <w:lvlText w:val="o"/>
      <w:lvlJc w:val="left"/>
      <w:pPr>
        <w:ind w:left="1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4227AC6">
      <w:start w:val="1"/>
      <w:numFmt w:val="bullet"/>
      <w:lvlText w:val="▪"/>
      <w:lvlJc w:val="left"/>
      <w:pPr>
        <w:ind w:left="2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C2D5D0">
      <w:start w:val="1"/>
      <w:numFmt w:val="bullet"/>
      <w:lvlText w:val="•"/>
      <w:lvlJc w:val="left"/>
      <w:pPr>
        <w:ind w:left="2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7C8AFD6">
      <w:start w:val="1"/>
      <w:numFmt w:val="bullet"/>
      <w:lvlText w:val="o"/>
      <w:lvlJc w:val="left"/>
      <w:pPr>
        <w:ind w:left="3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742C1FC">
      <w:start w:val="1"/>
      <w:numFmt w:val="bullet"/>
      <w:lvlText w:val="▪"/>
      <w:lvlJc w:val="left"/>
      <w:pPr>
        <w:ind w:left="4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426FFA6">
      <w:start w:val="1"/>
      <w:numFmt w:val="bullet"/>
      <w:lvlText w:val="•"/>
      <w:lvlJc w:val="left"/>
      <w:pPr>
        <w:ind w:left="5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2AE030">
      <w:start w:val="1"/>
      <w:numFmt w:val="bullet"/>
      <w:lvlText w:val="o"/>
      <w:lvlJc w:val="left"/>
      <w:pPr>
        <w:ind w:left="5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8A437F0">
      <w:start w:val="1"/>
      <w:numFmt w:val="bullet"/>
      <w:lvlText w:val="▪"/>
      <w:lvlJc w:val="left"/>
      <w:pPr>
        <w:ind w:left="6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DD57F6"/>
    <w:multiLevelType w:val="hybridMultilevel"/>
    <w:tmpl w:val="83CCAE24"/>
    <w:lvl w:ilvl="0" w:tplc="2EB2B7B6">
      <w:start w:val="1"/>
      <w:numFmt w:val="bullet"/>
      <w:lvlText w:val="•"/>
      <w:lvlJc w:val="left"/>
      <w:pPr>
        <w:ind w:left="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A801E60">
      <w:start w:val="1"/>
      <w:numFmt w:val="bullet"/>
      <w:lvlText w:val="o"/>
      <w:lvlJc w:val="left"/>
      <w:pPr>
        <w:ind w:left="1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1286F00">
      <w:start w:val="1"/>
      <w:numFmt w:val="bullet"/>
      <w:lvlText w:val="▪"/>
      <w:lvlJc w:val="left"/>
      <w:pPr>
        <w:ind w:left="2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C891E0">
      <w:start w:val="1"/>
      <w:numFmt w:val="bullet"/>
      <w:lvlText w:val="•"/>
      <w:lvlJc w:val="left"/>
      <w:pPr>
        <w:ind w:left="2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00AC76">
      <w:start w:val="1"/>
      <w:numFmt w:val="bullet"/>
      <w:lvlText w:val="o"/>
      <w:lvlJc w:val="left"/>
      <w:pPr>
        <w:ind w:left="3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50CF9E">
      <w:start w:val="1"/>
      <w:numFmt w:val="bullet"/>
      <w:lvlText w:val="▪"/>
      <w:lvlJc w:val="left"/>
      <w:pPr>
        <w:ind w:left="4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D7268E0">
      <w:start w:val="1"/>
      <w:numFmt w:val="bullet"/>
      <w:lvlText w:val="•"/>
      <w:lvlJc w:val="left"/>
      <w:pPr>
        <w:ind w:left="5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BA817CE">
      <w:start w:val="1"/>
      <w:numFmt w:val="bullet"/>
      <w:lvlText w:val="o"/>
      <w:lvlJc w:val="left"/>
      <w:pPr>
        <w:ind w:left="5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31844E8">
      <w:start w:val="1"/>
      <w:numFmt w:val="bullet"/>
      <w:lvlText w:val="▪"/>
      <w:lvlJc w:val="left"/>
      <w:pPr>
        <w:ind w:left="6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9805752"/>
    <w:multiLevelType w:val="hybridMultilevel"/>
    <w:tmpl w:val="4086DC8E"/>
    <w:lvl w:ilvl="0" w:tplc="CA827858">
      <w:start w:val="1"/>
      <w:numFmt w:val="bullet"/>
      <w:lvlText w:val="•"/>
      <w:lvlJc w:val="left"/>
      <w:pPr>
        <w:ind w:left="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FA137C">
      <w:start w:val="1"/>
      <w:numFmt w:val="bullet"/>
      <w:lvlText w:val="o"/>
      <w:lvlJc w:val="left"/>
      <w:pPr>
        <w:ind w:left="1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AAC7566">
      <w:start w:val="1"/>
      <w:numFmt w:val="bullet"/>
      <w:lvlText w:val="▪"/>
      <w:lvlJc w:val="left"/>
      <w:pPr>
        <w:ind w:left="2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8ECE77C">
      <w:start w:val="1"/>
      <w:numFmt w:val="bullet"/>
      <w:lvlText w:val="•"/>
      <w:lvlJc w:val="left"/>
      <w:pPr>
        <w:ind w:left="2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94AA3B0">
      <w:start w:val="1"/>
      <w:numFmt w:val="bullet"/>
      <w:lvlText w:val="o"/>
      <w:lvlJc w:val="left"/>
      <w:pPr>
        <w:ind w:left="3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0743026">
      <w:start w:val="1"/>
      <w:numFmt w:val="bullet"/>
      <w:lvlText w:val="▪"/>
      <w:lvlJc w:val="left"/>
      <w:pPr>
        <w:ind w:left="4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881B9E">
      <w:start w:val="1"/>
      <w:numFmt w:val="bullet"/>
      <w:lvlText w:val="•"/>
      <w:lvlJc w:val="left"/>
      <w:pPr>
        <w:ind w:left="5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A2873A">
      <w:start w:val="1"/>
      <w:numFmt w:val="bullet"/>
      <w:lvlText w:val="o"/>
      <w:lvlJc w:val="left"/>
      <w:pPr>
        <w:ind w:left="5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36A62EE">
      <w:start w:val="1"/>
      <w:numFmt w:val="bullet"/>
      <w:lvlText w:val="▪"/>
      <w:lvlJc w:val="left"/>
      <w:pPr>
        <w:ind w:left="6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086F39"/>
    <w:multiLevelType w:val="hybridMultilevel"/>
    <w:tmpl w:val="5AD62912"/>
    <w:lvl w:ilvl="0" w:tplc="267810CC">
      <w:start w:val="1"/>
      <w:numFmt w:val="bullet"/>
      <w:lvlText w:val="•"/>
      <w:lvlJc w:val="left"/>
      <w:pPr>
        <w:ind w:left="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15A419C">
      <w:start w:val="1"/>
      <w:numFmt w:val="bullet"/>
      <w:lvlText w:val="o"/>
      <w:lvlJc w:val="left"/>
      <w:pPr>
        <w:ind w:left="1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0BEDFC8">
      <w:start w:val="1"/>
      <w:numFmt w:val="bullet"/>
      <w:lvlText w:val="▪"/>
      <w:lvlJc w:val="left"/>
      <w:pPr>
        <w:ind w:left="2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8E4C846">
      <w:start w:val="1"/>
      <w:numFmt w:val="bullet"/>
      <w:lvlText w:val="•"/>
      <w:lvlJc w:val="left"/>
      <w:pPr>
        <w:ind w:left="2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990A732">
      <w:start w:val="1"/>
      <w:numFmt w:val="bullet"/>
      <w:lvlText w:val="o"/>
      <w:lvlJc w:val="left"/>
      <w:pPr>
        <w:ind w:left="3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0C0F90">
      <w:start w:val="1"/>
      <w:numFmt w:val="bullet"/>
      <w:lvlText w:val="▪"/>
      <w:lvlJc w:val="left"/>
      <w:pPr>
        <w:ind w:left="4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6B0ABB6">
      <w:start w:val="1"/>
      <w:numFmt w:val="bullet"/>
      <w:lvlText w:val="•"/>
      <w:lvlJc w:val="left"/>
      <w:pPr>
        <w:ind w:left="5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1CACDE4">
      <w:start w:val="1"/>
      <w:numFmt w:val="bullet"/>
      <w:lvlText w:val="o"/>
      <w:lvlJc w:val="left"/>
      <w:pPr>
        <w:ind w:left="5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A58A960">
      <w:start w:val="1"/>
      <w:numFmt w:val="bullet"/>
      <w:lvlText w:val="▪"/>
      <w:lvlJc w:val="left"/>
      <w:pPr>
        <w:ind w:left="6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4C0720B"/>
    <w:multiLevelType w:val="hybridMultilevel"/>
    <w:tmpl w:val="A6C20578"/>
    <w:lvl w:ilvl="0" w:tplc="268407DA">
      <w:start w:val="1"/>
      <w:numFmt w:val="bullet"/>
      <w:lvlText w:val="•"/>
      <w:lvlJc w:val="left"/>
      <w:pPr>
        <w:ind w:left="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57E1554">
      <w:start w:val="1"/>
      <w:numFmt w:val="bullet"/>
      <w:lvlText w:val="o"/>
      <w:lvlJc w:val="left"/>
      <w:pPr>
        <w:ind w:left="1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5658F2">
      <w:start w:val="1"/>
      <w:numFmt w:val="bullet"/>
      <w:lvlText w:val="▪"/>
      <w:lvlJc w:val="left"/>
      <w:pPr>
        <w:ind w:left="2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3E436E6">
      <w:start w:val="1"/>
      <w:numFmt w:val="bullet"/>
      <w:lvlText w:val="•"/>
      <w:lvlJc w:val="left"/>
      <w:pPr>
        <w:ind w:left="2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E3EAA32">
      <w:start w:val="1"/>
      <w:numFmt w:val="bullet"/>
      <w:lvlText w:val="o"/>
      <w:lvlJc w:val="left"/>
      <w:pPr>
        <w:ind w:left="3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24F1D8">
      <w:start w:val="1"/>
      <w:numFmt w:val="bullet"/>
      <w:lvlText w:val="▪"/>
      <w:lvlJc w:val="left"/>
      <w:pPr>
        <w:ind w:left="4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8A08592">
      <w:start w:val="1"/>
      <w:numFmt w:val="bullet"/>
      <w:lvlText w:val="•"/>
      <w:lvlJc w:val="left"/>
      <w:pPr>
        <w:ind w:left="5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ECEC46">
      <w:start w:val="1"/>
      <w:numFmt w:val="bullet"/>
      <w:lvlText w:val="o"/>
      <w:lvlJc w:val="left"/>
      <w:pPr>
        <w:ind w:left="5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2A80188">
      <w:start w:val="1"/>
      <w:numFmt w:val="bullet"/>
      <w:lvlText w:val="▪"/>
      <w:lvlJc w:val="left"/>
      <w:pPr>
        <w:ind w:left="6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EF459F4"/>
    <w:multiLevelType w:val="hybridMultilevel"/>
    <w:tmpl w:val="6668271A"/>
    <w:lvl w:ilvl="0" w:tplc="5276F0B6">
      <w:start w:val="1"/>
      <w:numFmt w:val="bullet"/>
      <w:lvlText w:val="•"/>
      <w:lvlJc w:val="left"/>
      <w:pPr>
        <w:ind w:left="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B5E12DC">
      <w:start w:val="1"/>
      <w:numFmt w:val="bullet"/>
      <w:lvlText w:val="o"/>
      <w:lvlJc w:val="left"/>
      <w:pPr>
        <w:ind w:left="1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98EB3E">
      <w:start w:val="1"/>
      <w:numFmt w:val="bullet"/>
      <w:lvlText w:val="▪"/>
      <w:lvlJc w:val="left"/>
      <w:pPr>
        <w:ind w:left="2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7ED976">
      <w:start w:val="1"/>
      <w:numFmt w:val="bullet"/>
      <w:lvlText w:val="•"/>
      <w:lvlJc w:val="left"/>
      <w:pPr>
        <w:ind w:left="2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BF6DF14">
      <w:start w:val="1"/>
      <w:numFmt w:val="bullet"/>
      <w:lvlText w:val="o"/>
      <w:lvlJc w:val="left"/>
      <w:pPr>
        <w:ind w:left="3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DE8D4C">
      <w:start w:val="1"/>
      <w:numFmt w:val="bullet"/>
      <w:lvlText w:val="▪"/>
      <w:lvlJc w:val="left"/>
      <w:pPr>
        <w:ind w:left="4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E3C827A">
      <w:start w:val="1"/>
      <w:numFmt w:val="bullet"/>
      <w:lvlText w:val="•"/>
      <w:lvlJc w:val="left"/>
      <w:pPr>
        <w:ind w:left="5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6F620A6">
      <w:start w:val="1"/>
      <w:numFmt w:val="bullet"/>
      <w:lvlText w:val="o"/>
      <w:lvlJc w:val="left"/>
      <w:pPr>
        <w:ind w:left="5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002936">
      <w:start w:val="1"/>
      <w:numFmt w:val="bullet"/>
      <w:lvlText w:val="▪"/>
      <w:lvlJc w:val="left"/>
      <w:pPr>
        <w:ind w:left="6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3391389"/>
    <w:multiLevelType w:val="hybridMultilevel"/>
    <w:tmpl w:val="39748582"/>
    <w:lvl w:ilvl="0" w:tplc="6E18F090">
      <w:start w:val="1"/>
      <w:numFmt w:val="bullet"/>
      <w:lvlText w:val="•"/>
      <w:lvlJc w:val="left"/>
      <w:pPr>
        <w:ind w:left="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A348538">
      <w:start w:val="1"/>
      <w:numFmt w:val="bullet"/>
      <w:lvlText w:val="o"/>
      <w:lvlJc w:val="left"/>
      <w:pPr>
        <w:ind w:left="1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746F88">
      <w:start w:val="1"/>
      <w:numFmt w:val="bullet"/>
      <w:lvlText w:val="▪"/>
      <w:lvlJc w:val="left"/>
      <w:pPr>
        <w:ind w:left="2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4A60F6">
      <w:start w:val="1"/>
      <w:numFmt w:val="bullet"/>
      <w:lvlText w:val="•"/>
      <w:lvlJc w:val="left"/>
      <w:pPr>
        <w:ind w:left="2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5000FCC">
      <w:start w:val="1"/>
      <w:numFmt w:val="bullet"/>
      <w:lvlText w:val="o"/>
      <w:lvlJc w:val="left"/>
      <w:pPr>
        <w:ind w:left="3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321412">
      <w:start w:val="1"/>
      <w:numFmt w:val="bullet"/>
      <w:lvlText w:val="▪"/>
      <w:lvlJc w:val="left"/>
      <w:pPr>
        <w:ind w:left="4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D2A1A18">
      <w:start w:val="1"/>
      <w:numFmt w:val="bullet"/>
      <w:lvlText w:val="•"/>
      <w:lvlJc w:val="left"/>
      <w:pPr>
        <w:ind w:left="5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84ABF8">
      <w:start w:val="1"/>
      <w:numFmt w:val="bullet"/>
      <w:lvlText w:val="o"/>
      <w:lvlJc w:val="left"/>
      <w:pPr>
        <w:ind w:left="5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BC0CDA4">
      <w:start w:val="1"/>
      <w:numFmt w:val="bullet"/>
      <w:lvlText w:val="▪"/>
      <w:lvlJc w:val="left"/>
      <w:pPr>
        <w:ind w:left="6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DA02F9D"/>
    <w:multiLevelType w:val="hybridMultilevel"/>
    <w:tmpl w:val="D102D1FC"/>
    <w:lvl w:ilvl="0" w:tplc="46CE9988">
      <w:start w:val="1"/>
      <w:numFmt w:val="bullet"/>
      <w:lvlText w:val="•"/>
      <w:lvlJc w:val="left"/>
      <w:pPr>
        <w:ind w:left="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A24057A">
      <w:start w:val="1"/>
      <w:numFmt w:val="bullet"/>
      <w:lvlText w:val="o"/>
      <w:lvlJc w:val="left"/>
      <w:pPr>
        <w:ind w:left="1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781BD6">
      <w:start w:val="1"/>
      <w:numFmt w:val="bullet"/>
      <w:lvlText w:val="▪"/>
      <w:lvlJc w:val="left"/>
      <w:pPr>
        <w:ind w:left="2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56BFA2">
      <w:start w:val="1"/>
      <w:numFmt w:val="bullet"/>
      <w:lvlText w:val="•"/>
      <w:lvlJc w:val="left"/>
      <w:pPr>
        <w:ind w:left="2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54E3DE">
      <w:start w:val="1"/>
      <w:numFmt w:val="bullet"/>
      <w:lvlText w:val="o"/>
      <w:lvlJc w:val="left"/>
      <w:pPr>
        <w:ind w:left="3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D6F9F0">
      <w:start w:val="1"/>
      <w:numFmt w:val="bullet"/>
      <w:lvlText w:val="▪"/>
      <w:lvlJc w:val="left"/>
      <w:pPr>
        <w:ind w:left="4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A4ECB0C">
      <w:start w:val="1"/>
      <w:numFmt w:val="bullet"/>
      <w:lvlText w:val="•"/>
      <w:lvlJc w:val="left"/>
      <w:pPr>
        <w:ind w:left="5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B44FEF8">
      <w:start w:val="1"/>
      <w:numFmt w:val="bullet"/>
      <w:lvlText w:val="o"/>
      <w:lvlJc w:val="left"/>
      <w:pPr>
        <w:ind w:left="5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1BA058E">
      <w:start w:val="1"/>
      <w:numFmt w:val="bullet"/>
      <w:lvlText w:val="▪"/>
      <w:lvlJc w:val="left"/>
      <w:pPr>
        <w:ind w:left="6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3F77478"/>
    <w:multiLevelType w:val="hybridMultilevel"/>
    <w:tmpl w:val="F17E2C7A"/>
    <w:lvl w:ilvl="0" w:tplc="88EEA38C">
      <w:start w:val="1"/>
      <w:numFmt w:val="bullet"/>
      <w:lvlText w:val="•"/>
      <w:lvlJc w:val="left"/>
      <w:pPr>
        <w:ind w:left="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7227DA">
      <w:start w:val="1"/>
      <w:numFmt w:val="bullet"/>
      <w:lvlText w:val="o"/>
      <w:lvlJc w:val="left"/>
      <w:pPr>
        <w:ind w:left="1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BEA0FBE">
      <w:start w:val="1"/>
      <w:numFmt w:val="bullet"/>
      <w:lvlText w:val="▪"/>
      <w:lvlJc w:val="left"/>
      <w:pPr>
        <w:ind w:left="2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605786">
      <w:start w:val="1"/>
      <w:numFmt w:val="bullet"/>
      <w:lvlText w:val="•"/>
      <w:lvlJc w:val="left"/>
      <w:pPr>
        <w:ind w:left="2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D601DC">
      <w:start w:val="1"/>
      <w:numFmt w:val="bullet"/>
      <w:lvlText w:val="o"/>
      <w:lvlJc w:val="left"/>
      <w:pPr>
        <w:ind w:left="3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E67174">
      <w:start w:val="1"/>
      <w:numFmt w:val="bullet"/>
      <w:lvlText w:val="▪"/>
      <w:lvlJc w:val="left"/>
      <w:pPr>
        <w:ind w:left="4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6ECAE8">
      <w:start w:val="1"/>
      <w:numFmt w:val="bullet"/>
      <w:lvlText w:val="•"/>
      <w:lvlJc w:val="left"/>
      <w:pPr>
        <w:ind w:left="5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07A109C">
      <w:start w:val="1"/>
      <w:numFmt w:val="bullet"/>
      <w:lvlText w:val="o"/>
      <w:lvlJc w:val="left"/>
      <w:pPr>
        <w:ind w:left="5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B5A0566">
      <w:start w:val="1"/>
      <w:numFmt w:val="bullet"/>
      <w:lvlText w:val="▪"/>
      <w:lvlJc w:val="left"/>
      <w:pPr>
        <w:ind w:left="6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6D31ECC"/>
    <w:multiLevelType w:val="hybridMultilevel"/>
    <w:tmpl w:val="4F0A93BE"/>
    <w:lvl w:ilvl="0" w:tplc="89CA7C72">
      <w:start w:val="1"/>
      <w:numFmt w:val="bullet"/>
      <w:lvlText w:val="•"/>
      <w:lvlJc w:val="left"/>
      <w:pPr>
        <w:ind w:left="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32ABC40">
      <w:start w:val="1"/>
      <w:numFmt w:val="bullet"/>
      <w:lvlText w:val="o"/>
      <w:lvlJc w:val="left"/>
      <w:pPr>
        <w:ind w:left="1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C0991E">
      <w:start w:val="1"/>
      <w:numFmt w:val="bullet"/>
      <w:lvlText w:val="▪"/>
      <w:lvlJc w:val="left"/>
      <w:pPr>
        <w:ind w:left="2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2FC1A94">
      <w:start w:val="1"/>
      <w:numFmt w:val="bullet"/>
      <w:lvlText w:val="•"/>
      <w:lvlJc w:val="left"/>
      <w:pPr>
        <w:ind w:left="2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A14FDDC">
      <w:start w:val="1"/>
      <w:numFmt w:val="bullet"/>
      <w:lvlText w:val="o"/>
      <w:lvlJc w:val="left"/>
      <w:pPr>
        <w:ind w:left="3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F85B8C">
      <w:start w:val="1"/>
      <w:numFmt w:val="bullet"/>
      <w:lvlText w:val="▪"/>
      <w:lvlJc w:val="left"/>
      <w:pPr>
        <w:ind w:left="4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E10D82C">
      <w:start w:val="1"/>
      <w:numFmt w:val="bullet"/>
      <w:lvlText w:val="•"/>
      <w:lvlJc w:val="left"/>
      <w:pPr>
        <w:ind w:left="5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A8071A2">
      <w:start w:val="1"/>
      <w:numFmt w:val="bullet"/>
      <w:lvlText w:val="o"/>
      <w:lvlJc w:val="left"/>
      <w:pPr>
        <w:ind w:left="5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9CACAB8">
      <w:start w:val="1"/>
      <w:numFmt w:val="bullet"/>
      <w:lvlText w:val="▪"/>
      <w:lvlJc w:val="left"/>
      <w:pPr>
        <w:ind w:left="6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AF3715F"/>
    <w:multiLevelType w:val="hybridMultilevel"/>
    <w:tmpl w:val="1E2AB4DE"/>
    <w:lvl w:ilvl="0" w:tplc="4AF4FB86">
      <w:start w:val="1"/>
      <w:numFmt w:val="bullet"/>
      <w:lvlText w:val="•"/>
      <w:lvlJc w:val="left"/>
      <w:pPr>
        <w:ind w:left="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FADE00">
      <w:start w:val="1"/>
      <w:numFmt w:val="bullet"/>
      <w:lvlText w:val="o"/>
      <w:lvlJc w:val="left"/>
      <w:pPr>
        <w:ind w:left="1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9214CC">
      <w:start w:val="1"/>
      <w:numFmt w:val="bullet"/>
      <w:lvlText w:val="▪"/>
      <w:lvlJc w:val="left"/>
      <w:pPr>
        <w:ind w:left="2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E0EDD4">
      <w:start w:val="1"/>
      <w:numFmt w:val="bullet"/>
      <w:lvlText w:val="•"/>
      <w:lvlJc w:val="left"/>
      <w:pPr>
        <w:ind w:left="28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E82E492">
      <w:start w:val="1"/>
      <w:numFmt w:val="bullet"/>
      <w:lvlText w:val="o"/>
      <w:lvlJc w:val="left"/>
      <w:pPr>
        <w:ind w:left="3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724BDA">
      <w:start w:val="1"/>
      <w:numFmt w:val="bullet"/>
      <w:lvlText w:val="▪"/>
      <w:lvlJc w:val="left"/>
      <w:pPr>
        <w:ind w:left="42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FEAB53E">
      <w:start w:val="1"/>
      <w:numFmt w:val="bullet"/>
      <w:lvlText w:val="•"/>
      <w:lvlJc w:val="left"/>
      <w:pPr>
        <w:ind w:left="4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550CD9E">
      <w:start w:val="1"/>
      <w:numFmt w:val="bullet"/>
      <w:lvlText w:val="o"/>
      <w:lvlJc w:val="left"/>
      <w:pPr>
        <w:ind w:left="57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76C1A8A">
      <w:start w:val="1"/>
      <w:numFmt w:val="bullet"/>
      <w:lvlText w:val="▪"/>
      <w:lvlJc w:val="left"/>
      <w:pPr>
        <w:ind w:left="6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0B70EAC"/>
    <w:multiLevelType w:val="hybridMultilevel"/>
    <w:tmpl w:val="2376D286"/>
    <w:lvl w:ilvl="0" w:tplc="F398AC3E">
      <w:start w:val="1"/>
      <w:numFmt w:val="bullet"/>
      <w:lvlText w:val="•"/>
      <w:lvlJc w:val="left"/>
      <w:pPr>
        <w:ind w:left="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EE887E">
      <w:start w:val="1"/>
      <w:numFmt w:val="bullet"/>
      <w:lvlText w:val="o"/>
      <w:lvlJc w:val="left"/>
      <w:pPr>
        <w:ind w:left="1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3B08D52">
      <w:start w:val="1"/>
      <w:numFmt w:val="bullet"/>
      <w:lvlText w:val="▪"/>
      <w:lvlJc w:val="left"/>
      <w:pPr>
        <w:ind w:left="2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C440CA">
      <w:start w:val="1"/>
      <w:numFmt w:val="bullet"/>
      <w:lvlText w:val="•"/>
      <w:lvlJc w:val="left"/>
      <w:pPr>
        <w:ind w:left="2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CA7178">
      <w:start w:val="1"/>
      <w:numFmt w:val="bullet"/>
      <w:lvlText w:val="o"/>
      <w:lvlJc w:val="left"/>
      <w:pPr>
        <w:ind w:left="3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74EAC10">
      <w:start w:val="1"/>
      <w:numFmt w:val="bullet"/>
      <w:lvlText w:val="▪"/>
      <w:lvlJc w:val="left"/>
      <w:pPr>
        <w:ind w:left="4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B220F2">
      <w:start w:val="1"/>
      <w:numFmt w:val="bullet"/>
      <w:lvlText w:val="•"/>
      <w:lvlJc w:val="left"/>
      <w:pPr>
        <w:ind w:left="5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91A250C">
      <w:start w:val="1"/>
      <w:numFmt w:val="bullet"/>
      <w:lvlText w:val="o"/>
      <w:lvlJc w:val="left"/>
      <w:pPr>
        <w:ind w:left="5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E90FAE2">
      <w:start w:val="1"/>
      <w:numFmt w:val="bullet"/>
      <w:lvlText w:val="▪"/>
      <w:lvlJc w:val="left"/>
      <w:pPr>
        <w:ind w:left="6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C2B7CB2"/>
    <w:multiLevelType w:val="hybridMultilevel"/>
    <w:tmpl w:val="1F6AB0A2"/>
    <w:lvl w:ilvl="0" w:tplc="D59EA47E">
      <w:start w:val="1"/>
      <w:numFmt w:val="bullet"/>
      <w:lvlText w:val="•"/>
      <w:lvlJc w:val="left"/>
      <w:pPr>
        <w:ind w:left="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26240AA">
      <w:start w:val="1"/>
      <w:numFmt w:val="bullet"/>
      <w:lvlText w:val="o"/>
      <w:lvlJc w:val="left"/>
      <w:pPr>
        <w:ind w:left="1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CFCF3BE">
      <w:start w:val="1"/>
      <w:numFmt w:val="bullet"/>
      <w:lvlText w:val="▪"/>
      <w:lvlJc w:val="left"/>
      <w:pPr>
        <w:ind w:left="2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3526FD8">
      <w:start w:val="1"/>
      <w:numFmt w:val="bullet"/>
      <w:lvlText w:val="•"/>
      <w:lvlJc w:val="left"/>
      <w:pPr>
        <w:ind w:left="2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06E023C">
      <w:start w:val="1"/>
      <w:numFmt w:val="bullet"/>
      <w:lvlText w:val="o"/>
      <w:lvlJc w:val="left"/>
      <w:pPr>
        <w:ind w:left="3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4A6922">
      <w:start w:val="1"/>
      <w:numFmt w:val="bullet"/>
      <w:lvlText w:val="▪"/>
      <w:lvlJc w:val="left"/>
      <w:pPr>
        <w:ind w:left="4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02804A">
      <w:start w:val="1"/>
      <w:numFmt w:val="bullet"/>
      <w:lvlText w:val="•"/>
      <w:lvlJc w:val="left"/>
      <w:pPr>
        <w:ind w:left="5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32E752">
      <w:start w:val="1"/>
      <w:numFmt w:val="bullet"/>
      <w:lvlText w:val="o"/>
      <w:lvlJc w:val="left"/>
      <w:pPr>
        <w:ind w:left="5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B663820">
      <w:start w:val="1"/>
      <w:numFmt w:val="bullet"/>
      <w:lvlText w:val="▪"/>
      <w:lvlJc w:val="left"/>
      <w:pPr>
        <w:ind w:left="6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E6D28F3"/>
    <w:multiLevelType w:val="hybridMultilevel"/>
    <w:tmpl w:val="761ECB8C"/>
    <w:lvl w:ilvl="0" w:tplc="45646E8A">
      <w:start w:val="1"/>
      <w:numFmt w:val="bullet"/>
      <w:lvlText w:val="•"/>
      <w:lvlJc w:val="left"/>
      <w:pPr>
        <w:ind w:left="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AE44438">
      <w:start w:val="1"/>
      <w:numFmt w:val="bullet"/>
      <w:lvlText w:val="o"/>
      <w:lvlJc w:val="left"/>
      <w:pPr>
        <w:ind w:left="1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4C63E2">
      <w:start w:val="1"/>
      <w:numFmt w:val="bullet"/>
      <w:lvlText w:val="▪"/>
      <w:lvlJc w:val="left"/>
      <w:pPr>
        <w:ind w:left="2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B426136">
      <w:start w:val="1"/>
      <w:numFmt w:val="bullet"/>
      <w:lvlText w:val="•"/>
      <w:lvlJc w:val="left"/>
      <w:pPr>
        <w:ind w:left="2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38ACA54">
      <w:start w:val="1"/>
      <w:numFmt w:val="bullet"/>
      <w:lvlText w:val="o"/>
      <w:lvlJc w:val="left"/>
      <w:pPr>
        <w:ind w:left="3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18637A">
      <w:start w:val="1"/>
      <w:numFmt w:val="bullet"/>
      <w:lvlText w:val="▪"/>
      <w:lvlJc w:val="left"/>
      <w:pPr>
        <w:ind w:left="4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C6091AA">
      <w:start w:val="1"/>
      <w:numFmt w:val="bullet"/>
      <w:lvlText w:val="•"/>
      <w:lvlJc w:val="left"/>
      <w:pPr>
        <w:ind w:left="5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826B16">
      <w:start w:val="1"/>
      <w:numFmt w:val="bullet"/>
      <w:lvlText w:val="o"/>
      <w:lvlJc w:val="left"/>
      <w:pPr>
        <w:ind w:left="5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140487A">
      <w:start w:val="1"/>
      <w:numFmt w:val="bullet"/>
      <w:lvlText w:val="▪"/>
      <w:lvlJc w:val="left"/>
      <w:pPr>
        <w:ind w:left="6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BA7182A"/>
    <w:multiLevelType w:val="hybridMultilevel"/>
    <w:tmpl w:val="649C54EE"/>
    <w:lvl w:ilvl="0" w:tplc="B950A23C">
      <w:start w:val="1"/>
      <w:numFmt w:val="bullet"/>
      <w:lvlText w:val="•"/>
      <w:lvlJc w:val="left"/>
      <w:pPr>
        <w:ind w:left="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4501C24">
      <w:start w:val="1"/>
      <w:numFmt w:val="bullet"/>
      <w:lvlText w:val="o"/>
      <w:lvlJc w:val="left"/>
      <w:pPr>
        <w:ind w:left="13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640C14C">
      <w:start w:val="1"/>
      <w:numFmt w:val="bullet"/>
      <w:lvlText w:val="▪"/>
      <w:lvlJc w:val="left"/>
      <w:pPr>
        <w:ind w:left="20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D46B82">
      <w:start w:val="1"/>
      <w:numFmt w:val="bullet"/>
      <w:lvlText w:val="•"/>
      <w:lvlJc w:val="left"/>
      <w:pPr>
        <w:ind w:left="27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B16406E">
      <w:start w:val="1"/>
      <w:numFmt w:val="bullet"/>
      <w:lvlText w:val="o"/>
      <w:lvlJc w:val="left"/>
      <w:pPr>
        <w:ind w:left="35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E23C0A">
      <w:start w:val="1"/>
      <w:numFmt w:val="bullet"/>
      <w:lvlText w:val="▪"/>
      <w:lvlJc w:val="left"/>
      <w:pPr>
        <w:ind w:left="42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A0E9888">
      <w:start w:val="1"/>
      <w:numFmt w:val="bullet"/>
      <w:lvlText w:val="•"/>
      <w:lvlJc w:val="left"/>
      <w:pPr>
        <w:ind w:left="4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C8ACC0">
      <w:start w:val="1"/>
      <w:numFmt w:val="bullet"/>
      <w:lvlText w:val="o"/>
      <w:lvlJc w:val="left"/>
      <w:pPr>
        <w:ind w:left="56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921332">
      <w:start w:val="1"/>
      <w:numFmt w:val="bullet"/>
      <w:lvlText w:val="▪"/>
      <w:lvlJc w:val="left"/>
      <w:pPr>
        <w:ind w:left="63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34133925">
    <w:abstractNumId w:val="13"/>
  </w:num>
  <w:num w:numId="2" w16cid:durableId="1794130638">
    <w:abstractNumId w:val="11"/>
  </w:num>
  <w:num w:numId="3" w16cid:durableId="1948154034">
    <w:abstractNumId w:val="12"/>
  </w:num>
  <w:num w:numId="4" w16cid:durableId="1615284856">
    <w:abstractNumId w:val="9"/>
  </w:num>
  <w:num w:numId="5" w16cid:durableId="1476602801">
    <w:abstractNumId w:val="15"/>
  </w:num>
  <w:num w:numId="6" w16cid:durableId="126899622">
    <w:abstractNumId w:val="5"/>
  </w:num>
  <w:num w:numId="7" w16cid:durableId="2110615402">
    <w:abstractNumId w:val="8"/>
  </w:num>
  <w:num w:numId="8" w16cid:durableId="1654875408">
    <w:abstractNumId w:val="10"/>
  </w:num>
  <w:num w:numId="9" w16cid:durableId="70541372">
    <w:abstractNumId w:val="14"/>
  </w:num>
  <w:num w:numId="10" w16cid:durableId="974070001">
    <w:abstractNumId w:val="2"/>
  </w:num>
  <w:num w:numId="11" w16cid:durableId="1455758808">
    <w:abstractNumId w:val="6"/>
  </w:num>
  <w:num w:numId="12" w16cid:durableId="1101678335">
    <w:abstractNumId w:val="3"/>
  </w:num>
  <w:num w:numId="13" w16cid:durableId="256796184">
    <w:abstractNumId w:val="7"/>
  </w:num>
  <w:num w:numId="14" w16cid:durableId="2086030717">
    <w:abstractNumId w:val="4"/>
  </w:num>
  <w:num w:numId="15" w16cid:durableId="542638827">
    <w:abstractNumId w:val="1"/>
  </w:num>
  <w:num w:numId="16" w16cid:durableId="145904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4BA7"/>
    <w:rsid w:val="00194E65"/>
    <w:rsid w:val="00675E89"/>
    <w:rsid w:val="00864BA7"/>
    <w:rsid w:val="00AF0B97"/>
    <w:rsid w:val="00EB2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8BEF12EB-0339-414A-BF9E-CABC6070D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9" w:line="261" w:lineRule="auto"/>
      <w:ind w:left="410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6" w:line="257" w:lineRule="auto"/>
      <w:ind w:left="10" w:hanging="10"/>
      <w:outlineLvl w:val="0"/>
    </w:pPr>
    <w:rPr>
      <w:rFonts w:ascii="Arial" w:eastAsia="Arial" w:hAnsi="Arial" w:cs="Arial"/>
      <w:b/>
      <w:color w:val="2C3E5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2C3E5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8.xml"/><Relationship Id="rId117" Type="http://schemas.openxmlformats.org/officeDocument/2006/relationships/image" Target="media/image560.jpg"/><Relationship Id="rId21" Type="http://schemas.openxmlformats.org/officeDocument/2006/relationships/image" Target="media/image9.jpg"/><Relationship Id="rId42" Type="http://schemas.openxmlformats.org/officeDocument/2006/relationships/image" Target="media/image18.jpg"/><Relationship Id="rId47" Type="http://schemas.openxmlformats.org/officeDocument/2006/relationships/image" Target="media/image23.jpg"/><Relationship Id="rId63" Type="http://schemas.openxmlformats.org/officeDocument/2006/relationships/image" Target="media/image30.jpg"/><Relationship Id="rId68" Type="http://schemas.openxmlformats.org/officeDocument/2006/relationships/image" Target="media/image32.jpg"/><Relationship Id="rId84" Type="http://schemas.openxmlformats.org/officeDocument/2006/relationships/image" Target="media/image42.jpg"/><Relationship Id="rId89" Type="http://schemas.openxmlformats.org/officeDocument/2006/relationships/image" Target="media/image44.jpg"/><Relationship Id="rId112" Type="http://schemas.openxmlformats.org/officeDocument/2006/relationships/image" Target="media/image540.jpg"/><Relationship Id="rId16" Type="http://schemas.openxmlformats.org/officeDocument/2006/relationships/header" Target="header6.xml"/><Relationship Id="rId107" Type="http://schemas.openxmlformats.org/officeDocument/2006/relationships/image" Target="media/image53.jpg"/><Relationship Id="rId11" Type="http://schemas.openxmlformats.org/officeDocument/2006/relationships/header" Target="header2.xml"/><Relationship Id="rId32" Type="http://schemas.openxmlformats.org/officeDocument/2006/relationships/image" Target="media/image14.jpg"/><Relationship Id="rId37" Type="http://schemas.openxmlformats.org/officeDocument/2006/relationships/header" Target="header15.xml"/><Relationship Id="rId53" Type="http://schemas.openxmlformats.org/officeDocument/2006/relationships/image" Target="media/image26.jpg"/><Relationship Id="rId58" Type="http://schemas.openxmlformats.org/officeDocument/2006/relationships/image" Target="media/image28.jpg"/><Relationship Id="rId74" Type="http://schemas.openxmlformats.org/officeDocument/2006/relationships/image" Target="media/image340.jpg"/><Relationship Id="rId79" Type="http://schemas.openxmlformats.org/officeDocument/2006/relationships/image" Target="media/image40.jpg"/><Relationship Id="rId102" Type="http://schemas.openxmlformats.org/officeDocument/2006/relationships/image" Target="media/image51.jpg"/><Relationship Id="rId123" Type="http://schemas.openxmlformats.org/officeDocument/2006/relationships/header" Target="header31.xml"/><Relationship Id="rId5" Type="http://schemas.openxmlformats.org/officeDocument/2006/relationships/footnotes" Target="footnotes.xml"/><Relationship Id="rId90" Type="http://schemas.openxmlformats.org/officeDocument/2006/relationships/image" Target="media/image45.jpg"/><Relationship Id="rId95" Type="http://schemas.openxmlformats.org/officeDocument/2006/relationships/image" Target="media/image47.jpg"/><Relationship Id="rId22" Type="http://schemas.openxmlformats.org/officeDocument/2006/relationships/image" Target="media/image10.jpg"/><Relationship Id="rId27" Type="http://schemas.openxmlformats.org/officeDocument/2006/relationships/header" Target="header9.xml"/><Relationship Id="rId43" Type="http://schemas.openxmlformats.org/officeDocument/2006/relationships/image" Target="media/image19.jpg"/><Relationship Id="rId48" Type="http://schemas.openxmlformats.org/officeDocument/2006/relationships/image" Target="media/image24.jpg"/><Relationship Id="rId64" Type="http://schemas.openxmlformats.org/officeDocument/2006/relationships/header" Target="header28.xml"/><Relationship Id="rId69" Type="http://schemas.openxmlformats.org/officeDocument/2006/relationships/image" Target="media/image33.jpg"/><Relationship Id="rId113" Type="http://schemas.openxmlformats.org/officeDocument/2006/relationships/image" Target="media/image56.jpg"/><Relationship Id="rId118" Type="http://schemas.openxmlformats.org/officeDocument/2006/relationships/image" Target="media/image570.jpg"/><Relationship Id="rId80" Type="http://schemas.openxmlformats.org/officeDocument/2006/relationships/image" Target="media/image370.jpg"/><Relationship Id="rId85" Type="http://schemas.openxmlformats.org/officeDocument/2006/relationships/image" Target="media/image43.jpg"/><Relationship Id="rId12" Type="http://schemas.openxmlformats.org/officeDocument/2006/relationships/header" Target="header3.xml"/><Relationship Id="rId17" Type="http://schemas.openxmlformats.org/officeDocument/2006/relationships/image" Target="media/image5.jpg"/><Relationship Id="rId33" Type="http://schemas.openxmlformats.org/officeDocument/2006/relationships/image" Target="media/image15.jpg"/><Relationship Id="rId38" Type="http://schemas.openxmlformats.org/officeDocument/2006/relationships/image" Target="media/image17.jpg"/><Relationship Id="rId59" Type="http://schemas.openxmlformats.org/officeDocument/2006/relationships/image" Target="media/image29.jpg"/><Relationship Id="rId103" Type="http://schemas.openxmlformats.org/officeDocument/2006/relationships/image" Target="media/image52.jpg"/><Relationship Id="rId108" Type="http://schemas.openxmlformats.org/officeDocument/2006/relationships/image" Target="media/image54.jpg"/><Relationship Id="rId124" Type="http://schemas.openxmlformats.org/officeDocument/2006/relationships/header" Target="header32.xml"/><Relationship Id="rId54" Type="http://schemas.openxmlformats.org/officeDocument/2006/relationships/header" Target="header22.xml"/><Relationship Id="rId70" Type="http://schemas.openxmlformats.org/officeDocument/2006/relationships/image" Target="media/image34.jpg"/><Relationship Id="rId75" Type="http://schemas.openxmlformats.org/officeDocument/2006/relationships/image" Target="media/image350.jpg"/><Relationship Id="rId91" Type="http://schemas.openxmlformats.org/officeDocument/2006/relationships/image" Target="media/image46.jpg"/><Relationship Id="rId96" Type="http://schemas.openxmlformats.org/officeDocument/2006/relationships/image" Target="media/image4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1.jpg"/><Relationship Id="rId28" Type="http://schemas.openxmlformats.org/officeDocument/2006/relationships/image" Target="media/image13.jpg"/><Relationship Id="rId49" Type="http://schemas.openxmlformats.org/officeDocument/2006/relationships/image" Target="media/image25.jpg"/><Relationship Id="rId114" Type="http://schemas.openxmlformats.org/officeDocument/2006/relationships/image" Target="media/image57.jpg"/><Relationship Id="rId119" Type="http://schemas.openxmlformats.org/officeDocument/2006/relationships/image" Target="media/image59.jpg"/><Relationship Id="rId44" Type="http://schemas.openxmlformats.org/officeDocument/2006/relationships/image" Target="media/image20.jpg"/><Relationship Id="rId60" Type="http://schemas.openxmlformats.org/officeDocument/2006/relationships/header" Target="header25.xml"/><Relationship Id="rId65" Type="http://schemas.openxmlformats.org/officeDocument/2006/relationships/header" Target="header29.xml"/><Relationship Id="rId81" Type="http://schemas.openxmlformats.org/officeDocument/2006/relationships/image" Target="media/image380.jpg"/><Relationship Id="rId86" Type="http://schemas.openxmlformats.org/officeDocument/2006/relationships/image" Target="media/image400.jpg"/><Relationship Id="rId13" Type="http://schemas.openxmlformats.org/officeDocument/2006/relationships/image" Target="media/image4.png"/><Relationship Id="rId18" Type="http://schemas.openxmlformats.org/officeDocument/2006/relationships/image" Target="media/image6.jpg"/><Relationship Id="rId39" Type="http://schemas.openxmlformats.org/officeDocument/2006/relationships/header" Target="header16.xml"/><Relationship Id="rId109" Type="http://schemas.openxmlformats.org/officeDocument/2006/relationships/image" Target="media/image55.jpg"/><Relationship Id="rId34" Type="http://schemas.openxmlformats.org/officeDocument/2006/relationships/image" Target="media/image16.jpg"/><Relationship Id="rId50" Type="http://schemas.openxmlformats.org/officeDocument/2006/relationships/header" Target="header19.xml"/><Relationship Id="rId55" Type="http://schemas.openxmlformats.org/officeDocument/2006/relationships/header" Target="header23.xml"/><Relationship Id="rId76" Type="http://schemas.openxmlformats.org/officeDocument/2006/relationships/image" Target="media/image360.jpg"/><Relationship Id="rId97" Type="http://schemas.openxmlformats.org/officeDocument/2006/relationships/image" Target="media/image49.jpg"/><Relationship Id="rId104" Type="http://schemas.openxmlformats.org/officeDocument/2006/relationships/image" Target="media/image490.jpg"/><Relationship Id="rId120" Type="http://schemas.openxmlformats.org/officeDocument/2006/relationships/image" Target="media/image60.jpg"/><Relationship Id="rId125" Type="http://schemas.openxmlformats.org/officeDocument/2006/relationships/header" Target="header33.xml"/><Relationship Id="rId7" Type="http://schemas.openxmlformats.org/officeDocument/2006/relationships/image" Target="media/image1.jpg"/><Relationship Id="rId71" Type="http://schemas.openxmlformats.org/officeDocument/2006/relationships/image" Target="media/image35.jpg"/><Relationship Id="rId92" Type="http://schemas.openxmlformats.org/officeDocument/2006/relationships/image" Target="media/image430.jpg"/><Relationship Id="rId2" Type="http://schemas.openxmlformats.org/officeDocument/2006/relationships/styles" Target="styles.xml"/><Relationship Id="rId29" Type="http://schemas.openxmlformats.org/officeDocument/2006/relationships/header" Target="header10.xml"/><Relationship Id="rId24" Type="http://schemas.openxmlformats.org/officeDocument/2006/relationships/image" Target="media/image12.jpg"/><Relationship Id="rId40" Type="http://schemas.openxmlformats.org/officeDocument/2006/relationships/header" Target="header17.xml"/><Relationship Id="rId45" Type="http://schemas.openxmlformats.org/officeDocument/2006/relationships/image" Target="media/image21.jpg"/><Relationship Id="rId66" Type="http://schemas.openxmlformats.org/officeDocument/2006/relationships/header" Target="header30.xml"/><Relationship Id="rId87" Type="http://schemas.openxmlformats.org/officeDocument/2006/relationships/image" Target="media/image410.jpg"/><Relationship Id="rId110" Type="http://schemas.openxmlformats.org/officeDocument/2006/relationships/image" Target="media/image520.jpg"/><Relationship Id="rId115" Type="http://schemas.openxmlformats.org/officeDocument/2006/relationships/image" Target="media/image58.jpg"/><Relationship Id="rId61" Type="http://schemas.openxmlformats.org/officeDocument/2006/relationships/header" Target="header26.xml"/><Relationship Id="rId82" Type="http://schemas.openxmlformats.org/officeDocument/2006/relationships/image" Target="media/image390.jpg"/><Relationship Id="rId19" Type="http://schemas.openxmlformats.org/officeDocument/2006/relationships/image" Target="media/image7.jpg"/><Relationship Id="rId14" Type="http://schemas.openxmlformats.org/officeDocument/2006/relationships/header" Target="header4.xml"/><Relationship Id="rId30" Type="http://schemas.openxmlformats.org/officeDocument/2006/relationships/header" Target="header11.xml"/><Relationship Id="rId35" Type="http://schemas.openxmlformats.org/officeDocument/2006/relationships/header" Target="header13.xml"/><Relationship Id="rId56" Type="http://schemas.openxmlformats.org/officeDocument/2006/relationships/header" Target="header24.xml"/><Relationship Id="rId77" Type="http://schemas.openxmlformats.org/officeDocument/2006/relationships/image" Target="media/image38.jpg"/><Relationship Id="rId100" Type="http://schemas.openxmlformats.org/officeDocument/2006/relationships/image" Target="media/image480.jpg"/><Relationship Id="rId105" Type="http://schemas.openxmlformats.org/officeDocument/2006/relationships/image" Target="media/image500.jpg"/><Relationship Id="rId12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eader" Target="header20.xml"/><Relationship Id="rId72" Type="http://schemas.openxmlformats.org/officeDocument/2006/relationships/image" Target="media/image36.jpg"/><Relationship Id="rId93" Type="http://schemas.openxmlformats.org/officeDocument/2006/relationships/image" Target="media/image440.jpg"/><Relationship Id="rId98" Type="http://schemas.openxmlformats.org/officeDocument/2006/relationships/image" Target="media/image460.jpg"/><Relationship Id="rId121" Type="http://schemas.openxmlformats.org/officeDocument/2006/relationships/image" Target="media/image580.jpg"/><Relationship Id="rId3" Type="http://schemas.openxmlformats.org/officeDocument/2006/relationships/settings" Target="settings.xml"/><Relationship Id="rId25" Type="http://schemas.openxmlformats.org/officeDocument/2006/relationships/header" Target="header7.xml"/><Relationship Id="rId46" Type="http://schemas.openxmlformats.org/officeDocument/2006/relationships/image" Target="media/image22.jpg"/><Relationship Id="rId67" Type="http://schemas.openxmlformats.org/officeDocument/2006/relationships/image" Target="media/image31.jpg"/><Relationship Id="rId116" Type="http://schemas.openxmlformats.org/officeDocument/2006/relationships/image" Target="media/image550.jpg"/><Relationship Id="rId20" Type="http://schemas.openxmlformats.org/officeDocument/2006/relationships/image" Target="media/image8.jpg"/><Relationship Id="rId41" Type="http://schemas.openxmlformats.org/officeDocument/2006/relationships/header" Target="header18.xml"/><Relationship Id="rId62" Type="http://schemas.openxmlformats.org/officeDocument/2006/relationships/header" Target="header27.xml"/><Relationship Id="rId83" Type="http://schemas.openxmlformats.org/officeDocument/2006/relationships/image" Target="media/image41.jpg"/><Relationship Id="rId88" Type="http://schemas.openxmlformats.org/officeDocument/2006/relationships/image" Target="media/image420.jpg"/><Relationship Id="rId111" Type="http://schemas.openxmlformats.org/officeDocument/2006/relationships/image" Target="media/image530.jpg"/><Relationship Id="rId15" Type="http://schemas.openxmlformats.org/officeDocument/2006/relationships/header" Target="header5.xml"/><Relationship Id="rId36" Type="http://schemas.openxmlformats.org/officeDocument/2006/relationships/header" Target="header14.xml"/><Relationship Id="rId57" Type="http://schemas.openxmlformats.org/officeDocument/2006/relationships/image" Target="media/image27.jpg"/><Relationship Id="rId106" Type="http://schemas.openxmlformats.org/officeDocument/2006/relationships/image" Target="media/image510.jpg"/><Relationship Id="rId12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header" Target="header12.xml"/><Relationship Id="rId52" Type="http://schemas.openxmlformats.org/officeDocument/2006/relationships/header" Target="header21.xml"/><Relationship Id="rId73" Type="http://schemas.openxmlformats.org/officeDocument/2006/relationships/image" Target="media/image37.jpg"/><Relationship Id="rId78" Type="http://schemas.openxmlformats.org/officeDocument/2006/relationships/image" Target="media/image39.jpg"/><Relationship Id="rId94" Type="http://schemas.openxmlformats.org/officeDocument/2006/relationships/image" Target="media/image450.jpg"/><Relationship Id="rId99" Type="http://schemas.openxmlformats.org/officeDocument/2006/relationships/image" Target="media/image470.jpg"/><Relationship Id="rId101" Type="http://schemas.openxmlformats.org/officeDocument/2006/relationships/image" Target="media/image50.jpg"/><Relationship Id="rId122" Type="http://schemas.openxmlformats.org/officeDocument/2006/relationships/image" Target="media/image590.jp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3381</Words>
  <Characters>19277</Characters>
  <Application>Microsoft Office Word</Application>
  <DocSecurity>0</DocSecurity>
  <Lines>160</Lines>
  <Paragraphs>45</Paragraphs>
  <ScaleCrop>false</ScaleCrop>
  <Company/>
  <LinksUpToDate>false</LinksUpToDate>
  <CharactersWithSpaces>22613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keywords/>
  <cp:lastModifiedBy>varad lad</cp:lastModifiedBy>
  <cp:revision>3</cp:revision>
  <dcterms:created xsi:type="dcterms:W3CDTF">2025-07-30T20:23:00Z</dcterms:created>
  <dcterms:modified xsi:type="dcterms:W3CDTF">2025-07-30T20:24:00Z</dcterms:modified>
</cp:coreProperties>
</file>