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26FCD" w14:textId="4DDB9594" w:rsidR="006A318D" w:rsidRDefault="006A318D" w:rsidP="006A318D">
      <w:pPr>
        <w:pStyle w:val="Default"/>
      </w:pPr>
      <w:r w:rsidRPr="006A318D">
        <w:rPr>
          <w:b/>
        </w:rPr>
        <w:t>Aim:</w:t>
      </w:r>
      <w:r w:rsidRPr="006A318D">
        <w:t xml:space="preserve"> demonstrate </w:t>
      </w:r>
      <w:r w:rsidR="008C617A">
        <w:t xml:space="preserve">routing protocol </w:t>
      </w:r>
      <w:proofErr w:type="gramStart"/>
      <w:r w:rsidR="008C617A">
        <w:t xml:space="preserve">simulation </w:t>
      </w:r>
      <w:r w:rsidRPr="006A318D">
        <w:t xml:space="preserve"> using</w:t>
      </w:r>
      <w:proofErr w:type="gramEnd"/>
      <w:r w:rsidRPr="006A318D">
        <w:t xml:space="preserve"> NS-2 </w:t>
      </w:r>
    </w:p>
    <w:p w14:paraId="2D47E95D" w14:textId="77777777" w:rsidR="006A318D" w:rsidRPr="006A318D" w:rsidRDefault="006A318D" w:rsidP="006A318D">
      <w:pPr>
        <w:pStyle w:val="Default"/>
      </w:pPr>
    </w:p>
    <w:p w14:paraId="3AD04FC1" w14:textId="0C8D40A6" w:rsidR="006A318D" w:rsidRDefault="006A318D" w:rsidP="006A318D">
      <w:pPr>
        <w:pStyle w:val="Default"/>
        <w:rPr>
          <w:b/>
        </w:rPr>
      </w:pPr>
      <w:r w:rsidRPr="006A318D">
        <w:rPr>
          <w:b/>
        </w:rPr>
        <w:t xml:space="preserve">Theory: </w:t>
      </w:r>
    </w:p>
    <w:p w14:paraId="21F5D56E" w14:textId="77777777" w:rsidR="008C617A" w:rsidRDefault="008C617A" w:rsidP="006A318D">
      <w:pPr>
        <w:pStyle w:val="Default"/>
        <w:rPr>
          <w:b/>
        </w:rPr>
      </w:pPr>
    </w:p>
    <w:p w14:paraId="64907714" w14:textId="6F09AE7B" w:rsidR="006A318D" w:rsidRDefault="008C617A" w:rsidP="006A318D">
      <w:pPr>
        <w:pStyle w:val="Default"/>
      </w:pPr>
      <w:r>
        <w:t>N</w:t>
      </w:r>
      <w:r w:rsidR="006A318D">
        <w:t>S2 stands for Network Simulator Version 2. It is an open-source event-driven simulator designed specifically for research in computer communication networks.</w:t>
      </w:r>
    </w:p>
    <w:p w14:paraId="6177967F" w14:textId="77777777" w:rsidR="008C617A" w:rsidRDefault="008C617A" w:rsidP="006A318D">
      <w:pPr>
        <w:pStyle w:val="Default"/>
      </w:pPr>
    </w:p>
    <w:p w14:paraId="547AB3CD" w14:textId="77777777" w:rsidR="008C617A" w:rsidRPr="008C617A" w:rsidRDefault="008C617A" w:rsidP="008C617A">
      <w:pPr>
        <w:shd w:val="clear" w:color="auto" w:fill="FFFFFF"/>
        <w:spacing w:after="15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Routing is a process in which the layer 3 devices (either router or layer 3 switch) finds the optimal path to deliver a packet from one network to another. Dynamic routing protocols uses metric, cost and hop count to identify the best path from the path available for destination network. There are mainly 3 different classes of routing protocols:</w:t>
      </w:r>
    </w:p>
    <w:p w14:paraId="3A28D895" w14:textId="77777777" w:rsid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b/>
          <w:bCs/>
          <w:color w:val="000000"/>
          <w:sz w:val="24"/>
          <w:szCs w:val="24"/>
        </w:rPr>
        <w:t>1. Distance Vector Routing Protocol</w:t>
      </w:r>
      <w:r w:rsidRPr="008C617A">
        <w:rPr>
          <w:rFonts w:ascii="Times New Roman" w:hAnsi="Times New Roman" w:cs="Times New Roman"/>
          <w:color w:val="000000"/>
          <w:sz w:val="24"/>
          <w:szCs w:val="24"/>
        </w:rPr>
        <w:t xml:space="preserve"> – These protocols </w:t>
      </w:r>
      <w:proofErr w:type="gramStart"/>
      <w:r w:rsidRPr="008C617A">
        <w:rPr>
          <w:rFonts w:ascii="Times New Roman" w:hAnsi="Times New Roman" w:cs="Times New Roman"/>
          <w:color w:val="000000"/>
          <w:sz w:val="24"/>
          <w:szCs w:val="24"/>
        </w:rPr>
        <w:t>selects</w:t>
      </w:r>
      <w:proofErr w:type="gramEnd"/>
      <w:r w:rsidRPr="008C617A">
        <w:rPr>
          <w:rFonts w:ascii="Times New Roman" w:hAnsi="Times New Roman" w:cs="Times New Roman"/>
          <w:color w:val="000000"/>
          <w:sz w:val="24"/>
          <w:szCs w:val="24"/>
        </w:rPr>
        <w:t xml:space="preserve"> best path in the basis of hop counts to reach a destination network in the particular direction. Dynamic protocol like RIP is an example of distance vector routing protocol. Hop count is each router which occurs in between the source and the destination network. The path with the least hop count will be chosen as the best path.</w:t>
      </w:r>
    </w:p>
    <w:p w14:paraId="39AD850A" w14:textId="1D22107C" w:rsidR="008C617A" w:rsidRP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Features –</w:t>
      </w:r>
    </w:p>
    <w:p w14:paraId="50D59378" w14:textId="77777777" w:rsidR="008C617A" w:rsidRPr="008C617A" w:rsidRDefault="008C617A" w:rsidP="008C617A">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Updates of network are exchanged periodically.</w:t>
      </w:r>
    </w:p>
    <w:p w14:paraId="2C873D55" w14:textId="77777777" w:rsidR="008C617A" w:rsidRPr="008C617A" w:rsidRDefault="008C617A" w:rsidP="008C617A">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Updates (routing information) is always broadcast.</w:t>
      </w:r>
    </w:p>
    <w:p w14:paraId="5B48BE71" w14:textId="77777777" w:rsidR="008C617A" w:rsidRPr="008C617A" w:rsidRDefault="008C617A" w:rsidP="008C617A">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Full routing tables are sent in updates.</w:t>
      </w:r>
    </w:p>
    <w:p w14:paraId="10BEE9B8" w14:textId="77777777" w:rsidR="008C617A" w:rsidRPr="008C617A" w:rsidRDefault="008C617A" w:rsidP="008C617A">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Routers always trust on routing information received from </w:t>
      </w:r>
      <w:proofErr w:type="spellStart"/>
      <w:r w:rsidRPr="008C617A">
        <w:rPr>
          <w:rFonts w:ascii="Times New Roman" w:hAnsi="Times New Roman" w:cs="Times New Roman"/>
          <w:color w:val="000000"/>
          <w:sz w:val="24"/>
          <w:szCs w:val="24"/>
        </w:rPr>
        <w:t>neighbor</w:t>
      </w:r>
      <w:proofErr w:type="spellEnd"/>
      <w:r w:rsidRPr="008C617A">
        <w:rPr>
          <w:rFonts w:ascii="Times New Roman" w:hAnsi="Times New Roman" w:cs="Times New Roman"/>
          <w:color w:val="000000"/>
          <w:sz w:val="24"/>
          <w:szCs w:val="24"/>
        </w:rPr>
        <w:t xml:space="preserve"> routers. This is also known as routing on </w:t>
      </w:r>
      <w:proofErr w:type="spellStart"/>
      <w:r w:rsidRPr="008C617A">
        <w:rPr>
          <w:rFonts w:ascii="Times New Roman" w:hAnsi="Times New Roman" w:cs="Times New Roman"/>
          <w:color w:val="000000"/>
          <w:sz w:val="24"/>
          <w:szCs w:val="24"/>
        </w:rPr>
        <w:t>rumors</w:t>
      </w:r>
      <w:proofErr w:type="spellEnd"/>
      <w:r w:rsidRPr="008C617A">
        <w:rPr>
          <w:rFonts w:ascii="Times New Roman" w:hAnsi="Times New Roman" w:cs="Times New Roman"/>
          <w:color w:val="000000"/>
          <w:sz w:val="24"/>
          <w:szCs w:val="24"/>
        </w:rPr>
        <w:t>.</w:t>
      </w:r>
    </w:p>
    <w:p w14:paraId="0718E435" w14:textId="77777777" w:rsidR="008C617A" w:rsidRP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Disadvantages –</w:t>
      </w:r>
    </w:p>
    <w:p w14:paraId="60F766BF" w14:textId="77777777" w:rsidR="008C617A" w:rsidRPr="008C617A" w:rsidRDefault="008C617A" w:rsidP="008C617A">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As the routing information are exchanged periodically, unnecessary traffic is generated which consumes available bandwidth.</w:t>
      </w:r>
    </w:p>
    <w:p w14:paraId="0E2D8EA6" w14:textId="77777777" w:rsidR="008C617A" w:rsidRPr="008C617A" w:rsidRDefault="008C617A" w:rsidP="008C617A">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As full routing tables are exchanged, therefore it has security issues. If an authorized person enters the network, then the whole topology will be very easy to understand.</w:t>
      </w:r>
    </w:p>
    <w:p w14:paraId="04C620F1" w14:textId="77777777" w:rsidR="008C617A" w:rsidRPr="008C617A" w:rsidRDefault="008C617A" w:rsidP="008C617A">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Also broadcasting of network periodically creates unnecessary traffic.</w:t>
      </w:r>
    </w:p>
    <w:p w14:paraId="10DEF14B" w14:textId="77777777" w:rsid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p>
    <w:p w14:paraId="3FEA7E97" w14:textId="3EDF2017" w:rsidR="008C617A" w:rsidRP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b/>
          <w:bCs/>
          <w:color w:val="000000"/>
          <w:sz w:val="24"/>
          <w:szCs w:val="24"/>
        </w:rPr>
        <w:t>2. Link State Routing Protocol</w:t>
      </w:r>
      <w:r w:rsidRPr="008C617A">
        <w:rPr>
          <w:rFonts w:ascii="Times New Roman" w:hAnsi="Times New Roman" w:cs="Times New Roman"/>
          <w:color w:val="000000"/>
          <w:sz w:val="24"/>
          <w:szCs w:val="24"/>
        </w:rPr>
        <w:t xml:space="preserve"> – These protocols know more about the Internetwork than any other distance vector routing protocol. These re also known as SPF (Shortest Path First) protocol. OSPF is an example of link state routing protocol.</w:t>
      </w:r>
    </w:p>
    <w:p w14:paraId="220733CF" w14:textId="77777777" w:rsidR="008C617A" w:rsidRP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Features –</w:t>
      </w:r>
    </w:p>
    <w:p w14:paraId="095B5495" w14:textId="77777777" w:rsidR="008C617A" w:rsidRPr="008C617A" w:rsidRDefault="008C617A" w:rsidP="008C617A">
      <w:pPr>
        <w:numPr>
          <w:ilvl w:val="0"/>
          <w:numId w:val="8"/>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Hello messages, also known as keep-alive messages are used for </w:t>
      </w:r>
      <w:proofErr w:type="spellStart"/>
      <w:r w:rsidRPr="008C617A">
        <w:rPr>
          <w:rFonts w:ascii="Times New Roman" w:hAnsi="Times New Roman" w:cs="Times New Roman"/>
          <w:color w:val="000000"/>
          <w:sz w:val="24"/>
          <w:szCs w:val="24"/>
        </w:rPr>
        <w:t>neighbor</w:t>
      </w:r>
      <w:proofErr w:type="spellEnd"/>
      <w:r w:rsidRPr="008C617A">
        <w:rPr>
          <w:rFonts w:ascii="Times New Roman" w:hAnsi="Times New Roman" w:cs="Times New Roman"/>
          <w:color w:val="000000"/>
          <w:sz w:val="24"/>
          <w:szCs w:val="24"/>
        </w:rPr>
        <w:t xml:space="preserve"> discovery and recovery.</w:t>
      </w:r>
    </w:p>
    <w:p w14:paraId="0FC89D71" w14:textId="77777777" w:rsidR="008C617A" w:rsidRPr="008C617A" w:rsidRDefault="008C617A" w:rsidP="008C617A">
      <w:pPr>
        <w:numPr>
          <w:ilvl w:val="0"/>
          <w:numId w:val="8"/>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Concept of triggered updates are used </w:t>
      </w:r>
      <w:proofErr w:type="spellStart"/>
      <w:r w:rsidRPr="008C617A">
        <w:rPr>
          <w:rFonts w:ascii="Times New Roman" w:hAnsi="Times New Roman" w:cs="Times New Roman"/>
          <w:color w:val="000000"/>
          <w:sz w:val="24"/>
          <w:szCs w:val="24"/>
        </w:rPr>
        <w:t>i.e</w:t>
      </w:r>
      <w:proofErr w:type="spellEnd"/>
      <w:r w:rsidRPr="008C617A">
        <w:rPr>
          <w:rFonts w:ascii="Times New Roman" w:hAnsi="Times New Roman" w:cs="Times New Roman"/>
          <w:color w:val="000000"/>
          <w:sz w:val="24"/>
          <w:szCs w:val="24"/>
        </w:rPr>
        <w:t xml:space="preserve"> updates are triggered only when there is a topology </w:t>
      </w:r>
      <w:proofErr w:type="gramStart"/>
      <w:r w:rsidRPr="008C617A">
        <w:rPr>
          <w:rFonts w:ascii="Times New Roman" w:hAnsi="Times New Roman" w:cs="Times New Roman"/>
          <w:color w:val="000000"/>
          <w:sz w:val="24"/>
          <w:szCs w:val="24"/>
        </w:rPr>
        <w:t>change .</w:t>
      </w:r>
      <w:proofErr w:type="gramEnd"/>
    </w:p>
    <w:p w14:paraId="1E4CAC34" w14:textId="77777777" w:rsidR="008C617A" w:rsidRPr="008C617A" w:rsidRDefault="008C617A" w:rsidP="008C617A">
      <w:pPr>
        <w:numPr>
          <w:ilvl w:val="0"/>
          <w:numId w:val="8"/>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Only that much updates are exchanged which is requested by the </w:t>
      </w:r>
      <w:proofErr w:type="spellStart"/>
      <w:r w:rsidRPr="008C617A">
        <w:rPr>
          <w:rFonts w:ascii="Times New Roman" w:hAnsi="Times New Roman" w:cs="Times New Roman"/>
          <w:color w:val="000000"/>
          <w:sz w:val="24"/>
          <w:szCs w:val="24"/>
        </w:rPr>
        <w:t>neighbor</w:t>
      </w:r>
      <w:proofErr w:type="spellEnd"/>
      <w:r w:rsidRPr="008C617A">
        <w:rPr>
          <w:rFonts w:ascii="Times New Roman" w:hAnsi="Times New Roman" w:cs="Times New Roman"/>
          <w:color w:val="000000"/>
          <w:sz w:val="24"/>
          <w:szCs w:val="24"/>
        </w:rPr>
        <w:t xml:space="preserve"> router.</w:t>
      </w:r>
    </w:p>
    <w:p w14:paraId="7E770A8C" w14:textId="77777777" w:rsidR="008C617A" w:rsidRPr="008C617A" w:rsidRDefault="008C617A" w:rsidP="008C617A">
      <w:pPr>
        <w:shd w:val="clear" w:color="auto" w:fill="FFFFFF"/>
        <w:spacing w:after="15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Link state routing protocol maintains three tables namely:</w:t>
      </w:r>
    </w:p>
    <w:p w14:paraId="37DC9DE3" w14:textId="77777777" w:rsidR="008C617A" w:rsidRPr="008C617A" w:rsidRDefault="008C617A" w:rsidP="008C617A">
      <w:pPr>
        <w:numPr>
          <w:ilvl w:val="0"/>
          <w:numId w:val="9"/>
        </w:numPr>
        <w:shd w:val="clear" w:color="auto" w:fill="FFFFFF"/>
        <w:spacing w:after="0" w:line="240" w:lineRule="auto"/>
        <w:ind w:left="540"/>
        <w:jc w:val="both"/>
        <w:textAlignment w:val="baseline"/>
        <w:rPr>
          <w:rFonts w:ascii="Times New Roman" w:hAnsi="Times New Roman" w:cs="Times New Roman"/>
          <w:color w:val="000000"/>
          <w:sz w:val="24"/>
          <w:szCs w:val="24"/>
        </w:rPr>
      </w:pPr>
      <w:proofErr w:type="spellStart"/>
      <w:r w:rsidRPr="008C617A">
        <w:rPr>
          <w:rFonts w:ascii="Times New Roman" w:hAnsi="Times New Roman" w:cs="Times New Roman"/>
          <w:color w:val="000000"/>
          <w:sz w:val="24"/>
          <w:szCs w:val="24"/>
        </w:rPr>
        <w:t>Neighbor</w:t>
      </w:r>
      <w:proofErr w:type="spellEnd"/>
      <w:r w:rsidRPr="008C617A">
        <w:rPr>
          <w:rFonts w:ascii="Times New Roman" w:hAnsi="Times New Roman" w:cs="Times New Roman"/>
          <w:color w:val="000000"/>
          <w:sz w:val="24"/>
          <w:szCs w:val="24"/>
        </w:rPr>
        <w:t xml:space="preserve"> table- the table which contains information about the </w:t>
      </w:r>
      <w:proofErr w:type="spellStart"/>
      <w:r w:rsidRPr="008C617A">
        <w:rPr>
          <w:rFonts w:ascii="Times New Roman" w:hAnsi="Times New Roman" w:cs="Times New Roman"/>
          <w:color w:val="000000"/>
          <w:sz w:val="24"/>
          <w:szCs w:val="24"/>
        </w:rPr>
        <w:t>neighbors</w:t>
      </w:r>
      <w:proofErr w:type="spellEnd"/>
      <w:r w:rsidRPr="008C617A">
        <w:rPr>
          <w:rFonts w:ascii="Times New Roman" w:hAnsi="Times New Roman" w:cs="Times New Roman"/>
          <w:color w:val="000000"/>
          <w:sz w:val="24"/>
          <w:szCs w:val="24"/>
        </w:rPr>
        <w:t xml:space="preserve"> of the router only, </w:t>
      </w:r>
      <w:proofErr w:type="spellStart"/>
      <w:r w:rsidRPr="008C617A">
        <w:rPr>
          <w:rFonts w:ascii="Times New Roman" w:hAnsi="Times New Roman" w:cs="Times New Roman"/>
          <w:color w:val="000000"/>
          <w:sz w:val="24"/>
          <w:szCs w:val="24"/>
        </w:rPr>
        <w:t>i.e</w:t>
      </w:r>
      <w:proofErr w:type="spellEnd"/>
      <w:r w:rsidRPr="008C617A">
        <w:rPr>
          <w:rFonts w:ascii="Times New Roman" w:hAnsi="Times New Roman" w:cs="Times New Roman"/>
          <w:color w:val="000000"/>
          <w:sz w:val="24"/>
          <w:szCs w:val="24"/>
        </w:rPr>
        <w:t>, to which adjacency has been formed.</w:t>
      </w:r>
    </w:p>
    <w:p w14:paraId="25A1DF37" w14:textId="77777777" w:rsidR="008C617A" w:rsidRPr="008C617A" w:rsidRDefault="008C617A" w:rsidP="008C617A">
      <w:pPr>
        <w:numPr>
          <w:ilvl w:val="0"/>
          <w:numId w:val="9"/>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Topology table- This table contains information about the whole topology </w:t>
      </w:r>
      <w:proofErr w:type="spellStart"/>
      <w:r w:rsidRPr="008C617A">
        <w:rPr>
          <w:rFonts w:ascii="Times New Roman" w:hAnsi="Times New Roman" w:cs="Times New Roman"/>
          <w:color w:val="000000"/>
          <w:sz w:val="24"/>
          <w:szCs w:val="24"/>
        </w:rPr>
        <w:t>i.e</w:t>
      </w:r>
      <w:proofErr w:type="spellEnd"/>
      <w:r w:rsidRPr="008C617A">
        <w:rPr>
          <w:rFonts w:ascii="Times New Roman" w:hAnsi="Times New Roman" w:cs="Times New Roman"/>
          <w:color w:val="000000"/>
          <w:sz w:val="24"/>
          <w:szCs w:val="24"/>
        </w:rPr>
        <w:t xml:space="preserve"> contains both best and backup routes to </w:t>
      </w:r>
      <w:proofErr w:type="gramStart"/>
      <w:r w:rsidRPr="008C617A">
        <w:rPr>
          <w:rFonts w:ascii="Times New Roman" w:hAnsi="Times New Roman" w:cs="Times New Roman"/>
          <w:color w:val="000000"/>
          <w:sz w:val="24"/>
          <w:szCs w:val="24"/>
        </w:rPr>
        <w:t>particular advertised</w:t>
      </w:r>
      <w:proofErr w:type="gramEnd"/>
      <w:r w:rsidRPr="008C617A">
        <w:rPr>
          <w:rFonts w:ascii="Times New Roman" w:hAnsi="Times New Roman" w:cs="Times New Roman"/>
          <w:color w:val="000000"/>
          <w:sz w:val="24"/>
          <w:szCs w:val="24"/>
        </w:rPr>
        <w:t xml:space="preserve"> network.</w:t>
      </w:r>
    </w:p>
    <w:p w14:paraId="4DFCFAF9" w14:textId="77777777" w:rsidR="008C617A" w:rsidRPr="008C617A" w:rsidRDefault="008C617A" w:rsidP="008C617A">
      <w:pPr>
        <w:numPr>
          <w:ilvl w:val="0"/>
          <w:numId w:val="9"/>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Routing table- This table contains all the best routes to the advertised network.</w:t>
      </w:r>
    </w:p>
    <w:p w14:paraId="273F0AB3" w14:textId="77777777" w:rsid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p>
    <w:p w14:paraId="7D3512EC" w14:textId="53DB830A" w:rsidR="008C617A" w:rsidRP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Advantages –</w:t>
      </w:r>
    </w:p>
    <w:p w14:paraId="7823DA39" w14:textId="77777777" w:rsidR="008C617A" w:rsidRPr="008C617A" w:rsidRDefault="008C617A" w:rsidP="008C617A">
      <w:pPr>
        <w:numPr>
          <w:ilvl w:val="0"/>
          <w:numId w:val="10"/>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As it maintains separate tables for both best route and the backup routes </w:t>
      </w:r>
      <w:proofErr w:type="gramStart"/>
      <w:r w:rsidRPr="008C617A">
        <w:rPr>
          <w:rFonts w:ascii="Times New Roman" w:hAnsi="Times New Roman" w:cs="Times New Roman"/>
          <w:color w:val="000000"/>
          <w:sz w:val="24"/>
          <w:szCs w:val="24"/>
        </w:rPr>
        <w:t>( whole</w:t>
      </w:r>
      <w:proofErr w:type="gramEnd"/>
      <w:r w:rsidRPr="008C617A">
        <w:rPr>
          <w:rFonts w:ascii="Times New Roman" w:hAnsi="Times New Roman" w:cs="Times New Roman"/>
          <w:color w:val="000000"/>
          <w:sz w:val="24"/>
          <w:szCs w:val="24"/>
        </w:rPr>
        <w:t xml:space="preserve"> topology) therefore it has more knowledge of the inter network than any other distance vector routing protocol.</w:t>
      </w:r>
    </w:p>
    <w:p w14:paraId="1277AB87" w14:textId="77777777" w:rsidR="008C617A" w:rsidRPr="008C617A" w:rsidRDefault="008C617A" w:rsidP="008C617A">
      <w:pPr>
        <w:numPr>
          <w:ilvl w:val="0"/>
          <w:numId w:val="10"/>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lastRenderedPageBreak/>
        <w:t>Concept of triggered updates are used therefore no more unnecessary bandwidth consumption is seen like in distance vector routing protocol.</w:t>
      </w:r>
    </w:p>
    <w:p w14:paraId="13FC2666" w14:textId="388A365E" w:rsidR="008C617A" w:rsidRDefault="008C617A" w:rsidP="008C617A">
      <w:pPr>
        <w:numPr>
          <w:ilvl w:val="0"/>
          <w:numId w:val="10"/>
        </w:numPr>
        <w:shd w:val="clear" w:color="auto" w:fill="FFFFFF"/>
        <w:spacing w:after="0" w:line="240" w:lineRule="auto"/>
        <w:ind w:left="540"/>
        <w:jc w:val="both"/>
        <w:textAlignment w:val="baseline"/>
        <w:rPr>
          <w:rFonts w:ascii="Times New Roman" w:hAnsi="Times New Roman" w:cs="Times New Roman"/>
          <w:color w:val="000000"/>
          <w:sz w:val="24"/>
          <w:szCs w:val="24"/>
        </w:rPr>
      </w:pPr>
      <w:r w:rsidRPr="008C617A">
        <w:rPr>
          <w:rFonts w:ascii="Times New Roman" w:hAnsi="Times New Roman" w:cs="Times New Roman"/>
          <w:color w:val="000000"/>
          <w:sz w:val="24"/>
          <w:szCs w:val="24"/>
        </w:rPr>
        <w:t>Partial updates are triggered when there is a topology change, not a full update like distance vector routing protocol where whole routing table is exchanged.</w:t>
      </w:r>
    </w:p>
    <w:p w14:paraId="2954769D" w14:textId="77777777" w:rsidR="008C617A" w:rsidRPr="008C617A" w:rsidRDefault="008C617A" w:rsidP="008C617A">
      <w:pPr>
        <w:shd w:val="clear" w:color="auto" w:fill="FFFFFF"/>
        <w:spacing w:after="0" w:line="240" w:lineRule="auto"/>
        <w:ind w:left="540"/>
        <w:jc w:val="both"/>
        <w:textAlignment w:val="baseline"/>
        <w:rPr>
          <w:rFonts w:ascii="Times New Roman" w:hAnsi="Times New Roman" w:cs="Times New Roman"/>
          <w:color w:val="000000"/>
          <w:sz w:val="24"/>
          <w:szCs w:val="24"/>
        </w:rPr>
      </w:pPr>
    </w:p>
    <w:p w14:paraId="4B59CE0D" w14:textId="77777777" w:rsidR="008C617A" w:rsidRPr="008C617A" w:rsidRDefault="008C617A" w:rsidP="008C617A">
      <w:pPr>
        <w:shd w:val="clear" w:color="auto" w:fill="FFFFFF"/>
        <w:spacing w:after="0" w:line="240" w:lineRule="auto"/>
        <w:jc w:val="both"/>
        <w:textAlignment w:val="baseline"/>
        <w:rPr>
          <w:rFonts w:ascii="Times New Roman" w:hAnsi="Times New Roman" w:cs="Times New Roman"/>
          <w:color w:val="000000"/>
          <w:sz w:val="24"/>
          <w:szCs w:val="24"/>
        </w:rPr>
      </w:pPr>
      <w:r w:rsidRPr="008C617A">
        <w:rPr>
          <w:rFonts w:ascii="Times New Roman" w:hAnsi="Times New Roman" w:cs="Times New Roman"/>
          <w:b/>
          <w:bCs/>
          <w:color w:val="000000"/>
          <w:sz w:val="24"/>
          <w:szCs w:val="24"/>
        </w:rPr>
        <w:t>3. Advanced Distance vector routing protocol</w:t>
      </w:r>
      <w:r w:rsidRPr="008C617A">
        <w:rPr>
          <w:rFonts w:ascii="Times New Roman" w:hAnsi="Times New Roman" w:cs="Times New Roman"/>
          <w:color w:val="000000"/>
          <w:sz w:val="24"/>
          <w:szCs w:val="24"/>
        </w:rPr>
        <w:t xml:space="preserve"> – It is also known as hybrid routing protocol which uses the concept of both distance vector and link state routing protocol. </w:t>
      </w:r>
      <w:hyperlink r:id="rId5" w:tgtFrame="_blank" w:history="1">
        <w:r w:rsidRPr="008C617A">
          <w:rPr>
            <w:rFonts w:ascii="Times New Roman" w:hAnsi="Times New Roman" w:cs="Times New Roman"/>
            <w:color w:val="000000"/>
            <w:sz w:val="24"/>
            <w:szCs w:val="24"/>
          </w:rPr>
          <w:t>Enhanced Interior Gateway Routing Protocol (EIGRP)</w:t>
        </w:r>
      </w:hyperlink>
      <w:r w:rsidRPr="008C617A">
        <w:rPr>
          <w:rFonts w:ascii="Times New Roman" w:hAnsi="Times New Roman" w:cs="Times New Roman"/>
          <w:color w:val="000000"/>
          <w:sz w:val="24"/>
          <w:szCs w:val="24"/>
        </w:rPr>
        <w:t xml:space="preserve"> is an example of this class if routing protocol. EIGRP acts as a link state routing protocol as it uses the concept of Hello protocol for </w:t>
      </w:r>
      <w:proofErr w:type="spellStart"/>
      <w:r w:rsidRPr="008C617A">
        <w:rPr>
          <w:rFonts w:ascii="Times New Roman" w:hAnsi="Times New Roman" w:cs="Times New Roman"/>
          <w:color w:val="000000"/>
          <w:sz w:val="24"/>
          <w:szCs w:val="24"/>
        </w:rPr>
        <w:t>neighbor</w:t>
      </w:r>
      <w:proofErr w:type="spellEnd"/>
      <w:r w:rsidRPr="008C617A">
        <w:rPr>
          <w:rFonts w:ascii="Times New Roman" w:hAnsi="Times New Roman" w:cs="Times New Roman"/>
          <w:color w:val="000000"/>
          <w:sz w:val="24"/>
          <w:szCs w:val="24"/>
        </w:rPr>
        <w:t xml:space="preserve"> discovery and forming adjacency. Also, partial updates are triggered when a change occurs. EIGRP acts as distance vector routing protocol as it learned routes from directly connected </w:t>
      </w:r>
      <w:proofErr w:type="spellStart"/>
      <w:r w:rsidRPr="008C617A">
        <w:rPr>
          <w:rFonts w:ascii="Times New Roman" w:hAnsi="Times New Roman" w:cs="Times New Roman"/>
          <w:color w:val="000000"/>
          <w:sz w:val="24"/>
          <w:szCs w:val="24"/>
        </w:rPr>
        <w:t>neighbors</w:t>
      </w:r>
      <w:proofErr w:type="spellEnd"/>
      <w:r w:rsidRPr="008C617A">
        <w:rPr>
          <w:rFonts w:ascii="Times New Roman" w:hAnsi="Times New Roman" w:cs="Times New Roman"/>
          <w:color w:val="000000"/>
          <w:sz w:val="24"/>
          <w:szCs w:val="24"/>
        </w:rPr>
        <w:t>.</w:t>
      </w:r>
    </w:p>
    <w:p w14:paraId="30FDC3A2" w14:textId="03E66FB6" w:rsidR="008C617A" w:rsidRDefault="008C617A" w:rsidP="008C617A">
      <w:pPr>
        <w:spacing w:before="100" w:beforeAutospacing="1" w:after="100" w:afterAutospacing="1" w:line="240" w:lineRule="auto"/>
        <w:rPr>
          <w:rFonts w:ascii="Times New Roman" w:hAnsi="Times New Roman" w:cs="Times New Roman"/>
          <w:b/>
          <w:bCs/>
          <w:color w:val="000000"/>
          <w:sz w:val="24"/>
          <w:szCs w:val="24"/>
        </w:rPr>
      </w:pPr>
      <w:r w:rsidRPr="008C617A">
        <w:rPr>
          <w:rFonts w:ascii="Times New Roman" w:hAnsi="Times New Roman" w:cs="Times New Roman"/>
          <w:b/>
          <w:bCs/>
          <w:color w:val="000000"/>
          <w:sz w:val="24"/>
          <w:szCs w:val="24"/>
        </w:rPr>
        <w:t>Approach:</w:t>
      </w:r>
    </w:p>
    <w:p w14:paraId="3A584BEB" w14:textId="53179627" w:rsidR="008C617A" w:rsidRPr="008C617A" w:rsidRDefault="008C617A" w:rsidP="008C617A">
      <w:pPr>
        <w:spacing w:before="100" w:beforeAutospacing="1" w:after="100" w:afterAutospacing="1" w:line="240" w:lineRule="auto"/>
        <w:rPr>
          <w:rFonts w:ascii="Times New Roman" w:hAnsi="Times New Roman" w:cs="Times New Roman"/>
          <w:color w:val="000000"/>
          <w:sz w:val="24"/>
          <w:szCs w:val="24"/>
        </w:rPr>
      </w:pPr>
      <w:r w:rsidRPr="008C617A">
        <w:rPr>
          <w:rFonts w:ascii="Times New Roman" w:hAnsi="Times New Roman" w:cs="Times New Roman"/>
          <w:color w:val="000000"/>
          <w:sz w:val="24"/>
          <w:szCs w:val="24"/>
        </w:rPr>
        <w:t xml:space="preserve">Simulate </w:t>
      </w:r>
      <w:proofErr w:type="gramStart"/>
      <w:r w:rsidRPr="008C617A">
        <w:rPr>
          <w:rFonts w:ascii="Times New Roman" w:hAnsi="Times New Roman" w:cs="Times New Roman"/>
          <w:color w:val="000000"/>
          <w:sz w:val="24"/>
          <w:szCs w:val="24"/>
        </w:rPr>
        <w:t>any one</w:t>
      </w:r>
      <w:proofErr w:type="gramEnd"/>
      <w:r w:rsidRPr="008C617A">
        <w:rPr>
          <w:rFonts w:ascii="Times New Roman" w:hAnsi="Times New Roman" w:cs="Times New Roman"/>
          <w:color w:val="000000"/>
          <w:sz w:val="24"/>
          <w:szCs w:val="24"/>
        </w:rPr>
        <w:t xml:space="preserve"> routing protocol from above given types using NS2.</w:t>
      </w:r>
    </w:p>
    <w:p w14:paraId="3F5FBE2A" w14:textId="77777777" w:rsidR="006A318D" w:rsidRPr="008C617A" w:rsidRDefault="006A318D" w:rsidP="006A318D">
      <w:pPr>
        <w:pStyle w:val="Default"/>
      </w:pPr>
    </w:p>
    <w:tbl>
      <w:tblPr>
        <w:tblStyle w:val="TableGrid"/>
        <w:tblW w:w="0" w:type="auto"/>
        <w:tblLook w:val="04A0" w:firstRow="1" w:lastRow="0" w:firstColumn="1" w:lastColumn="0" w:noHBand="0" w:noVBand="1"/>
      </w:tblPr>
      <w:tblGrid>
        <w:gridCol w:w="9242"/>
      </w:tblGrid>
      <w:tr w:rsidR="008C617A" w14:paraId="106D8D94" w14:textId="77777777" w:rsidTr="008C617A">
        <w:trPr>
          <w:trHeight w:val="409"/>
        </w:trPr>
        <w:tc>
          <w:tcPr>
            <w:tcW w:w="9242" w:type="dxa"/>
          </w:tcPr>
          <w:p w14:paraId="74C11AD5" w14:textId="358BA013" w:rsidR="008C617A" w:rsidRDefault="008C617A" w:rsidP="008C617A">
            <w:pPr>
              <w:pStyle w:val="Default"/>
              <w:rPr>
                <w:b/>
                <w:bCs/>
              </w:rPr>
            </w:pPr>
            <w:r w:rsidRPr="006A318D">
              <w:rPr>
                <w:b/>
                <w:bCs/>
              </w:rPr>
              <w:t xml:space="preserve">Conclusion: </w:t>
            </w:r>
          </w:p>
          <w:p w14:paraId="73DC34C9" w14:textId="77777777" w:rsidR="008C617A" w:rsidRPr="006A318D" w:rsidRDefault="008C617A" w:rsidP="008C617A">
            <w:pPr>
              <w:pStyle w:val="Default"/>
            </w:pPr>
          </w:p>
          <w:p w14:paraId="2657C6AC" w14:textId="77777777" w:rsidR="008C617A" w:rsidRDefault="008C617A" w:rsidP="006A318D">
            <w:pPr>
              <w:pStyle w:val="Default"/>
              <w:rPr>
                <w:b/>
                <w:bCs/>
              </w:rPr>
            </w:pPr>
          </w:p>
        </w:tc>
      </w:tr>
    </w:tbl>
    <w:p w14:paraId="570F342A" w14:textId="3ABC2264" w:rsidR="006A318D" w:rsidRPr="006A318D" w:rsidRDefault="006A318D" w:rsidP="006A318D">
      <w:pPr>
        <w:pStyle w:val="Default"/>
      </w:pPr>
      <w:r w:rsidRPr="006A318D">
        <w:rPr>
          <w:b/>
          <w:bCs/>
        </w:rPr>
        <w:t xml:space="preserve"> </w:t>
      </w:r>
    </w:p>
    <w:tbl>
      <w:tblPr>
        <w:tblStyle w:val="TableGrid"/>
        <w:tblW w:w="0" w:type="auto"/>
        <w:tblLook w:val="04A0" w:firstRow="1" w:lastRow="0" w:firstColumn="1" w:lastColumn="0" w:noHBand="0" w:noVBand="1"/>
      </w:tblPr>
      <w:tblGrid>
        <w:gridCol w:w="9242"/>
      </w:tblGrid>
      <w:tr w:rsidR="008C617A" w14:paraId="31013DEA" w14:textId="77777777" w:rsidTr="008C617A">
        <w:tc>
          <w:tcPr>
            <w:tcW w:w="9242" w:type="dxa"/>
          </w:tcPr>
          <w:p w14:paraId="76B63A56" w14:textId="77777777" w:rsidR="00751DF1" w:rsidRDefault="0053231D" w:rsidP="0053231D">
            <w:pPr>
              <w:shd w:val="clear" w:color="auto" w:fill="FFFFFF"/>
              <w:spacing w:before="100" w:beforeAutospacing="1" w:after="100" w:afterAutospacing="1" w:line="450" w:lineRule="atLeast"/>
              <w:rPr>
                <w:rFonts w:ascii="Times New Roman" w:eastAsia="Times New Roman" w:hAnsi="Times New Roman" w:cs="Times New Roman"/>
                <w:sz w:val="27"/>
                <w:szCs w:val="27"/>
                <w:lang w:eastAsia="en-IN"/>
              </w:rPr>
            </w:pPr>
            <w:proofErr w:type="spellStart"/>
            <w:r w:rsidRPr="00751DF1">
              <w:rPr>
                <w:rFonts w:ascii="Times New Roman" w:eastAsia="Times New Roman" w:hAnsi="Times New Roman" w:cs="Times New Roman"/>
                <w:b/>
                <w:bCs/>
                <w:sz w:val="27"/>
                <w:szCs w:val="27"/>
                <w:lang w:eastAsia="en-IN"/>
              </w:rPr>
              <w:t>Postlab</w:t>
            </w:r>
            <w:proofErr w:type="spellEnd"/>
            <w:r w:rsidRPr="00751DF1">
              <w:rPr>
                <w:rFonts w:ascii="Times New Roman" w:eastAsia="Times New Roman" w:hAnsi="Times New Roman" w:cs="Times New Roman"/>
                <w:b/>
                <w:bCs/>
                <w:sz w:val="27"/>
                <w:szCs w:val="27"/>
                <w:lang w:eastAsia="en-IN"/>
              </w:rPr>
              <w:t>:</w:t>
            </w:r>
            <w:r>
              <w:rPr>
                <w:rFonts w:ascii="Times New Roman" w:eastAsia="Times New Roman" w:hAnsi="Times New Roman" w:cs="Times New Roman"/>
                <w:sz w:val="27"/>
                <w:szCs w:val="27"/>
                <w:lang w:eastAsia="en-IN"/>
              </w:rPr>
              <w:t xml:space="preserve"> </w:t>
            </w:r>
          </w:p>
          <w:p w14:paraId="5F94DDC6" w14:textId="56F7AD0A" w:rsidR="0053231D" w:rsidRDefault="0053231D" w:rsidP="0053231D">
            <w:pPr>
              <w:shd w:val="clear" w:color="auto" w:fill="FFFFFF"/>
              <w:spacing w:before="100" w:beforeAutospacing="1" w:after="100" w:afterAutospacing="1" w:line="450" w:lineRule="atLeast"/>
              <w:rPr>
                <w:rFonts w:ascii="Times New Roman" w:eastAsia="Times New Roman" w:hAnsi="Times New Roman" w:cs="Times New Roman"/>
                <w:sz w:val="27"/>
                <w:szCs w:val="27"/>
                <w:lang w:eastAsia="en-IN"/>
              </w:rPr>
            </w:pPr>
            <w:r>
              <w:rPr>
                <w:rFonts w:ascii="Times New Roman" w:eastAsia="Times New Roman" w:hAnsi="Times New Roman" w:cs="Times New Roman"/>
                <w:sz w:val="27"/>
                <w:szCs w:val="27"/>
                <w:lang w:eastAsia="en-IN"/>
              </w:rPr>
              <w:t xml:space="preserve">GATE -CS-2010  </w:t>
            </w:r>
          </w:p>
          <w:p w14:paraId="0DFF01D9" w14:textId="515C5E27" w:rsidR="0053231D" w:rsidRPr="0053231D" w:rsidRDefault="0053231D" w:rsidP="0053231D">
            <w:pPr>
              <w:shd w:val="clear" w:color="auto" w:fill="FFFFFF"/>
              <w:spacing w:before="100" w:beforeAutospacing="1" w:after="100" w:afterAutospacing="1" w:line="450" w:lineRule="atLeast"/>
              <w:rPr>
                <w:rFonts w:ascii="Times New Roman" w:eastAsia="Times New Roman" w:hAnsi="Times New Roman" w:cs="Times New Roman"/>
                <w:sz w:val="27"/>
                <w:szCs w:val="27"/>
                <w:lang w:eastAsia="en-IN"/>
              </w:rPr>
            </w:pPr>
            <w:r w:rsidRPr="0053231D">
              <w:rPr>
                <w:rFonts w:ascii="Times New Roman" w:eastAsia="Times New Roman" w:hAnsi="Times New Roman" w:cs="Times New Roman"/>
                <w:sz w:val="27"/>
                <w:szCs w:val="27"/>
                <w:lang w:eastAsia="en-IN"/>
              </w:rPr>
              <w:t>Consider a network with 6 routers R1 to R6 connected with links having weights as shown in the following diagram</w:t>
            </w:r>
          </w:p>
          <w:p w14:paraId="0AF696CF" w14:textId="0FD01AC1" w:rsidR="0053231D" w:rsidRPr="0053231D" w:rsidRDefault="0053231D" w:rsidP="0053231D">
            <w:pPr>
              <w:shd w:val="clear" w:color="auto" w:fill="FFFFFF"/>
              <w:spacing w:line="450" w:lineRule="atLeast"/>
              <w:rPr>
                <w:rFonts w:ascii="Times New Roman" w:eastAsia="Times New Roman" w:hAnsi="Times New Roman" w:cs="Times New Roman"/>
                <w:sz w:val="27"/>
                <w:szCs w:val="27"/>
                <w:lang w:eastAsia="en-IN"/>
              </w:rPr>
            </w:pPr>
            <w:r w:rsidRPr="0053231D">
              <w:rPr>
                <w:rFonts w:ascii="Times New Roman" w:eastAsia="Times New Roman" w:hAnsi="Times New Roman" w:cs="Times New Roman"/>
                <w:noProof/>
                <w:sz w:val="27"/>
                <w:szCs w:val="27"/>
                <w:lang w:eastAsia="en-IN"/>
              </w:rPr>
              <w:drawing>
                <wp:inline distT="0" distB="0" distL="0" distR="0" wp14:anchorId="7BF8AC82" wp14:editId="02C9B923">
                  <wp:extent cx="3867150"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2181225"/>
                          </a:xfrm>
                          <a:prstGeom prst="rect">
                            <a:avLst/>
                          </a:prstGeom>
                          <a:noFill/>
                          <a:ln>
                            <a:noFill/>
                          </a:ln>
                        </pic:spPr>
                      </pic:pic>
                    </a:graphicData>
                  </a:graphic>
                </wp:inline>
              </w:drawing>
            </w:r>
          </w:p>
          <w:p w14:paraId="6340F21E" w14:textId="77777777" w:rsidR="008C617A" w:rsidRDefault="0053231D" w:rsidP="0053231D">
            <w:pPr>
              <w:shd w:val="clear" w:color="auto" w:fill="FFFFFF"/>
              <w:spacing w:before="100" w:beforeAutospacing="1" w:after="100" w:afterAutospacing="1" w:line="450" w:lineRule="atLeast"/>
              <w:rPr>
                <w:rFonts w:ascii="Times New Roman" w:eastAsia="Times New Roman" w:hAnsi="Times New Roman" w:cs="Times New Roman"/>
                <w:sz w:val="27"/>
                <w:szCs w:val="27"/>
                <w:lang w:eastAsia="en-IN"/>
              </w:rPr>
            </w:pPr>
            <w:r w:rsidRPr="0053231D">
              <w:rPr>
                <w:rFonts w:ascii="Times New Roman" w:eastAsia="Times New Roman" w:hAnsi="Times New Roman" w:cs="Times New Roman"/>
                <w:sz w:val="27"/>
                <w:szCs w:val="27"/>
                <w:lang w:eastAsia="en-IN"/>
              </w:rPr>
              <w:t xml:space="preserve">All the routers use the distance </w:t>
            </w:r>
            <w:proofErr w:type="gramStart"/>
            <w:r w:rsidRPr="0053231D">
              <w:rPr>
                <w:rFonts w:ascii="Times New Roman" w:eastAsia="Times New Roman" w:hAnsi="Times New Roman" w:cs="Times New Roman"/>
                <w:sz w:val="27"/>
                <w:szCs w:val="27"/>
                <w:lang w:eastAsia="en-IN"/>
              </w:rPr>
              <w:t>vector based</w:t>
            </w:r>
            <w:proofErr w:type="gramEnd"/>
            <w:r w:rsidRPr="0053231D">
              <w:rPr>
                <w:rFonts w:ascii="Times New Roman" w:eastAsia="Times New Roman" w:hAnsi="Times New Roman" w:cs="Times New Roman"/>
                <w:sz w:val="27"/>
                <w:szCs w:val="27"/>
                <w:lang w:eastAsia="en-IN"/>
              </w:rPr>
              <w:t xml:space="preserve"> routing algorithm to update their routing tables. Each router starts with its routing table initialized to contain an entry for each neighbour with the weight of the respective connecting link. After </w:t>
            </w:r>
            <w:r w:rsidRPr="0053231D">
              <w:rPr>
                <w:rFonts w:ascii="Times New Roman" w:eastAsia="Times New Roman" w:hAnsi="Times New Roman" w:cs="Times New Roman"/>
                <w:sz w:val="27"/>
                <w:szCs w:val="27"/>
                <w:lang w:eastAsia="en-IN"/>
              </w:rPr>
              <w:lastRenderedPageBreak/>
              <w:t>all the routing tables stabilize, how many links in the network will never be used for carrying any data?</w:t>
            </w:r>
          </w:p>
          <w:p w14:paraId="73A0EDA5"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7D769B98"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7F1AF4A2"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3C0185F9"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63FE9AA7"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7B05D101"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319FB3B3"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473CB6B9"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0C952948" w14:textId="515D60D5"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0658B5A2" w14:textId="143CAAB2"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766D33E5" w14:textId="566CD219"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27C4F74E" w14:textId="4A50263B"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7FD7766D" w14:textId="07E7415E"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4DC359BC" w14:textId="5A56700A"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41151B4E"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p>
          <w:p w14:paraId="0BCC2056" w14:textId="77777777" w:rsidR="00751DF1" w:rsidRDefault="00751DF1" w:rsidP="0053231D">
            <w:pPr>
              <w:shd w:val="clear" w:color="auto" w:fill="FFFFFF"/>
              <w:spacing w:before="100" w:beforeAutospacing="1" w:after="100" w:afterAutospacing="1" w:line="450" w:lineRule="atLeast"/>
              <w:rPr>
                <w:rFonts w:ascii="Times New Roman" w:hAnsi="Times New Roman" w:cs="Times New Roman"/>
                <w:sz w:val="24"/>
                <w:szCs w:val="24"/>
              </w:rPr>
            </w:pPr>
            <w:bookmarkStart w:id="0" w:name="_GoBack"/>
            <w:bookmarkEnd w:id="0"/>
          </w:p>
        </w:tc>
      </w:tr>
    </w:tbl>
    <w:p w14:paraId="4E4DF179" w14:textId="77777777" w:rsidR="00751DF1" w:rsidRDefault="00751DF1" w:rsidP="00F3278E">
      <w:pPr>
        <w:rPr>
          <w:rFonts w:ascii="Times New Roman" w:hAnsi="Times New Roman" w:cs="Times New Roman"/>
          <w:sz w:val="24"/>
          <w:szCs w:val="24"/>
        </w:rPr>
      </w:pPr>
    </w:p>
    <w:p w14:paraId="0FF45DAA" w14:textId="47E8F00D" w:rsidR="006C0649" w:rsidRDefault="006A318D" w:rsidP="00F3278E">
      <w:pPr>
        <w:rPr>
          <w:rFonts w:ascii="Times New Roman" w:hAnsi="Times New Roman" w:cs="Times New Roman"/>
          <w:sz w:val="24"/>
          <w:szCs w:val="24"/>
        </w:rPr>
      </w:pPr>
      <w:r w:rsidRPr="006A318D">
        <w:rPr>
          <w:rFonts w:ascii="Times New Roman" w:hAnsi="Times New Roman" w:cs="Times New Roman"/>
          <w:sz w:val="24"/>
          <w:szCs w:val="24"/>
        </w:rPr>
        <w:t xml:space="preserve">Signature of </w:t>
      </w:r>
      <w:proofErr w:type="gramStart"/>
      <w:r w:rsidRPr="006A318D">
        <w:rPr>
          <w:rFonts w:ascii="Times New Roman" w:hAnsi="Times New Roman" w:cs="Times New Roman"/>
          <w:sz w:val="24"/>
          <w:szCs w:val="24"/>
        </w:rPr>
        <w:t xml:space="preserve">Faculty </w:t>
      </w:r>
      <w:r w:rsidR="006C0649">
        <w:rPr>
          <w:rFonts w:ascii="Times New Roman" w:hAnsi="Times New Roman" w:cs="Times New Roman"/>
          <w:sz w:val="24"/>
          <w:szCs w:val="24"/>
        </w:rPr>
        <w:t>:</w:t>
      </w:r>
      <w:proofErr w:type="gramEnd"/>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r w:rsidR="00F3278E">
        <w:rPr>
          <w:rFonts w:ascii="Times New Roman" w:hAnsi="Times New Roman" w:cs="Times New Roman"/>
          <w:sz w:val="24"/>
          <w:szCs w:val="24"/>
        </w:rPr>
        <w:tab/>
      </w:r>
    </w:p>
    <w:p w14:paraId="2CB9F3FD" w14:textId="77777777" w:rsidR="006C0649" w:rsidRDefault="006C0649" w:rsidP="00F3278E">
      <w:pPr>
        <w:rPr>
          <w:rFonts w:ascii="Times New Roman" w:hAnsi="Times New Roman" w:cs="Times New Roman"/>
          <w:sz w:val="24"/>
          <w:szCs w:val="24"/>
        </w:rPr>
      </w:pPr>
    </w:p>
    <w:sectPr w:rsidR="006C0649" w:rsidSect="00197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0A38"/>
    <w:multiLevelType w:val="multilevel"/>
    <w:tmpl w:val="651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2B303C"/>
    <w:multiLevelType w:val="multilevel"/>
    <w:tmpl w:val="5234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C1398"/>
    <w:multiLevelType w:val="multilevel"/>
    <w:tmpl w:val="DE42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3776F"/>
    <w:multiLevelType w:val="multilevel"/>
    <w:tmpl w:val="5C5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795BB1"/>
    <w:multiLevelType w:val="multilevel"/>
    <w:tmpl w:val="AAB43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3"/>
  </w:num>
  <w:num w:numId="5">
    <w:abstractNumId w:val="7"/>
  </w:num>
  <w:num w:numId="6">
    <w:abstractNumId w:val="0"/>
  </w:num>
  <w:num w:numId="7">
    <w:abstractNumId w:val="6"/>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318D"/>
    <w:rsid w:val="00197BB9"/>
    <w:rsid w:val="004141F3"/>
    <w:rsid w:val="0053231D"/>
    <w:rsid w:val="006A318D"/>
    <w:rsid w:val="006C0649"/>
    <w:rsid w:val="00751DF1"/>
    <w:rsid w:val="008C617A"/>
    <w:rsid w:val="00AE024F"/>
    <w:rsid w:val="00E85B9E"/>
    <w:rsid w:val="00F32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E613"/>
  <w15:docId w15:val="{3F9ED395-6356-4CC0-9843-661A2010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character" w:styleId="Hyperlink">
    <w:name w:val="Hyperlink"/>
    <w:basedOn w:val="DefaultParagraphFont"/>
    <w:uiPriority w:val="99"/>
    <w:semiHidden/>
    <w:unhideWhenUsed/>
    <w:rsid w:val="008C617A"/>
    <w:rPr>
      <w:color w:val="0000FF"/>
      <w:u w:val="single"/>
    </w:rPr>
  </w:style>
  <w:style w:type="paragraph" w:styleId="ListParagraph">
    <w:name w:val="List Paragraph"/>
    <w:basedOn w:val="Normal"/>
    <w:uiPriority w:val="34"/>
    <w:qFormat/>
    <w:rsid w:val="008C617A"/>
    <w:pPr>
      <w:ind w:left="720"/>
      <w:contextualSpacing/>
    </w:pPr>
  </w:style>
  <w:style w:type="table" w:styleId="TableGrid">
    <w:name w:val="Table Grid"/>
    <w:basedOn w:val="TableNormal"/>
    <w:uiPriority w:val="59"/>
    <w:unhideWhenUsed/>
    <w:rsid w:val="008C6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258025196">
      <w:bodyDiv w:val="1"/>
      <w:marLeft w:val="0"/>
      <w:marRight w:val="0"/>
      <w:marTop w:val="0"/>
      <w:marBottom w:val="0"/>
      <w:divBdr>
        <w:top w:val="none" w:sz="0" w:space="0" w:color="auto"/>
        <w:left w:val="none" w:sz="0" w:space="0" w:color="auto"/>
        <w:bottom w:val="none" w:sz="0" w:space="0" w:color="auto"/>
        <w:right w:val="none" w:sz="0" w:space="0" w:color="auto"/>
      </w:divBdr>
      <w:divsChild>
        <w:div w:id="168061062">
          <w:marLeft w:val="0"/>
          <w:marRight w:val="0"/>
          <w:marTop w:val="120"/>
          <w:marBottom w:val="0"/>
          <w:divBdr>
            <w:top w:val="none" w:sz="0" w:space="0" w:color="auto"/>
            <w:left w:val="none" w:sz="0" w:space="0" w:color="auto"/>
            <w:bottom w:val="none" w:sz="0" w:space="0" w:color="auto"/>
            <w:right w:val="none" w:sz="0" w:space="0" w:color="auto"/>
          </w:divBdr>
          <w:divsChild>
            <w:div w:id="1066687765">
              <w:marLeft w:val="0"/>
              <w:marRight w:val="0"/>
              <w:marTop w:val="0"/>
              <w:marBottom w:val="0"/>
              <w:divBdr>
                <w:top w:val="none" w:sz="0" w:space="0" w:color="auto"/>
                <w:left w:val="none" w:sz="0" w:space="0" w:color="auto"/>
                <w:bottom w:val="none" w:sz="0" w:space="0" w:color="auto"/>
                <w:right w:val="none" w:sz="0" w:space="0" w:color="auto"/>
              </w:divBdr>
              <w:divsChild>
                <w:div w:id="1954171454">
                  <w:marLeft w:val="0"/>
                  <w:marRight w:val="0"/>
                  <w:marTop w:val="0"/>
                  <w:marBottom w:val="0"/>
                  <w:divBdr>
                    <w:top w:val="none" w:sz="0" w:space="0" w:color="auto"/>
                    <w:left w:val="none" w:sz="0" w:space="0" w:color="auto"/>
                    <w:bottom w:val="none" w:sz="0" w:space="0" w:color="auto"/>
                    <w:right w:val="none" w:sz="0" w:space="0" w:color="auto"/>
                  </w:divBdr>
                  <w:divsChild>
                    <w:div w:id="1490559848">
                      <w:marLeft w:val="0"/>
                      <w:marRight w:val="0"/>
                      <w:marTop w:val="0"/>
                      <w:marBottom w:val="0"/>
                      <w:divBdr>
                        <w:top w:val="none" w:sz="0" w:space="0" w:color="auto"/>
                        <w:left w:val="none" w:sz="0" w:space="0" w:color="auto"/>
                        <w:bottom w:val="none" w:sz="0" w:space="0" w:color="auto"/>
                        <w:right w:val="none" w:sz="0" w:space="0" w:color="auto"/>
                      </w:divBdr>
                      <w:divsChild>
                        <w:div w:id="675811495">
                          <w:marLeft w:val="0"/>
                          <w:marRight w:val="0"/>
                          <w:marTop w:val="0"/>
                          <w:marBottom w:val="0"/>
                          <w:divBdr>
                            <w:top w:val="none" w:sz="0" w:space="0" w:color="auto"/>
                            <w:left w:val="none" w:sz="0" w:space="0" w:color="auto"/>
                            <w:bottom w:val="none" w:sz="0" w:space="0" w:color="auto"/>
                            <w:right w:val="none" w:sz="0" w:space="0" w:color="auto"/>
                          </w:divBdr>
                        </w:div>
                      </w:divsChild>
                    </w:div>
                    <w:div w:id="1338115706">
                      <w:marLeft w:val="0"/>
                      <w:marRight w:val="0"/>
                      <w:marTop w:val="0"/>
                      <w:marBottom w:val="0"/>
                      <w:divBdr>
                        <w:top w:val="none" w:sz="0" w:space="0" w:color="auto"/>
                        <w:left w:val="none" w:sz="0" w:space="0" w:color="auto"/>
                        <w:bottom w:val="none" w:sz="0" w:space="0" w:color="auto"/>
                        <w:right w:val="none" w:sz="0" w:space="0" w:color="auto"/>
                      </w:divBdr>
                      <w:divsChild>
                        <w:div w:id="1308046397">
                          <w:marLeft w:val="0"/>
                          <w:marRight w:val="0"/>
                          <w:marTop w:val="0"/>
                          <w:marBottom w:val="0"/>
                          <w:divBdr>
                            <w:top w:val="single" w:sz="6" w:space="3" w:color="F1F1F1"/>
                            <w:left w:val="none" w:sz="0" w:space="0" w:color="auto"/>
                            <w:bottom w:val="none" w:sz="0" w:space="0" w:color="auto"/>
                            <w:right w:val="none" w:sz="0" w:space="0" w:color="auto"/>
                          </w:divBdr>
                          <w:divsChild>
                            <w:div w:id="1344013146">
                              <w:marLeft w:val="60"/>
                              <w:marRight w:val="60"/>
                              <w:marTop w:val="60"/>
                              <w:marBottom w:val="60"/>
                              <w:divBdr>
                                <w:top w:val="none" w:sz="0" w:space="0" w:color="auto"/>
                                <w:left w:val="none" w:sz="0" w:space="0" w:color="auto"/>
                                <w:bottom w:val="none" w:sz="0" w:space="0" w:color="auto"/>
                                <w:right w:val="none" w:sz="0" w:space="0" w:color="auto"/>
                              </w:divBdr>
                            </w:div>
                            <w:div w:id="457338032">
                              <w:marLeft w:val="0"/>
                              <w:marRight w:val="0"/>
                              <w:marTop w:val="0"/>
                              <w:marBottom w:val="0"/>
                              <w:divBdr>
                                <w:top w:val="none" w:sz="0" w:space="0" w:color="auto"/>
                                <w:left w:val="none" w:sz="0" w:space="0" w:color="auto"/>
                                <w:bottom w:val="none" w:sz="0" w:space="0" w:color="auto"/>
                                <w:right w:val="none" w:sz="0" w:space="0" w:color="auto"/>
                              </w:divBdr>
                            </w:div>
                          </w:divsChild>
                        </w:div>
                        <w:div w:id="117726293">
                          <w:marLeft w:val="0"/>
                          <w:marRight w:val="0"/>
                          <w:marTop w:val="0"/>
                          <w:marBottom w:val="0"/>
                          <w:divBdr>
                            <w:top w:val="single" w:sz="6" w:space="3" w:color="F1F1F1"/>
                            <w:left w:val="none" w:sz="0" w:space="0" w:color="auto"/>
                            <w:bottom w:val="none" w:sz="0" w:space="0" w:color="auto"/>
                            <w:right w:val="none" w:sz="0" w:space="0" w:color="auto"/>
                          </w:divBdr>
                          <w:divsChild>
                            <w:div w:id="689642997">
                              <w:marLeft w:val="60"/>
                              <w:marRight w:val="60"/>
                              <w:marTop w:val="60"/>
                              <w:marBottom w:val="60"/>
                              <w:divBdr>
                                <w:top w:val="none" w:sz="0" w:space="0" w:color="auto"/>
                                <w:left w:val="none" w:sz="0" w:space="0" w:color="auto"/>
                                <w:bottom w:val="none" w:sz="0" w:space="0" w:color="auto"/>
                                <w:right w:val="none" w:sz="0" w:space="0" w:color="auto"/>
                              </w:divBdr>
                            </w:div>
                            <w:div w:id="1461145332">
                              <w:marLeft w:val="0"/>
                              <w:marRight w:val="0"/>
                              <w:marTop w:val="0"/>
                              <w:marBottom w:val="0"/>
                              <w:divBdr>
                                <w:top w:val="none" w:sz="0" w:space="0" w:color="auto"/>
                                <w:left w:val="none" w:sz="0" w:space="0" w:color="auto"/>
                                <w:bottom w:val="none" w:sz="0" w:space="0" w:color="auto"/>
                                <w:right w:val="none" w:sz="0" w:space="0" w:color="auto"/>
                              </w:divBdr>
                            </w:div>
                          </w:divsChild>
                        </w:div>
                        <w:div w:id="1119910138">
                          <w:marLeft w:val="0"/>
                          <w:marRight w:val="0"/>
                          <w:marTop w:val="0"/>
                          <w:marBottom w:val="0"/>
                          <w:divBdr>
                            <w:top w:val="single" w:sz="6" w:space="3" w:color="F1F1F1"/>
                            <w:left w:val="none" w:sz="0" w:space="0" w:color="auto"/>
                            <w:bottom w:val="none" w:sz="0" w:space="0" w:color="auto"/>
                            <w:right w:val="none" w:sz="0" w:space="0" w:color="auto"/>
                          </w:divBdr>
                          <w:divsChild>
                            <w:div w:id="1081220481">
                              <w:marLeft w:val="60"/>
                              <w:marRight w:val="60"/>
                              <w:marTop w:val="60"/>
                              <w:marBottom w:val="60"/>
                              <w:divBdr>
                                <w:top w:val="none" w:sz="0" w:space="0" w:color="auto"/>
                                <w:left w:val="none" w:sz="0" w:space="0" w:color="auto"/>
                                <w:bottom w:val="none" w:sz="0" w:space="0" w:color="auto"/>
                                <w:right w:val="none" w:sz="0" w:space="0" w:color="auto"/>
                              </w:divBdr>
                            </w:div>
                            <w:div w:id="2060282532">
                              <w:marLeft w:val="0"/>
                              <w:marRight w:val="0"/>
                              <w:marTop w:val="0"/>
                              <w:marBottom w:val="0"/>
                              <w:divBdr>
                                <w:top w:val="none" w:sz="0" w:space="0" w:color="auto"/>
                                <w:left w:val="none" w:sz="0" w:space="0" w:color="auto"/>
                                <w:bottom w:val="none" w:sz="0" w:space="0" w:color="auto"/>
                                <w:right w:val="none" w:sz="0" w:space="0" w:color="auto"/>
                              </w:divBdr>
                            </w:div>
                          </w:divsChild>
                        </w:div>
                        <w:div w:id="2015644302">
                          <w:marLeft w:val="0"/>
                          <w:marRight w:val="0"/>
                          <w:marTop w:val="0"/>
                          <w:marBottom w:val="0"/>
                          <w:divBdr>
                            <w:top w:val="single" w:sz="6" w:space="3" w:color="F1F1F1"/>
                            <w:left w:val="none" w:sz="0" w:space="0" w:color="auto"/>
                            <w:bottom w:val="none" w:sz="0" w:space="0" w:color="auto"/>
                            <w:right w:val="none" w:sz="0" w:space="0" w:color="auto"/>
                          </w:divBdr>
                          <w:divsChild>
                            <w:div w:id="1096903708">
                              <w:marLeft w:val="60"/>
                              <w:marRight w:val="60"/>
                              <w:marTop w:val="60"/>
                              <w:marBottom w:val="60"/>
                              <w:divBdr>
                                <w:top w:val="none" w:sz="0" w:space="0" w:color="auto"/>
                                <w:left w:val="none" w:sz="0" w:space="0" w:color="auto"/>
                                <w:bottom w:val="none" w:sz="0" w:space="0" w:color="auto"/>
                                <w:right w:val="none" w:sz="0" w:space="0" w:color="auto"/>
                              </w:divBdr>
                            </w:div>
                            <w:div w:id="5709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 w:id="1763335081">
      <w:bodyDiv w:val="1"/>
      <w:marLeft w:val="0"/>
      <w:marRight w:val="0"/>
      <w:marTop w:val="0"/>
      <w:marBottom w:val="0"/>
      <w:divBdr>
        <w:top w:val="none" w:sz="0" w:space="0" w:color="auto"/>
        <w:left w:val="none" w:sz="0" w:space="0" w:color="auto"/>
        <w:bottom w:val="none" w:sz="0" w:space="0" w:color="auto"/>
        <w:right w:val="none" w:sz="0" w:space="0" w:color="auto"/>
      </w:divBdr>
      <w:divsChild>
        <w:div w:id="825629981">
          <w:marLeft w:val="0"/>
          <w:marRight w:val="0"/>
          <w:marTop w:val="120"/>
          <w:marBottom w:val="0"/>
          <w:divBdr>
            <w:top w:val="none" w:sz="0" w:space="0" w:color="auto"/>
            <w:left w:val="none" w:sz="0" w:space="0" w:color="auto"/>
            <w:bottom w:val="none" w:sz="0" w:space="0" w:color="auto"/>
            <w:right w:val="none" w:sz="0" w:space="0" w:color="auto"/>
          </w:divBdr>
          <w:divsChild>
            <w:div w:id="344408080">
              <w:marLeft w:val="0"/>
              <w:marRight w:val="0"/>
              <w:marTop w:val="0"/>
              <w:marBottom w:val="0"/>
              <w:divBdr>
                <w:top w:val="none" w:sz="0" w:space="0" w:color="auto"/>
                <w:left w:val="none" w:sz="0" w:space="0" w:color="auto"/>
                <w:bottom w:val="none" w:sz="0" w:space="0" w:color="auto"/>
                <w:right w:val="none" w:sz="0" w:space="0" w:color="auto"/>
              </w:divBdr>
              <w:divsChild>
                <w:div w:id="102309377">
                  <w:marLeft w:val="0"/>
                  <w:marRight w:val="0"/>
                  <w:marTop w:val="0"/>
                  <w:marBottom w:val="0"/>
                  <w:divBdr>
                    <w:top w:val="none" w:sz="0" w:space="0" w:color="auto"/>
                    <w:left w:val="none" w:sz="0" w:space="0" w:color="auto"/>
                    <w:bottom w:val="none" w:sz="0" w:space="0" w:color="auto"/>
                    <w:right w:val="none" w:sz="0" w:space="0" w:color="auto"/>
                  </w:divBdr>
                  <w:divsChild>
                    <w:div w:id="1003581922">
                      <w:marLeft w:val="0"/>
                      <w:marRight w:val="0"/>
                      <w:marTop w:val="0"/>
                      <w:marBottom w:val="0"/>
                      <w:divBdr>
                        <w:top w:val="none" w:sz="0" w:space="0" w:color="auto"/>
                        <w:left w:val="none" w:sz="0" w:space="0" w:color="auto"/>
                        <w:bottom w:val="none" w:sz="0" w:space="0" w:color="auto"/>
                        <w:right w:val="none" w:sz="0" w:space="0" w:color="auto"/>
                      </w:divBdr>
                      <w:divsChild>
                        <w:div w:id="1560825366">
                          <w:marLeft w:val="0"/>
                          <w:marRight w:val="0"/>
                          <w:marTop w:val="0"/>
                          <w:marBottom w:val="0"/>
                          <w:divBdr>
                            <w:top w:val="none" w:sz="0" w:space="0" w:color="auto"/>
                            <w:left w:val="none" w:sz="0" w:space="0" w:color="auto"/>
                            <w:bottom w:val="none" w:sz="0" w:space="0" w:color="auto"/>
                            <w:right w:val="none" w:sz="0" w:space="0" w:color="auto"/>
                          </w:divBdr>
                        </w:div>
                      </w:divsChild>
                    </w:div>
                    <w:div w:id="902567838">
                      <w:marLeft w:val="0"/>
                      <w:marRight w:val="0"/>
                      <w:marTop w:val="0"/>
                      <w:marBottom w:val="0"/>
                      <w:divBdr>
                        <w:top w:val="none" w:sz="0" w:space="0" w:color="auto"/>
                        <w:left w:val="none" w:sz="0" w:space="0" w:color="auto"/>
                        <w:bottom w:val="none" w:sz="0" w:space="0" w:color="auto"/>
                        <w:right w:val="none" w:sz="0" w:space="0" w:color="auto"/>
                      </w:divBdr>
                      <w:divsChild>
                        <w:div w:id="1598906884">
                          <w:marLeft w:val="0"/>
                          <w:marRight w:val="0"/>
                          <w:marTop w:val="0"/>
                          <w:marBottom w:val="0"/>
                          <w:divBdr>
                            <w:top w:val="single" w:sz="6" w:space="3" w:color="F1F1F1"/>
                            <w:left w:val="none" w:sz="0" w:space="0" w:color="auto"/>
                            <w:bottom w:val="none" w:sz="0" w:space="0" w:color="auto"/>
                            <w:right w:val="none" w:sz="0" w:space="0" w:color="auto"/>
                          </w:divBdr>
                          <w:divsChild>
                            <w:div w:id="482743076">
                              <w:marLeft w:val="60"/>
                              <w:marRight w:val="60"/>
                              <w:marTop w:val="60"/>
                              <w:marBottom w:val="60"/>
                              <w:divBdr>
                                <w:top w:val="none" w:sz="0" w:space="0" w:color="auto"/>
                                <w:left w:val="none" w:sz="0" w:space="0" w:color="auto"/>
                                <w:bottom w:val="none" w:sz="0" w:space="0" w:color="auto"/>
                                <w:right w:val="none" w:sz="0" w:space="0" w:color="auto"/>
                              </w:divBdr>
                            </w:div>
                            <w:div w:id="1522549934">
                              <w:marLeft w:val="0"/>
                              <w:marRight w:val="0"/>
                              <w:marTop w:val="0"/>
                              <w:marBottom w:val="0"/>
                              <w:divBdr>
                                <w:top w:val="none" w:sz="0" w:space="0" w:color="auto"/>
                                <w:left w:val="none" w:sz="0" w:space="0" w:color="auto"/>
                                <w:bottom w:val="none" w:sz="0" w:space="0" w:color="auto"/>
                                <w:right w:val="none" w:sz="0" w:space="0" w:color="auto"/>
                              </w:divBdr>
                            </w:div>
                          </w:divsChild>
                        </w:div>
                        <w:div w:id="1120804633">
                          <w:marLeft w:val="0"/>
                          <w:marRight w:val="0"/>
                          <w:marTop w:val="0"/>
                          <w:marBottom w:val="0"/>
                          <w:divBdr>
                            <w:top w:val="single" w:sz="6" w:space="3" w:color="F1F1F1"/>
                            <w:left w:val="none" w:sz="0" w:space="0" w:color="auto"/>
                            <w:bottom w:val="none" w:sz="0" w:space="0" w:color="auto"/>
                            <w:right w:val="none" w:sz="0" w:space="0" w:color="auto"/>
                          </w:divBdr>
                          <w:divsChild>
                            <w:div w:id="1274021144">
                              <w:marLeft w:val="60"/>
                              <w:marRight w:val="60"/>
                              <w:marTop w:val="60"/>
                              <w:marBottom w:val="60"/>
                              <w:divBdr>
                                <w:top w:val="none" w:sz="0" w:space="0" w:color="auto"/>
                                <w:left w:val="none" w:sz="0" w:space="0" w:color="auto"/>
                                <w:bottom w:val="none" w:sz="0" w:space="0" w:color="auto"/>
                                <w:right w:val="none" w:sz="0" w:space="0" w:color="auto"/>
                              </w:divBdr>
                            </w:div>
                            <w:div w:id="1991784520">
                              <w:marLeft w:val="0"/>
                              <w:marRight w:val="0"/>
                              <w:marTop w:val="0"/>
                              <w:marBottom w:val="0"/>
                              <w:divBdr>
                                <w:top w:val="none" w:sz="0" w:space="0" w:color="auto"/>
                                <w:left w:val="none" w:sz="0" w:space="0" w:color="auto"/>
                                <w:bottom w:val="none" w:sz="0" w:space="0" w:color="auto"/>
                                <w:right w:val="none" w:sz="0" w:space="0" w:color="auto"/>
                              </w:divBdr>
                            </w:div>
                          </w:divsChild>
                        </w:div>
                        <w:div w:id="1295868591">
                          <w:marLeft w:val="0"/>
                          <w:marRight w:val="0"/>
                          <w:marTop w:val="0"/>
                          <w:marBottom w:val="0"/>
                          <w:divBdr>
                            <w:top w:val="single" w:sz="6" w:space="3" w:color="F1F1F1"/>
                            <w:left w:val="none" w:sz="0" w:space="0" w:color="auto"/>
                            <w:bottom w:val="none" w:sz="0" w:space="0" w:color="auto"/>
                            <w:right w:val="none" w:sz="0" w:space="0" w:color="auto"/>
                          </w:divBdr>
                          <w:divsChild>
                            <w:div w:id="532157402">
                              <w:marLeft w:val="60"/>
                              <w:marRight w:val="60"/>
                              <w:marTop w:val="60"/>
                              <w:marBottom w:val="60"/>
                              <w:divBdr>
                                <w:top w:val="none" w:sz="0" w:space="0" w:color="auto"/>
                                <w:left w:val="none" w:sz="0" w:space="0" w:color="auto"/>
                                <w:bottom w:val="none" w:sz="0" w:space="0" w:color="auto"/>
                                <w:right w:val="none" w:sz="0" w:space="0" w:color="auto"/>
                              </w:divBdr>
                            </w:div>
                            <w:div w:id="714816211">
                              <w:marLeft w:val="0"/>
                              <w:marRight w:val="0"/>
                              <w:marTop w:val="0"/>
                              <w:marBottom w:val="0"/>
                              <w:divBdr>
                                <w:top w:val="none" w:sz="0" w:space="0" w:color="auto"/>
                                <w:left w:val="none" w:sz="0" w:space="0" w:color="auto"/>
                                <w:bottom w:val="none" w:sz="0" w:space="0" w:color="auto"/>
                                <w:right w:val="none" w:sz="0" w:space="0" w:color="auto"/>
                              </w:divBdr>
                            </w:div>
                          </w:divsChild>
                        </w:div>
                        <w:div w:id="1261908830">
                          <w:marLeft w:val="0"/>
                          <w:marRight w:val="0"/>
                          <w:marTop w:val="0"/>
                          <w:marBottom w:val="0"/>
                          <w:divBdr>
                            <w:top w:val="single" w:sz="6" w:space="3" w:color="F1F1F1"/>
                            <w:left w:val="none" w:sz="0" w:space="0" w:color="auto"/>
                            <w:bottom w:val="none" w:sz="0" w:space="0" w:color="auto"/>
                            <w:right w:val="none" w:sz="0" w:space="0" w:color="auto"/>
                          </w:divBdr>
                          <w:divsChild>
                            <w:div w:id="2104185583">
                              <w:marLeft w:val="60"/>
                              <w:marRight w:val="60"/>
                              <w:marTop w:val="60"/>
                              <w:marBottom w:val="60"/>
                              <w:divBdr>
                                <w:top w:val="none" w:sz="0" w:space="0" w:color="auto"/>
                                <w:left w:val="none" w:sz="0" w:space="0" w:color="auto"/>
                                <w:bottom w:val="none" w:sz="0" w:space="0" w:color="auto"/>
                                <w:right w:val="none" w:sz="0" w:space="0" w:color="auto"/>
                              </w:divBdr>
                            </w:div>
                            <w:div w:id="8193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2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computer-network-eigrp-fundament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KAUSTUBH.BHANGALE - SPCPL/REW/RMUM</cp:lastModifiedBy>
  <cp:revision>2</cp:revision>
  <dcterms:created xsi:type="dcterms:W3CDTF">2020-03-23T10:33:00Z</dcterms:created>
  <dcterms:modified xsi:type="dcterms:W3CDTF">2020-03-23T10:33:00Z</dcterms:modified>
</cp:coreProperties>
</file>