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260" w:rsidRPr="00543349" w:rsidRDefault="001A3260">
      <w:pPr>
        <w:pStyle w:val="BodyText"/>
        <w:spacing w:before="8"/>
        <w:rPr>
          <w:sz w:val="20"/>
          <w:szCs w:val="20"/>
        </w:rPr>
      </w:pPr>
    </w:p>
    <w:p w:rsidR="001A3260" w:rsidRPr="00543349" w:rsidRDefault="00E91066" w:rsidP="00543349">
      <w:pPr>
        <w:pStyle w:val="BodyText"/>
        <w:spacing w:line="242" w:lineRule="auto"/>
        <w:ind w:left="394" w:right="485"/>
        <w:jc w:val="both"/>
        <w:rPr>
          <w:sz w:val="20"/>
          <w:szCs w:val="20"/>
        </w:rPr>
      </w:pPr>
      <w:r w:rsidRPr="00543349">
        <w:rPr>
          <w:b/>
          <w:sz w:val="20"/>
          <w:szCs w:val="20"/>
        </w:rPr>
        <w:t>Aim</w:t>
      </w:r>
      <w:r w:rsidRPr="00543349">
        <w:rPr>
          <w:sz w:val="20"/>
          <w:szCs w:val="20"/>
        </w:rPr>
        <w:t xml:space="preserve">: Understanding the working of various hardware components of communication </w:t>
      </w:r>
      <w:r w:rsidR="00543349" w:rsidRPr="00543349">
        <w:rPr>
          <w:sz w:val="20"/>
          <w:szCs w:val="20"/>
        </w:rPr>
        <w:t>N/W.</w:t>
      </w:r>
    </w:p>
    <w:p w:rsidR="00543349" w:rsidRPr="00543349" w:rsidRDefault="00543349" w:rsidP="00543349">
      <w:pPr>
        <w:pStyle w:val="BodyText"/>
        <w:spacing w:line="242" w:lineRule="auto"/>
        <w:ind w:left="394" w:right="485"/>
        <w:jc w:val="both"/>
        <w:rPr>
          <w:sz w:val="20"/>
          <w:szCs w:val="20"/>
        </w:rPr>
      </w:pPr>
    </w:p>
    <w:p w:rsidR="001A3260" w:rsidRPr="00543349" w:rsidRDefault="00E91066">
      <w:pPr>
        <w:pStyle w:val="BodyText"/>
        <w:spacing w:line="275" w:lineRule="exact"/>
        <w:ind w:left="394"/>
        <w:rPr>
          <w:b/>
          <w:sz w:val="20"/>
          <w:szCs w:val="20"/>
        </w:rPr>
      </w:pPr>
      <w:r w:rsidRPr="00543349">
        <w:rPr>
          <w:b/>
          <w:sz w:val="20"/>
          <w:szCs w:val="20"/>
        </w:rPr>
        <w:t>Theory</w:t>
      </w:r>
      <w:r w:rsidR="00543349" w:rsidRPr="00543349">
        <w:rPr>
          <w:b/>
          <w:sz w:val="20"/>
          <w:szCs w:val="20"/>
        </w:rPr>
        <w:t xml:space="preserve">: </w:t>
      </w:r>
    </w:p>
    <w:p w:rsidR="00543349" w:rsidRPr="00543349" w:rsidRDefault="00543349">
      <w:pPr>
        <w:pStyle w:val="BodyText"/>
        <w:spacing w:line="275" w:lineRule="exact"/>
        <w:ind w:left="394"/>
        <w:rPr>
          <w:b/>
          <w:sz w:val="20"/>
          <w:szCs w:val="20"/>
        </w:rPr>
      </w:pPr>
    </w:p>
    <w:p w:rsidR="001A3260" w:rsidRPr="00543349" w:rsidRDefault="00E91066">
      <w:pPr>
        <w:pStyle w:val="BodyText"/>
        <w:spacing w:line="275" w:lineRule="exact"/>
        <w:ind w:left="394"/>
        <w:rPr>
          <w:b/>
          <w:sz w:val="20"/>
          <w:szCs w:val="20"/>
        </w:rPr>
      </w:pPr>
      <w:r w:rsidRPr="00543349">
        <w:rPr>
          <w:b/>
          <w:w w:val="105"/>
          <w:sz w:val="20"/>
          <w:szCs w:val="20"/>
        </w:rPr>
        <w:t>Network Interface Cards (NIC):-</w:t>
      </w:r>
    </w:p>
    <w:p w:rsidR="001A3260" w:rsidRPr="00543349" w:rsidRDefault="00E91066">
      <w:pPr>
        <w:pStyle w:val="BodyText"/>
        <w:spacing w:before="3"/>
        <w:ind w:left="394" w:right="488"/>
        <w:jc w:val="both"/>
        <w:rPr>
          <w:sz w:val="20"/>
          <w:szCs w:val="20"/>
        </w:rPr>
      </w:pPr>
      <w:r w:rsidRPr="00543349">
        <w:rPr>
          <w:w w:val="105"/>
          <w:sz w:val="20"/>
          <w:szCs w:val="20"/>
        </w:rPr>
        <w:t>An NIC is a hardware device that is used to connect the computer to the network. It can support several networks, the most popular one being Ethernet for 802.3 standards, which</w:t>
      </w:r>
      <w:r w:rsidR="00543349">
        <w:rPr>
          <w:w w:val="105"/>
          <w:sz w:val="20"/>
          <w:szCs w:val="20"/>
        </w:rPr>
        <w:t xml:space="preserve"> </w:t>
      </w:r>
      <w:r w:rsidRPr="00543349">
        <w:rPr>
          <w:w w:val="105"/>
          <w:sz w:val="20"/>
          <w:szCs w:val="20"/>
        </w:rPr>
        <w:t>is called Ethernet card</w:t>
      </w:r>
      <w:r w:rsidR="00543349">
        <w:rPr>
          <w:w w:val="105"/>
          <w:sz w:val="20"/>
          <w:szCs w:val="20"/>
        </w:rPr>
        <w:t xml:space="preserve"> </w:t>
      </w:r>
      <w:r w:rsidRPr="00543349">
        <w:rPr>
          <w:w w:val="105"/>
          <w:sz w:val="20"/>
          <w:szCs w:val="20"/>
        </w:rPr>
        <w:t>or Ethernet NIC.</w:t>
      </w:r>
    </w:p>
    <w:p w:rsidR="001A3260" w:rsidRPr="00543349" w:rsidRDefault="00E91066" w:rsidP="00543349">
      <w:pPr>
        <w:pStyle w:val="BodyText"/>
        <w:ind w:left="394" w:right="484"/>
        <w:jc w:val="both"/>
        <w:rPr>
          <w:sz w:val="20"/>
          <w:szCs w:val="20"/>
        </w:rPr>
      </w:pPr>
      <w:r w:rsidRPr="00543349">
        <w:rPr>
          <w:sz w:val="20"/>
          <w:szCs w:val="20"/>
        </w:rPr>
        <w:t xml:space="preserve">Every NIC has a unique MAC address on a </w:t>
      </w:r>
      <w:r w:rsidRPr="00543349">
        <w:rPr>
          <w:spacing w:val="-3"/>
          <w:sz w:val="20"/>
          <w:szCs w:val="20"/>
        </w:rPr>
        <w:t xml:space="preserve">LAN </w:t>
      </w:r>
      <w:r w:rsidRPr="00543349">
        <w:rPr>
          <w:sz w:val="20"/>
          <w:szCs w:val="20"/>
        </w:rPr>
        <w:t xml:space="preserve">that </w:t>
      </w:r>
      <w:r w:rsidRPr="00543349">
        <w:rPr>
          <w:spacing w:val="-5"/>
          <w:sz w:val="20"/>
          <w:szCs w:val="20"/>
        </w:rPr>
        <w:t xml:space="preserve">is </w:t>
      </w:r>
      <w:r w:rsidRPr="00543349">
        <w:rPr>
          <w:sz w:val="20"/>
          <w:szCs w:val="20"/>
        </w:rPr>
        <w:t xml:space="preserve">allotted to </w:t>
      </w:r>
      <w:r w:rsidRPr="00543349">
        <w:rPr>
          <w:spacing w:val="-5"/>
          <w:sz w:val="20"/>
          <w:szCs w:val="20"/>
        </w:rPr>
        <w:t xml:space="preserve">it </w:t>
      </w:r>
      <w:r w:rsidRPr="00543349">
        <w:rPr>
          <w:sz w:val="20"/>
          <w:szCs w:val="20"/>
        </w:rPr>
        <w:t xml:space="preserve">by the manufacturer. NIC works on both the physical layer and data </w:t>
      </w:r>
      <w:r w:rsidRPr="00543349">
        <w:rPr>
          <w:spacing w:val="-3"/>
          <w:sz w:val="20"/>
          <w:szCs w:val="20"/>
        </w:rPr>
        <w:t xml:space="preserve">link </w:t>
      </w:r>
      <w:r w:rsidRPr="00543349">
        <w:rPr>
          <w:sz w:val="20"/>
          <w:szCs w:val="20"/>
        </w:rPr>
        <w:t xml:space="preserve">layer of the OSI </w:t>
      </w:r>
      <w:r w:rsidRPr="00543349">
        <w:rPr>
          <w:spacing w:val="-3"/>
          <w:sz w:val="20"/>
          <w:szCs w:val="20"/>
        </w:rPr>
        <w:t xml:space="preserve">model. </w:t>
      </w:r>
      <w:r w:rsidRPr="00543349">
        <w:rPr>
          <w:sz w:val="20"/>
          <w:szCs w:val="20"/>
        </w:rPr>
        <w:t xml:space="preserve">As a physical layer device, </w:t>
      </w:r>
      <w:r w:rsidRPr="00543349">
        <w:rPr>
          <w:spacing w:val="-5"/>
          <w:sz w:val="20"/>
          <w:szCs w:val="20"/>
        </w:rPr>
        <w:t xml:space="preserve">it </w:t>
      </w:r>
      <w:r w:rsidRPr="00543349">
        <w:rPr>
          <w:sz w:val="20"/>
          <w:szCs w:val="20"/>
        </w:rPr>
        <w:t>transforms streams of bits to electrical signals or vice</w:t>
      </w:r>
      <w:r w:rsidRPr="00543349">
        <w:rPr>
          <w:spacing w:val="9"/>
          <w:sz w:val="20"/>
          <w:szCs w:val="20"/>
        </w:rPr>
        <w:t xml:space="preserve"> </w:t>
      </w:r>
      <w:r w:rsidRPr="00543349">
        <w:rPr>
          <w:sz w:val="20"/>
          <w:szCs w:val="20"/>
        </w:rPr>
        <w:t>versa</w:t>
      </w:r>
      <w:r w:rsidRPr="00543349">
        <w:rPr>
          <w:sz w:val="20"/>
          <w:szCs w:val="20"/>
        </w:rPr>
        <w:t>.</w:t>
      </w:r>
      <w:r w:rsidR="00543349">
        <w:rPr>
          <w:sz w:val="20"/>
          <w:szCs w:val="20"/>
        </w:rPr>
        <w:t xml:space="preserve"> </w:t>
      </w:r>
      <w:r w:rsidRPr="00543349">
        <w:rPr>
          <w:sz w:val="20"/>
          <w:szCs w:val="20"/>
        </w:rPr>
        <w:t>Network cards are available in two forms: namely internal and external network.</w:t>
      </w:r>
    </w:p>
    <w:p w:rsidR="001A3260" w:rsidRPr="00543349" w:rsidRDefault="001A3260">
      <w:pPr>
        <w:pStyle w:val="BodyText"/>
        <w:spacing w:before="8"/>
        <w:rPr>
          <w:sz w:val="20"/>
          <w:szCs w:val="20"/>
        </w:rPr>
      </w:pPr>
    </w:p>
    <w:p w:rsidR="001A3260" w:rsidRPr="00543349" w:rsidRDefault="00E91066">
      <w:pPr>
        <w:pStyle w:val="BodyText"/>
        <w:ind w:left="394"/>
        <w:rPr>
          <w:b/>
          <w:sz w:val="20"/>
          <w:szCs w:val="20"/>
        </w:rPr>
      </w:pPr>
      <w:r w:rsidRPr="00543349">
        <w:rPr>
          <w:b/>
          <w:w w:val="105"/>
          <w:sz w:val="20"/>
          <w:szCs w:val="20"/>
        </w:rPr>
        <w:t>Repeater:-</w:t>
      </w:r>
    </w:p>
    <w:p w:rsidR="001A3260" w:rsidRPr="00543349" w:rsidRDefault="00E91066">
      <w:pPr>
        <w:pStyle w:val="BodyText"/>
        <w:spacing w:before="3"/>
        <w:ind w:left="394" w:right="473"/>
        <w:jc w:val="both"/>
        <w:rPr>
          <w:sz w:val="20"/>
          <w:szCs w:val="20"/>
        </w:rPr>
      </w:pPr>
      <w:r w:rsidRPr="00543349">
        <w:rPr>
          <w:w w:val="105"/>
          <w:sz w:val="20"/>
          <w:szCs w:val="20"/>
        </w:rPr>
        <w:t>This device is functioning at Physical Layer. A Repeater is an electronic device that receives a signal and retransmits it at higher level and higher power so tha</w:t>
      </w:r>
      <w:r w:rsidRPr="00543349">
        <w:rPr>
          <w:w w:val="105"/>
          <w:sz w:val="20"/>
          <w:szCs w:val="20"/>
        </w:rPr>
        <w:t>t the signal can cover longer distances. It has a capacity to regenerate the original bit pattern that it receives at the input interface and thus avoids signals to attenuate. The repeater joins two networks</w:t>
      </w:r>
      <w:r w:rsidRPr="00543349">
        <w:rPr>
          <w:spacing w:val="-12"/>
          <w:w w:val="105"/>
          <w:sz w:val="20"/>
          <w:szCs w:val="20"/>
        </w:rPr>
        <w:t xml:space="preserve"> </w:t>
      </w:r>
      <w:r w:rsidRPr="00543349">
        <w:rPr>
          <w:w w:val="105"/>
          <w:sz w:val="20"/>
          <w:szCs w:val="20"/>
        </w:rPr>
        <w:t>at</w:t>
      </w:r>
      <w:r w:rsidRPr="00543349">
        <w:rPr>
          <w:spacing w:val="-12"/>
          <w:w w:val="105"/>
          <w:sz w:val="20"/>
          <w:szCs w:val="20"/>
        </w:rPr>
        <w:t xml:space="preserve"> </w:t>
      </w:r>
      <w:r w:rsidRPr="00543349">
        <w:rPr>
          <w:w w:val="105"/>
          <w:sz w:val="20"/>
          <w:szCs w:val="20"/>
        </w:rPr>
        <w:t>the</w:t>
      </w:r>
      <w:r w:rsidRPr="00543349">
        <w:rPr>
          <w:spacing w:val="-11"/>
          <w:w w:val="105"/>
          <w:sz w:val="20"/>
          <w:szCs w:val="20"/>
        </w:rPr>
        <w:t xml:space="preserve"> </w:t>
      </w:r>
      <w:r w:rsidRPr="00543349">
        <w:rPr>
          <w:w w:val="105"/>
          <w:sz w:val="20"/>
          <w:szCs w:val="20"/>
        </w:rPr>
        <w:t>physical layer</w:t>
      </w:r>
      <w:r w:rsidRPr="00543349">
        <w:rPr>
          <w:spacing w:val="-15"/>
          <w:w w:val="105"/>
          <w:sz w:val="20"/>
          <w:szCs w:val="20"/>
        </w:rPr>
        <w:t xml:space="preserve"> </w:t>
      </w:r>
      <w:r w:rsidRPr="00543349">
        <w:rPr>
          <w:w w:val="105"/>
          <w:sz w:val="20"/>
          <w:szCs w:val="20"/>
        </w:rPr>
        <w:t>of</w:t>
      </w:r>
      <w:r w:rsidRPr="00543349">
        <w:rPr>
          <w:spacing w:val="-21"/>
          <w:w w:val="105"/>
          <w:sz w:val="20"/>
          <w:szCs w:val="20"/>
        </w:rPr>
        <w:t xml:space="preserve"> </w:t>
      </w:r>
      <w:r w:rsidRPr="00543349">
        <w:rPr>
          <w:w w:val="105"/>
          <w:sz w:val="20"/>
          <w:szCs w:val="20"/>
        </w:rPr>
        <w:t>the</w:t>
      </w:r>
      <w:r w:rsidRPr="00543349">
        <w:rPr>
          <w:spacing w:val="-16"/>
          <w:w w:val="105"/>
          <w:sz w:val="20"/>
          <w:szCs w:val="20"/>
        </w:rPr>
        <w:t xml:space="preserve"> </w:t>
      </w:r>
      <w:r w:rsidRPr="00543349">
        <w:rPr>
          <w:w w:val="105"/>
          <w:sz w:val="20"/>
          <w:szCs w:val="20"/>
        </w:rPr>
        <w:t>OSI</w:t>
      </w:r>
      <w:r w:rsidRPr="00543349">
        <w:rPr>
          <w:spacing w:val="-20"/>
          <w:w w:val="105"/>
          <w:sz w:val="20"/>
          <w:szCs w:val="20"/>
        </w:rPr>
        <w:t xml:space="preserve"> </w:t>
      </w:r>
      <w:r w:rsidRPr="00543349">
        <w:rPr>
          <w:w w:val="105"/>
          <w:sz w:val="20"/>
          <w:szCs w:val="20"/>
        </w:rPr>
        <w:t>model</w:t>
      </w:r>
      <w:r w:rsidRPr="00543349">
        <w:rPr>
          <w:spacing w:val="-13"/>
          <w:w w:val="105"/>
          <w:sz w:val="20"/>
          <w:szCs w:val="20"/>
        </w:rPr>
        <w:t xml:space="preserve"> </w:t>
      </w:r>
      <w:r w:rsidRPr="00543349">
        <w:rPr>
          <w:w w:val="105"/>
          <w:sz w:val="20"/>
          <w:szCs w:val="20"/>
        </w:rPr>
        <w:t>and</w:t>
      </w:r>
      <w:r w:rsidRPr="00543349">
        <w:rPr>
          <w:spacing w:val="-15"/>
          <w:w w:val="105"/>
          <w:sz w:val="20"/>
          <w:szCs w:val="20"/>
        </w:rPr>
        <w:t xml:space="preserve"> </w:t>
      </w:r>
      <w:r w:rsidRPr="00543349">
        <w:rPr>
          <w:w w:val="105"/>
          <w:sz w:val="20"/>
          <w:szCs w:val="20"/>
        </w:rPr>
        <w:t>cannot</w:t>
      </w:r>
      <w:r w:rsidRPr="00543349">
        <w:rPr>
          <w:spacing w:val="-12"/>
          <w:w w:val="105"/>
          <w:sz w:val="20"/>
          <w:szCs w:val="20"/>
        </w:rPr>
        <w:t xml:space="preserve"> </w:t>
      </w:r>
      <w:r w:rsidRPr="00543349">
        <w:rPr>
          <w:w w:val="105"/>
          <w:sz w:val="20"/>
          <w:szCs w:val="20"/>
        </w:rPr>
        <w:t>connect</w:t>
      </w:r>
      <w:r w:rsidRPr="00543349">
        <w:rPr>
          <w:spacing w:val="-12"/>
          <w:w w:val="105"/>
          <w:sz w:val="20"/>
          <w:szCs w:val="20"/>
        </w:rPr>
        <w:t xml:space="preserve"> </w:t>
      </w:r>
      <w:r w:rsidRPr="00543349">
        <w:rPr>
          <w:w w:val="105"/>
          <w:sz w:val="20"/>
          <w:szCs w:val="20"/>
        </w:rPr>
        <w:t>two</w:t>
      </w:r>
      <w:r w:rsidRPr="00543349">
        <w:rPr>
          <w:spacing w:val="-15"/>
          <w:w w:val="105"/>
          <w:sz w:val="20"/>
          <w:szCs w:val="20"/>
        </w:rPr>
        <w:t xml:space="preserve"> </w:t>
      </w:r>
      <w:r w:rsidRPr="00543349">
        <w:rPr>
          <w:w w:val="105"/>
          <w:sz w:val="20"/>
          <w:szCs w:val="20"/>
        </w:rPr>
        <w:t>LANs</w:t>
      </w:r>
      <w:r w:rsidRPr="00543349">
        <w:rPr>
          <w:spacing w:val="-15"/>
          <w:w w:val="105"/>
          <w:sz w:val="20"/>
          <w:szCs w:val="20"/>
        </w:rPr>
        <w:t xml:space="preserve"> </w:t>
      </w:r>
      <w:r w:rsidRPr="00543349">
        <w:rPr>
          <w:w w:val="105"/>
          <w:sz w:val="20"/>
          <w:szCs w:val="20"/>
        </w:rPr>
        <w:t>that</w:t>
      </w:r>
      <w:r w:rsidRPr="00543349">
        <w:rPr>
          <w:spacing w:val="-17"/>
          <w:w w:val="105"/>
          <w:sz w:val="20"/>
          <w:szCs w:val="20"/>
        </w:rPr>
        <w:t xml:space="preserve"> </w:t>
      </w:r>
      <w:r w:rsidRPr="00543349">
        <w:rPr>
          <w:w w:val="105"/>
          <w:sz w:val="20"/>
          <w:szCs w:val="20"/>
        </w:rPr>
        <w:t>operate at</w:t>
      </w:r>
      <w:r w:rsidRPr="00543349">
        <w:rPr>
          <w:spacing w:val="1"/>
          <w:w w:val="105"/>
          <w:sz w:val="20"/>
          <w:szCs w:val="20"/>
        </w:rPr>
        <w:t xml:space="preserve"> </w:t>
      </w:r>
      <w:r w:rsidRPr="00543349">
        <w:rPr>
          <w:w w:val="105"/>
          <w:sz w:val="20"/>
          <w:szCs w:val="20"/>
        </w:rPr>
        <w:t>different</w:t>
      </w:r>
      <w:r w:rsidR="00543349">
        <w:rPr>
          <w:w w:val="105"/>
          <w:sz w:val="20"/>
          <w:szCs w:val="20"/>
        </w:rPr>
        <w:t xml:space="preserve"> </w:t>
      </w:r>
      <w:r w:rsidRPr="00543349">
        <w:rPr>
          <w:w w:val="105"/>
          <w:sz w:val="20"/>
          <w:szCs w:val="20"/>
        </w:rPr>
        <w:t>protocols.</w:t>
      </w:r>
    </w:p>
    <w:p w:rsidR="001A3260" w:rsidRPr="00543349" w:rsidRDefault="00E91066">
      <w:pPr>
        <w:pStyle w:val="BodyText"/>
        <w:ind w:left="394"/>
        <w:jc w:val="both"/>
        <w:rPr>
          <w:sz w:val="20"/>
          <w:szCs w:val="20"/>
        </w:rPr>
      </w:pPr>
      <w:r w:rsidRPr="00543349">
        <w:rPr>
          <w:w w:val="105"/>
          <w:sz w:val="20"/>
          <w:szCs w:val="20"/>
        </w:rPr>
        <w:t>Repeater has two ports, so cannot be used to connect more than two devices.</w:t>
      </w:r>
    </w:p>
    <w:p w:rsidR="001A3260" w:rsidRPr="00543349" w:rsidRDefault="001A3260">
      <w:pPr>
        <w:pStyle w:val="BodyText"/>
        <w:rPr>
          <w:sz w:val="20"/>
          <w:szCs w:val="20"/>
        </w:rPr>
      </w:pPr>
    </w:p>
    <w:p w:rsidR="001A3260" w:rsidRPr="00543349" w:rsidRDefault="00E91066">
      <w:pPr>
        <w:pStyle w:val="BodyText"/>
        <w:spacing w:before="1" w:line="275" w:lineRule="exact"/>
        <w:ind w:left="394"/>
        <w:rPr>
          <w:sz w:val="20"/>
          <w:szCs w:val="20"/>
        </w:rPr>
      </w:pPr>
      <w:r w:rsidRPr="00543349">
        <w:rPr>
          <w:b/>
          <w:sz w:val="20"/>
          <w:szCs w:val="20"/>
        </w:rPr>
        <w:t>Hubs:</w:t>
      </w:r>
      <w:r w:rsidRPr="00543349">
        <w:rPr>
          <w:sz w:val="20"/>
          <w:szCs w:val="20"/>
        </w:rPr>
        <w:t>-</w:t>
      </w:r>
    </w:p>
    <w:p w:rsidR="001A3260" w:rsidRPr="00543349" w:rsidRDefault="00E91066">
      <w:pPr>
        <w:pStyle w:val="BodyText"/>
        <w:ind w:left="394" w:right="475"/>
        <w:jc w:val="both"/>
        <w:rPr>
          <w:sz w:val="20"/>
          <w:szCs w:val="20"/>
        </w:rPr>
      </w:pPr>
      <w:r w:rsidRPr="00543349">
        <w:rPr>
          <w:w w:val="105"/>
          <w:sz w:val="20"/>
          <w:szCs w:val="20"/>
        </w:rPr>
        <w:t>It is a multi port repeater that can connect several segments of LAN together at the physical layer of the OSI m</w:t>
      </w:r>
      <w:r w:rsidRPr="00543349">
        <w:rPr>
          <w:w w:val="105"/>
          <w:sz w:val="20"/>
          <w:szCs w:val="20"/>
        </w:rPr>
        <w:t>odel. Similar to the repeater, hub simply regenerates the original bit</w:t>
      </w:r>
      <w:r w:rsidR="00543349">
        <w:rPr>
          <w:w w:val="105"/>
          <w:sz w:val="20"/>
          <w:szCs w:val="20"/>
        </w:rPr>
        <w:t xml:space="preserve"> </w:t>
      </w:r>
      <w:r w:rsidRPr="00543349">
        <w:rPr>
          <w:w w:val="105"/>
          <w:sz w:val="20"/>
          <w:szCs w:val="20"/>
        </w:rPr>
        <w:t xml:space="preserve">pattern of the signal and forwards every frame that it receives to all the output ports. Hub does not have </w:t>
      </w:r>
      <w:r w:rsidRPr="00543349">
        <w:rPr>
          <w:w w:val="105"/>
          <w:sz w:val="20"/>
          <w:szCs w:val="20"/>
        </w:rPr>
        <w:t>a packet filtering capacity; hence it acts as a simple broadcast device those r</w:t>
      </w:r>
      <w:r w:rsidRPr="00543349">
        <w:rPr>
          <w:w w:val="105"/>
          <w:sz w:val="20"/>
          <w:szCs w:val="20"/>
        </w:rPr>
        <w:t>esults to traffic congestion and packet collision in the network.</w:t>
      </w:r>
    </w:p>
    <w:p w:rsidR="001A3260" w:rsidRPr="00543349" w:rsidRDefault="001A3260">
      <w:pPr>
        <w:pStyle w:val="BodyText"/>
        <w:spacing w:before="10"/>
        <w:rPr>
          <w:sz w:val="20"/>
          <w:szCs w:val="20"/>
        </w:rPr>
      </w:pPr>
    </w:p>
    <w:p w:rsidR="001A3260" w:rsidRPr="00543349" w:rsidRDefault="00E91066">
      <w:pPr>
        <w:pStyle w:val="BodyText"/>
        <w:spacing w:before="1"/>
        <w:ind w:left="394"/>
        <w:rPr>
          <w:b/>
          <w:sz w:val="20"/>
          <w:szCs w:val="20"/>
        </w:rPr>
      </w:pPr>
      <w:r w:rsidRPr="00543349">
        <w:rPr>
          <w:b/>
          <w:sz w:val="20"/>
          <w:szCs w:val="20"/>
        </w:rPr>
        <w:t>Bridges:-</w:t>
      </w:r>
    </w:p>
    <w:p w:rsidR="001A3260" w:rsidRPr="00543349" w:rsidRDefault="00E91066">
      <w:pPr>
        <w:pStyle w:val="BodyText"/>
        <w:spacing w:before="2"/>
        <w:ind w:left="394" w:right="478"/>
        <w:jc w:val="both"/>
        <w:rPr>
          <w:sz w:val="20"/>
          <w:szCs w:val="20"/>
        </w:rPr>
      </w:pPr>
      <w:r w:rsidRPr="00543349">
        <w:rPr>
          <w:w w:val="105"/>
          <w:sz w:val="20"/>
          <w:szCs w:val="20"/>
        </w:rPr>
        <w:t>It is a network device that connects two or more LANs at the data link layer of the OSI model. A typical bridge operates at both the physical and data link layers and thus regener</w:t>
      </w:r>
      <w:r w:rsidRPr="00543349">
        <w:rPr>
          <w:w w:val="105"/>
          <w:sz w:val="20"/>
          <w:szCs w:val="20"/>
        </w:rPr>
        <w:t>ates the input signals as well as filters the frames it receives. This decision of filtering is taken on the basis of the table those has MAC addresses of every node and the port number.</w:t>
      </w:r>
    </w:p>
    <w:p w:rsidR="00543349" w:rsidRPr="00543349" w:rsidRDefault="00543349">
      <w:pPr>
        <w:pStyle w:val="BodyText"/>
        <w:spacing w:before="75" w:line="275" w:lineRule="exact"/>
        <w:ind w:left="394"/>
        <w:rPr>
          <w:w w:val="105"/>
          <w:sz w:val="20"/>
          <w:szCs w:val="20"/>
        </w:rPr>
      </w:pPr>
    </w:p>
    <w:p w:rsidR="001A3260" w:rsidRPr="00543349" w:rsidRDefault="00E91066">
      <w:pPr>
        <w:pStyle w:val="BodyText"/>
        <w:spacing w:before="75" w:line="275" w:lineRule="exact"/>
        <w:ind w:left="394"/>
        <w:rPr>
          <w:b/>
          <w:sz w:val="20"/>
          <w:szCs w:val="20"/>
        </w:rPr>
      </w:pPr>
      <w:r w:rsidRPr="00543349">
        <w:rPr>
          <w:b/>
          <w:w w:val="105"/>
          <w:sz w:val="20"/>
          <w:szCs w:val="20"/>
        </w:rPr>
        <w:t>Router:-</w:t>
      </w:r>
    </w:p>
    <w:p w:rsidR="001A3260" w:rsidRPr="00543349" w:rsidRDefault="00E91066">
      <w:pPr>
        <w:pStyle w:val="BodyText"/>
        <w:ind w:left="394" w:right="484"/>
        <w:jc w:val="both"/>
        <w:rPr>
          <w:sz w:val="20"/>
          <w:szCs w:val="20"/>
        </w:rPr>
      </w:pPr>
      <w:r w:rsidRPr="00543349">
        <w:rPr>
          <w:sz w:val="20"/>
          <w:szCs w:val="20"/>
        </w:rPr>
        <w:t>A router can connect various LANs, various WANs, and also connect LANs and WANs together. A router is an intelligent device because it understands the network topology and routes the packets forward based on several aspects to determine the best path</w:t>
      </w:r>
    </w:p>
    <w:p w:rsidR="001A3260" w:rsidRPr="00543349" w:rsidRDefault="00E91066">
      <w:pPr>
        <w:pStyle w:val="BodyText"/>
        <w:spacing w:before="2"/>
        <w:ind w:left="394" w:right="494"/>
        <w:jc w:val="both"/>
        <w:rPr>
          <w:sz w:val="20"/>
          <w:szCs w:val="20"/>
        </w:rPr>
      </w:pPr>
      <w:r w:rsidRPr="00543349">
        <w:rPr>
          <w:w w:val="105"/>
          <w:sz w:val="20"/>
          <w:szCs w:val="20"/>
        </w:rPr>
        <w:t>A rou</w:t>
      </w:r>
      <w:r w:rsidRPr="00543349">
        <w:rPr>
          <w:w w:val="105"/>
          <w:sz w:val="20"/>
          <w:szCs w:val="20"/>
        </w:rPr>
        <w:t xml:space="preserve">ter selectively exchanges data packets between computer networks. Each packet contains address information that a router can use to determine if the source and destination are on the same network, or if the data packet must be transferred from one network </w:t>
      </w:r>
      <w:r w:rsidRPr="00543349">
        <w:rPr>
          <w:w w:val="105"/>
          <w:sz w:val="20"/>
          <w:szCs w:val="20"/>
        </w:rPr>
        <w:t>to another.</w:t>
      </w:r>
    </w:p>
    <w:p w:rsidR="001A3260" w:rsidRPr="00543349" w:rsidRDefault="00E91066">
      <w:pPr>
        <w:pStyle w:val="BodyText"/>
        <w:ind w:left="394" w:right="479"/>
        <w:jc w:val="both"/>
        <w:rPr>
          <w:sz w:val="20"/>
          <w:szCs w:val="20"/>
        </w:rPr>
      </w:pPr>
      <w:r w:rsidRPr="00543349">
        <w:rPr>
          <w:w w:val="105"/>
          <w:sz w:val="20"/>
          <w:szCs w:val="20"/>
        </w:rPr>
        <w:t>In large collection of interconnected networks, multiple routers are used. A router exchange information about target system addresses, so that each router can build up a table showing preferred paths between any two systems on the interconnect</w:t>
      </w:r>
      <w:r w:rsidRPr="00543349">
        <w:rPr>
          <w:w w:val="105"/>
          <w:sz w:val="20"/>
          <w:szCs w:val="20"/>
        </w:rPr>
        <w:t>ed networks.</w:t>
      </w:r>
    </w:p>
    <w:p w:rsidR="001A3260" w:rsidRPr="00543349" w:rsidRDefault="001A3260">
      <w:pPr>
        <w:pStyle w:val="BodyText"/>
        <w:spacing w:before="1"/>
        <w:rPr>
          <w:sz w:val="20"/>
          <w:szCs w:val="20"/>
        </w:rPr>
      </w:pPr>
    </w:p>
    <w:p w:rsidR="001A3260" w:rsidRPr="00543349" w:rsidRDefault="00E91066">
      <w:pPr>
        <w:pStyle w:val="BodyText"/>
        <w:spacing w:line="275" w:lineRule="exact"/>
        <w:ind w:left="394"/>
        <w:rPr>
          <w:b/>
          <w:sz w:val="20"/>
          <w:szCs w:val="20"/>
        </w:rPr>
      </w:pPr>
      <w:r w:rsidRPr="00543349">
        <w:rPr>
          <w:b/>
          <w:sz w:val="20"/>
          <w:szCs w:val="20"/>
        </w:rPr>
        <w:t>Switch:-</w:t>
      </w:r>
    </w:p>
    <w:p w:rsidR="001A3260" w:rsidRPr="00543349" w:rsidRDefault="00E91066" w:rsidP="00543349">
      <w:pPr>
        <w:pStyle w:val="BodyText"/>
        <w:ind w:left="394" w:right="487"/>
        <w:jc w:val="both"/>
        <w:rPr>
          <w:sz w:val="20"/>
          <w:szCs w:val="20"/>
        </w:rPr>
      </w:pPr>
      <w:r w:rsidRPr="00543349">
        <w:rPr>
          <w:sz w:val="20"/>
          <w:szCs w:val="20"/>
        </w:rPr>
        <w:t xml:space="preserve">It </w:t>
      </w:r>
      <w:r w:rsidRPr="00543349">
        <w:rPr>
          <w:spacing w:val="-5"/>
          <w:sz w:val="20"/>
          <w:szCs w:val="20"/>
        </w:rPr>
        <w:t xml:space="preserve">is </w:t>
      </w:r>
      <w:r w:rsidRPr="00543349">
        <w:rPr>
          <w:sz w:val="20"/>
          <w:szCs w:val="20"/>
        </w:rPr>
        <w:t xml:space="preserve">a device that connects network segments together. Depending on the operation switch cam be classified as a </w:t>
      </w:r>
      <w:r w:rsidRPr="00543349">
        <w:rPr>
          <w:spacing w:val="-3"/>
          <w:sz w:val="20"/>
          <w:szCs w:val="20"/>
        </w:rPr>
        <w:t xml:space="preserve">layer </w:t>
      </w:r>
      <w:r w:rsidRPr="00543349">
        <w:rPr>
          <w:sz w:val="20"/>
          <w:szCs w:val="20"/>
        </w:rPr>
        <w:t xml:space="preserve">2 switch or a </w:t>
      </w:r>
      <w:r w:rsidRPr="00543349">
        <w:rPr>
          <w:spacing w:val="-3"/>
          <w:sz w:val="20"/>
          <w:szCs w:val="20"/>
        </w:rPr>
        <w:t xml:space="preserve">layer </w:t>
      </w:r>
      <w:r w:rsidRPr="00543349">
        <w:rPr>
          <w:sz w:val="20"/>
          <w:szCs w:val="20"/>
        </w:rPr>
        <w:t xml:space="preserve">3 </w:t>
      </w:r>
      <w:proofErr w:type="gramStart"/>
      <w:r w:rsidRPr="00543349">
        <w:rPr>
          <w:sz w:val="20"/>
          <w:szCs w:val="20"/>
        </w:rPr>
        <w:t>switch</w:t>
      </w:r>
      <w:proofErr w:type="gramEnd"/>
      <w:r w:rsidRPr="00543349">
        <w:rPr>
          <w:sz w:val="20"/>
          <w:szCs w:val="20"/>
        </w:rPr>
        <w:t xml:space="preserve">. </w:t>
      </w:r>
      <w:r w:rsidRPr="00543349">
        <w:rPr>
          <w:spacing w:val="-3"/>
          <w:sz w:val="20"/>
          <w:szCs w:val="20"/>
        </w:rPr>
        <w:t xml:space="preserve">Layer </w:t>
      </w:r>
      <w:r w:rsidRPr="00543349">
        <w:rPr>
          <w:sz w:val="20"/>
          <w:szCs w:val="20"/>
        </w:rPr>
        <w:t xml:space="preserve">2 </w:t>
      </w:r>
      <w:proofErr w:type="gramStart"/>
      <w:r w:rsidRPr="00543349">
        <w:rPr>
          <w:sz w:val="20"/>
          <w:szCs w:val="20"/>
        </w:rPr>
        <w:t>switch</w:t>
      </w:r>
      <w:proofErr w:type="gramEnd"/>
      <w:r w:rsidRPr="00543349">
        <w:rPr>
          <w:sz w:val="20"/>
          <w:szCs w:val="20"/>
        </w:rPr>
        <w:t xml:space="preserve"> </w:t>
      </w:r>
      <w:r w:rsidRPr="00543349">
        <w:rPr>
          <w:spacing w:val="-3"/>
          <w:sz w:val="20"/>
          <w:szCs w:val="20"/>
        </w:rPr>
        <w:t xml:space="preserve">is </w:t>
      </w:r>
      <w:r w:rsidRPr="00543349">
        <w:rPr>
          <w:sz w:val="20"/>
          <w:szCs w:val="20"/>
        </w:rPr>
        <w:t xml:space="preserve">a </w:t>
      </w:r>
      <w:r w:rsidRPr="00543349">
        <w:rPr>
          <w:spacing w:val="-3"/>
          <w:sz w:val="20"/>
          <w:szCs w:val="20"/>
        </w:rPr>
        <w:t xml:space="preserve">kind </w:t>
      </w:r>
      <w:r w:rsidRPr="00543349">
        <w:rPr>
          <w:sz w:val="20"/>
          <w:szCs w:val="20"/>
        </w:rPr>
        <w:t xml:space="preserve">of bridge that operates at the physical and data </w:t>
      </w:r>
      <w:r w:rsidRPr="00543349">
        <w:rPr>
          <w:spacing w:val="-3"/>
          <w:sz w:val="20"/>
          <w:szCs w:val="20"/>
        </w:rPr>
        <w:t xml:space="preserve">link </w:t>
      </w:r>
      <w:r w:rsidRPr="00543349">
        <w:rPr>
          <w:sz w:val="20"/>
          <w:szCs w:val="20"/>
        </w:rPr>
        <w:t>layer</w:t>
      </w:r>
      <w:r w:rsidRPr="00543349">
        <w:rPr>
          <w:sz w:val="20"/>
          <w:szCs w:val="20"/>
        </w:rPr>
        <w:t>s of the OSI</w:t>
      </w:r>
      <w:r w:rsidRPr="00543349">
        <w:rPr>
          <w:spacing w:val="4"/>
          <w:sz w:val="20"/>
          <w:szCs w:val="20"/>
        </w:rPr>
        <w:t xml:space="preserve"> </w:t>
      </w:r>
      <w:r w:rsidRPr="00543349">
        <w:rPr>
          <w:spacing w:val="-3"/>
          <w:sz w:val="20"/>
          <w:szCs w:val="20"/>
        </w:rPr>
        <w:t>model.</w:t>
      </w:r>
      <w:r w:rsidR="00543349">
        <w:rPr>
          <w:spacing w:val="-3"/>
          <w:sz w:val="20"/>
          <w:szCs w:val="20"/>
        </w:rPr>
        <w:t xml:space="preserve"> </w:t>
      </w:r>
      <w:r w:rsidRPr="00543349">
        <w:rPr>
          <w:w w:val="105"/>
          <w:sz w:val="20"/>
          <w:szCs w:val="20"/>
        </w:rPr>
        <w:t>A layer 3 switch typically corresponds to a router and employed when packet, cell or frame switching is to be used.</w:t>
      </w:r>
    </w:p>
    <w:p w:rsidR="001A3260" w:rsidRPr="00543349" w:rsidRDefault="001A3260">
      <w:pPr>
        <w:pStyle w:val="BodyText"/>
        <w:spacing w:before="10"/>
        <w:rPr>
          <w:sz w:val="20"/>
          <w:szCs w:val="20"/>
        </w:rPr>
      </w:pPr>
    </w:p>
    <w:p w:rsidR="001A3260" w:rsidRPr="00543349" w:rsidRDefault="00E91066">
      <w:pPr>
        <w:pStyle w:val="BodyText"/>
        <w:ind w:left="394"/>
        <w:rPr>
          <w:b/>
          <w:sz w:val="20"/>
          <w:szCs w:val="20"/>
        </w:rPr>
      </w:pPr>
      <w:r w:rsidRPr="00543349">
        <w:rPr>
          <w:b/>
          <w:w w:val="105"/>
          <w:sz w:val="20"/>
          <w:szCs w:val="20"/>
        </w:rPr>
        <w:t>Gateway:-</w:t>
      </w:r>
    </w:p>
    <w:p w:rsidR="001A3260" w:rsidRPr="00543349" w:rsidRDefault="00E91066">
      <w:pPr>
        <w:pStyle w:val="BodyText"/>
        <w:spacing w:before="5" w:line="237" w:lineRule="auto"/>
        <w:ind w:left="394" w:right="446"/>
        <w:rPr>
          <w:sz w:val="20"/>
          <w:szCs w:val="20"/>
        </w:rPr>
      </w:pPr>
      <w:r w:rsidRPr="00543349">
        <w:rPr>
          <w:sz w:val="20"/>
          <w:szCs w:val="20"/>
        </w:rPr>
        <w:t>In a communications network, a network node equipped for interfacing with another network that uses different</w:t>
      </w:r>
      <w:r w:rsidRPr="00543349">
        <w:rPr>
          <w:sz w:val="20"/>
          <w:szCs w:val="20"/>
        </w:rPr>
        <w:t xml:space="preserve"> protocols.</w:t>
      </w:r>
    </w:p>
    <w:p w:rsidR="001A3260" w:rsidRPr="00543349" w:rsidRDefault="00E91066">
      <w:pPr>
        <w:pStyle w:val="BodyText"/>
        <w:spacing w:before="3"/>
        <w:ind w:left="893" w:right="446"/>
        <w:rPr>
          <w:sz w:val="20"/>
          <w:szCs w:val="20"/>
        </w:rPr>
      </w:pPr>
      <w:r w:rsidRPr="00543349">
        <w:rPr>
          <w:noProof/>
          <w:sz w:val="20"/>
          <w:szCs w:val="20"/>
          <w:lang w:val="en-IN" w:eastAsia="en-IN" w:bidi="ar-SA"/>
        </w:rPr>
        <w:drawing>
          <wp:anchor distT="0" distB="0" distL="0" distR="0" simplePos="0" relativeHeight="251658240" behindDoc="0" locked="0" layoutInCell="1" allowOverlap="1">
            <wp:simplePos x="0" y="0"/>
            <wp:positionH relativeFrom="page">
              <wp:posOffset>956329</wp:posOffset>
            </wp:positionH>
            <wp:positionV relativeFrom="paragraph">
              <wp:posOffset>42386</wp:posOffset>
            </wp:positionV>
            <wp:extent cx="49645" cy="1017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9645" cy="101754"/>
                    </a:xfrm>
                    <a:prstGeom prst="rect">
                      <a:avLst/>
                    </a:prstGeom>
                  </pic:spPr>
                </pic:pic>
              </a:graphicData>
            </a:graphic>
          </wp:anchor>
        </w:drawing>
      </w:r>
      <w:r w:rsidRPr="00543349">
        <w:rPr>
          <w:sz w:val="20"/>
          <w:szCs w:val="20"/>
        </w:rPr>
        <w:t>A gateway may contain such as protocol translators, rate converts, fault isolators or signal translators as necessary to provide system interoperability.</w:t>
      </w:r>
    </w:p>
    <w:p w:rsidR="001A3260" w:rsidRDefault="00E91066">
      <w:pPr>
        <w:pStyle w:val="BodyText"/>
        <w:spacing w:before="7" w:line="237" w:lineRule="auto"/>
        <w:ind w:left="893" w:right="1076"/>
        <w:rPr>
          <w:w w:val="105"/>
          <w:sz w:val="20"/>
          <w:szCs w:val="20"/>
        </w:rPr>
      </w:pPr>
      <w:r w:rsidRPr="00543349">
        <w:rPr>
          <w:noProof/>
          <w:sz w:val="20"/>
          <w:szCs w:val="20"/>
          <w:lang w:val="en-IN" w:eastAsia="en-IN" w:bidi="ar-SA"/>
        </w:rPr>
        <w:drawing>
          <wp:anchor distT="0" distB="0" distL="0" distR="0" simplePos="0" relativeHeight="251659264" behindDoc="0" locked="0" layoutInCell="1" allowOverlap="1">
            <wp:simplePos x="0" y="0"/>
            <wp:positionH relativeFrom="page">
              <wp:posOffset>956329</wp:posOffset>
            </wp:positionH>
            <wp:positionV relativeFrom="paragraph">
              <wp:posOffset>40480</wp:posOffset>
            </wp:positionV>
            <wp:extent cx="49645" cy="10252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49645" cy="102529"/>
                    </a:xfrm>
                    <a:prstGeom prst="rect">
                      <a:avLst/>
                    </a:prstGeom>
                  </pic:spPr>
                </pic:pic>
              </a:graphicData>
            </a:graphic>
          </wp:anchor>
        </w:drawing>
      </w:r>
      <w:r w:rsidRPr="00543349">
        <w:rPr>
          <w:w w:val="105"/>
          <w:sz w:val="20"/>
          <w:szCs w:val="20"/>
        </w:rPr>
        <w:t>A protocol translation/mapping gateway interconnects networks with different network</w:t>
      </w:r>
      <w:r w:rsidRPr="00543349">
        <w:rPr>
          <w:spacing w:val="-27"/>
          <w:w w:val="105"/>
          <w:sz w:val="20"/>
          <w:szCs w:val="20"/>
        </w:rPr>
        <w:t xml:space="preserve"> </w:t>
      </w:r>
      <w:r w:rsidRPr="00543349">
        <w:rPr>
          <w:w w:val="105"/>
          <w:sz w:val="20"/>
          <w:szCs w:val="20"/>
        </w:rPr>
        <w:t>protocol</w:t>
      </w:r>
      <w:r w:rsidRPr="00543349">
        <w:rPr>
          <w:spacing w:val="-28"/>
          <w:w w:val="105"/>
          <w:sz w:val="20"/>
          <w:szCs w:val="20"/>
        </w:rPr>
        <w:t xml:space="preserve"> </w:t>
      </w:r>
      <w:r w:rsidRPr="00543349">
        <w:rPr>
          <w:w w:val="105"/>
          <w:sz w:val="20"/>
          <w:szCs w:val="20"/>
        </w:rPr>
        <w:t>technologies</w:t>
      </w:r>
      <w:r w:rsidRPr="00543349">
        <w:rPr>
          <w:spacing w:val="-27"/>
          <w:w w:val="105"/>
          <w:sz w:val="20"/>
          <w:szCs w:val="20"/>
        </w:rPr>
        <w:t xml:space="preserve"> </w:t>
      </w:r>
      <w:r w:rsidRPr="00543349">
        <w:rPr>
          <w:w w:val="105"/>
          <w:sz w:val="20"/>
          <w:szCs w:val="20"/>
        </w:rPr>
        <w:t>by</w:t>
      </w:r>
      <w:r w:rsidRPr="00543349">
        <w:rPr>
          <w:spacing w:val="-27"/>
          <w:w w:val="105"/>
          <w:sz w:val="20"/>
          <w:szCs w:val="20"/>
        </w:rPr>
        <w:t xml:space="preserve"> </w:t>
      </w:r>
      <w:r w:rsidRPr="00543349">
        <w:rPr>
          <w:w w:val="105"/>
          <w:sz w:val="20"/>
          <w:szCs w:val="20"/>
        </w:rPr>
        <w:t>performing</w:t>
      </w:r>
      <w:r w:rsidRPr="00543349">
        <w:rPr>
          <w:spacing w:val="-25"/>
          <w:w w:val="105"/>
          <w:sz w:val="20"/>
          <w:szCs w:val="20"/>
        </w:rPr>
        <w:t xml:space="preserve"> </w:t>
      </w:r>
      <w:r w:rsidRPr="00543349">
        <w:rPr>
          <w:w w:val="105"/>
          <w:sz w:val="20"/>
          <w:szCs w:val="20"/>
        </w:rPr>
        <w:t>the</w:t>
      </w:r>
      <w:r w:rsidRPr="00543349">
        <w:rPr>
          <w:spacing w:val="-27"/>
          <w:w w:val="105"/>
          <w:sz w:val="20"/>
          <w:szCs w:val="20"/>
        </w:rPr>
        <w:t xml:space="preserve"> </w:t>
      </w:r>
      <w:r w:rsidRPr="00543349">
        <w:rPr>
          <w:w w:val="105"/>
          <w:sz w:val="20"/>
          <w:szCs w:val="20"/>
        </w:rPr>
        <w:t>required</w:t>
      </w:r>
      <w:r w:rsidRPr="00543349">
        <w:rPr>
          <w:spacing w:val="-27"/>
          <w:w w:val="105"/>
          <w:sz w:val="20"/>
          <w:szCs w:val="20"/>
        </w:rPr>
        <w:t xml:space="preserve"> </w:t>
      </w:r>
      <w:r w:rsidRPr="00543349">
        <w:rPr>
          <w:w w:val="105"/>
          <w:sz w:val="20"/>
          <w:szCs w:val="20"/>
        </w:rPr>
        <w:t>protocol</w:t>
      </w:r>
      <w:r w:rsidRPr="00543349">
        <w:rPr>
          <w:spacing w:val="-23"/>
          <w:w w:val="105"/>
          <w:sz w:val="20"/>
          <w:szCs w:val="20"/>
        </w:rPr>
        <w:t xml:space="preserve"> </w:t>
      </w:r>
      <w:r w:rsidRPr="00543349">
        <w:rPr>
          <w:w w:val="105"/>
          <w:sz w:val="20"/>
          <w:szCs w:val="20"/>
        </w:rPr>
        <w:t>conversions.</w:t>
      </w:r>
    </w:p>
    <w:p w:rsidR="00543349" w:rsidRPr="00543349" w:rsidRDefault="00543349">
      <w:pPr>
        <w:pStyle w:val="BodyText"/>
        <w:spacing w:before="7" w:line="237" w:lineRule="auto"/>
        <w:ind w:left="893" w:right="1076"/>
        <w:rPr>
          <w:w w:val="105"/>
          <w:sz w:val="20"/>
          <w:szCs w:val="20"/>
        </w:rPr>
      </w:pPr>
    </w:p>
    <w:tbl>
      <w:tblPr>
        <w:tblStyle w:val="TableGrid"/>
        <w:tblpPr w:leftFromText="180" w:rightFromText="180" w:vertAnchor="text" w:horzAnchor="margin" w:tblpY="103"/>
        <w:tblW w:w="0" w:type="auto"/>
        <w:tblLook w:val="04A0"/>
      </w:tblPr>
      <w:tblGrid>
        <w:gridCol w:w="9527"/>
      </w:tblGrid>
      <w:tr w:rsidR="00543349" w:rsidRPr="00543349" w:rsidTr="00543349">
        <w:trPr>
          <w:trHeight w:val="388"/>
        </w:trPr>
        <w:tc>
          <w:tcPr>
            <w:tcW w:w="9527" w:type="dxa"/>
          </w:tcPr>
          <w:p w:rsidR="00543349" w:rsidRPr="00543349" w:rsidRDefault="00543349" w:rsidP="00543349">
            <w:pPr>
              <w:pStyle w:val="BodyText"/>
              <w:spacing w:before="7" w:line="237" w:lineRule="auto"/>
              <w:ind w:right="1076"/>
              <w:rPr>
                <w:b/>
                <w:sz w:val="20"/>
                <w:szCs w:val="20"/>
              </w:rPr>
            </w:pPr>
            <w:r w:rsidRPr="00543349">
              <w:rPr>
                <w:b/>
                <w:sz w:val="20"/>
                <w:szCs w:val="20"/>
              </w:rPr>
              <w:t>Conclusion:</w:t>
            </w:r>
          </w:p>
          <w:p w:rsidR="00543349" w:rsidRPr="00543349" w:rsidRDefault="00543349" w:rsidP="00543349">
            <w:pPr>
              <w:pStyle w:val="BodyText"/>
              <w:spacing w:before="7" w:line="237" w:lineRule="auto"/>
              <w:ind w:right="1076"/>
              <w:rPr>
                <w:sz w:val="20"/>
                <w:szCs w:val="20"/>
              </w:rPr>
            </w:pPr>
          </w:p>
          <w:p w:rsidR="00543349" w:rsidRPr="00543349" w:rsidRDefault="00543349" w:rsidP="00543349">
            <w:pPr>
              <w:pStyle w:val="BodyText"/>
              <w:spacing w:before="7" w:line="237" w:lineRule="auto"/>
              <w:ind w:right="1076"/>
              <w:rPr>
                <w:sz w:val="20"/>
                <w:szCs w:val="20"/>
              </w:rPr>
            </w:pPr>
          </w:p>
        </w:tc>
      </w:tr>
    </w:tbl>
    <w:p w:rsidR="00543349" w:rsidRPr="00543349" w:rsidRDefault="00543349">
      <w:pPr>
        <w:pStyle w:val="BodyText"/>
        <w:spacing w:before="7" w:line="237" w:lineRule="auto"/>
        <w:ind w:left="893" w:right="1076"/>
        <w:rPr>
          <w:sz w:val="20"/>
          <w:szCs w:val="20"/>
        </w:rPr>
      </w:pPr>
    </w:p>
    <w:p w:rsidR="001A3260" w:rsidRPr="00543349" w:rsidRDefault="001A3260">
      <w:pPr>
        <w:spacing w:line="237" w:lineRule="auto"/>
        <w:rPr>
          <w:sz w:val="20"/>
          <w:szCs w:val="20"/>
        </w:rPr>
      </w:pPr>
    </w:p>
    <w:p w:rsidR="00543349" w:rsidRPr="00543349" w:rsidRDefault="00543349">
      <w:pPr>
        <w:spacing w:line="237" w:lineRule="auto"/>
        <w:rPr>
          <w:sz w:val="20"/>
          <w:szCs w:val="20"/>
        </w:rPr>
      </w:pPr>
    </w:p>
    <w:tbl>
      <w:tblPr>
        <w:tblStyle w:val="TableGrid"/>
        <w:tblW w:w="0" w:type="auto"/>
        <w:tblLook w:val="04A0"/>
      </w:tblPr>
      <w:tblGrid>
        <w:gridCol w:w="9576"/>
      </w:tblGrid>
      <w:tr w:rsidR="00543349" w:rsidRPr="00543349" w:rsidTr="00B679F9">
        <w:tc>
          <w:tcPr>
            <w:tcW w:w="9576" w:type="dxa"/>
          </w:tcPr>
          <w:p w:rsidR="00543349" w:rsidRPr="00543349" w:rsidRDefault="00543349" w:rsidP="00B679F9">
            <w:pPr>
              <w:pStyle w:val="BodyText"/>
              <w:rPr>
                <w:b/>
                <w:sz w:val="20"/>
                <w:szCs w:val="20"/>
              </w:rPr>
            </w:pPr>
            <w:r w:rsidRPr="00543349">
              <w:rPr>
                <w:b/>
                <w:sz w:val="20"/>
                <w:szCs w:val="20"/>
              </w:rPr>
              <w:t>Post lab:</w:t>
            </w:r>
          </w:p>
          <w:p w:rsidR="00543349" w:rsidRPr="00543349" w:rsidRDefault="00543349" w:rsidP="00543349">
            <w:pPr>
              <w:pStyle w:val="TableParagraph"/>
              <w:numPr>
                <w:ilvl w:val="0"/>
                <w:numId w:val="1"/>
              </w:numPr>
              <w:tabs>
                <w:tab w:val="left" w:pos="730"/>
              </w:tabs>
              <w:spacing w:line="242" w:lineRule="auto"/>
              <w:ind w:right="336"/>
              <w:rPr>
                <w:sz w:val="20"/>
                <w:szCs w:val="20"/>
              </w:rPr>
            </w:pPr>
            <w:r w:rsidRPr="00543349">
              <w:rPr>
                <w:sz w:val="20"/>
                <w:szCs w:val="20"/>
              </w:rPr>
              <w:t xml:space="preserve">For n devices </w:t>
            </w:r>
            <w:r w:rsidRPr="00543349">
              <w:rPr>
                <w:spacing w:val="-3"/>
                <w:sz w:val="20"/>
                <w:szCs w:val="20"/>
              </w:rPr>
              <w:t xml:space="preserve">in </w:t>
            </w:r>
            <w:r w:rsidRPr="00543349">
              <w:rPr>
                <w:sz w:val="20"/>
                <w:szCs w:val="20"/>
              </w:rPr>
              <w:t xml:space="preserve">a network, what </w:t>
            </w:r>
            <w:r w:rsidRPr="00543349">
              <w:rPr>
                <w:spacing w:val="-3"/>
                <w:sz w:val="20"/>
                <w:szCs w:val="20"/>
              </w:rPr>
              <w:t xml:space="preserve">is </w:t>
            </w:r>
            <w:r w:rsidRPr="00543349">
              <w:rPr>
                <w:sz w:val="20"/>
                <w:szCs w:val="20"/>
              </w:rPr>
              <w:t xml:space="preserve">the number of cable links required for a mesh, </w:t>
            </w:r>
            <w:proofErr w:type="gramStart"/>
            <w:r w:rsidRPr="00543349">
              <w:rPr>
                <w:spacing w:val="-3"/>
                <w:sz w:val="20"/>
                <w:szCs w:val="20"/>
              </w:rPr>
              <w:t xml:space="preserve">ring </w:t>
            </w:r>
            <w:r w:rsidRPr="00543349">
              <w:rPr>
                <w:sz w:val="20"/>
                <w:szCs w:val="20"/>
              </w:rPr>
              <w:t>,</w:t>
            </w:r>
            <w:proofErr w:type="gramEnd"/>
            <w:r w:rsidRPr="00543349">
              <w:rPr>
                <w:sz w:val="20"/>
                <w:szCs w:val="20"/>
              </w:rPr>
              <w:t xml:space="preserve"> bus and star</w:t>
            </w:r>
            <w:r w:rsidRPr="00543349">
              <w:rPr>
                <w:spacing w:val="-23"/>
                <w:sz w:val="20"/>
                <w:szCs w:val="20"/>
              </w:rPr>
              <w:t xml:space="preserve"> </w:t>
            </w:r>
            <w:r w:rsidRPr="00543349">
              <w:rPr>
                <w:sz w:val="20"/>
                <w:szCs w:val="20"/>
              </w:rPr>
              <w:t>topology?</w:t>
            </w:r>
          </w:p>
          <w:p w:rsidR="00543349" w:rsidRPr="00543349" w:rsidRDefault="00543349" w:rsidP="00543349">
            <w:pPr>
              <w:pStyle w:val="TableParagraph"/>
              <w:numPr>
                <w:ilvl w:val="0"/>
                <w:numId w:val="1"/>
              </w:numPr>
              <w:tabs>
                <w:tab w:val="left" w:pos="730"/>
              </w:tabs>
              <w:spacing w:line="271" w:lineRule="exact"/>
              <w:rPr>
                <w:sz w:val="20"/>
                <w:szCs w:val="20"/>
              </w:rPr>
            </w:pPr>
            <w:r w:rsidRPr="00543349">
              <w:rPr>
                <w:sz w:val="20"/>
                <w:szCs w:val="20"/>
              </w:rPr>
              <w:t xml:space="preserve">Differentiate between Mesh, Star, </w:t>
            </w:r>
            <w:r w:rsidRPr="00543349">
              <w:rPr>
                <w:spacing w:val="-3"/>
                <w:sz w:val="20"/>
                <w:szCs w:val="20"/>
              </w:rPr>
              <w:t xml:space="preserve">Ring </w:t>
            </w:r>
            <w:r w:rsidRPr="00543349">
              <w:rPr>
                <w:sz w:val="20"/>
                <w:szCs w:val="20"/>
              </w:rPr>
              <w:t>and</w:t>
            </w:r>
            <w:r w:rsidRPr="00543349">
              <w:rPr>
                <w:spacing w:val="-17"/>
                <w:sz w:val="20"/>
                <w:szCs w:val="20"/>
              </w:rPr>
              <w:t xml:space="preserve"> </w:t>
            </w:r>
            <w:r w:rsidRPr="00543349">
              <w:rPr>
                <w:sz w:val="20"/>
                <w:szCs w:val="20"/>
              </w:rPr>
              <w:t>Bus.</w:t>
            </w:r>
          </w:p>
          <w:p w:rsidR="00543349" w:rsidRDefault="00543349" w:rsidP="00543349">
            <w:pPr>
              <w:pStyle w:val="TableParagraph"/>
              <w:numPr>
                <w:ilvl w:val="0"/>
                <w:numId w:val="1"/>
              </w:numPr>
              <w:tabs>
                <w:tab w:val="left" w:pos="730"/>
              </w:tabs>
              <w:spacing w:before="2" w:line="275" w:lineRule="exact"/>
              <w:rPr>
                <w:sz w:val="20"/>
                <w:szCs w:val="20"/>
              </w:rPr>
            </w:pPr>
            <w:r w:rsidRPr="00543349">
              <w:rPr>
                <w:sz w:val="20"/>
                <w:szCs w:val="20"/>
              </w:rPr>
              <w:t>Differentiate between Hub and</w:t>
            </w:r>
            <w:r w:rsidRPr="00543349">
              <w:rPr>
                <w:spacing w:val="-19"/>
                <w:sz w:val="20"/>
                <w:szCs w:val="20"/>
              </w:rPr>
              <w:t xml:space="preserve"> </w:t>
            </w:r>
            <w:r w:rsidRPr="00543349">
              <w:rPr>
                <w:sz w:val="20"/>
                <w:szCs w:val="20"/>
              </w:rPr>
              <w:t>Switch.</w:t>
            </w:r>
          </w:p>
          <w:p w:rsidR="00543349" w:rsidRPr="00543349" w:rsidRDefault="00543349" w:rsidP="00543349">
            <w:pPr>
              <w:pStyle w:val="TableParagraph"/>
              <w:numPr>
                <w:ilvl w:val="0"/>
                <w:numId w:val="1"/>
              </w:numPr>
              <w:tabs>
                <w:tab w:val="left" w:pos="730"/>
              </w:tabs>
              <w:spacing w:before="2" w:line="275" w:lineRule="exact"/>
              <w:rPr>
                <w:sz w:val="20"/>
                <w:szCs w:val="20"/>
              </w:rPr>
            </w:pPr>
            <w:r w:rsidRPr="00543349">
              <w:rPr>
                <w:w w:val="105"/>
                <w:sz w:val="20"/>
                <w:szCs w:val="20"/>
              </w:rPr>
              <w:t>Differentiate between Bridge and</w:t>
            </w:r>
            <w:r w:rsidRPr="00543349">
              <w:rPr>
                <w:spacing w:val="-44"/>
                <w:w w:val="105"/>
                <w:sz w:val="20"/>
                <w:szCs w:val="20"/>
              </w:rPr>
              <w:t xml:space="preserve"> </w:t>
            </w:r>
            <w:r w:rsidRPr="00543349">
              <w:rPr>
                <w:w w:val="105"/>
                <w:sz w:val="20"/>
                <w:szCs w:val="20"/>
              </w:rPr>
              <w:t>Router.</w:t>
            </w:r>
          </w:p>
          <w:p w:rsidR="00543349" w:rsidRPr="00543349" w:rsidRDefault="00543349" w:rsidP="00543349">
            <w:pPr>
              <w:pStyle w:val="TableParagraph"/>
              <w:tabs>
                <w:tab w:val="left" w:pos="828"/>
              </w:tabs>
              <w:spacing w:before="106"/>
              <w:rPr>
                <w:sz w:val="20"/>
                <w:szCs w:val="20"/>
              </w:rPr>
            </w:pPr>
          </w:p>
        </w:tc>
      </w:tr>
    </w:tbl>
    <w:p w:rsidR="001A3260" w:rsidRPr="00543349" w:rsidRDefault="001A3260">
      <w:pPr>
        <w:pStyle w:val="BodyText"/>
        <w:ind w:left="291"/>
        <w:rPr>
          <w:sz w:val="20"/>
          <w:szCs w:val="20"/>
        </w:rPr>
      </w:pPr>
    </w:p>
    <w:p w:rsidR="001A3260" w:rsidRPr="00543349" w:rsidRDefault="00E91066" w:rsidP="00543349">
      <w:pPr>
        <w:pStyle w:val="BodyText"/>
        <w:tabs>
          <w:tab w:val="left" w:pos="5911"/>
        </w:tabs>
        <w:spacing w:before="90"/>
        <w:rPr>
          <w:sz w:val="20"/>
          <w:szCs w:val="20"/>
        </w:rPr>
      </w:pPr>
      <w:r w:rsidRPr="00543349">
        <w:rPr>
          <w:sz w:val="20"/>
          <w:szCs w:val="20"/>
        </w:rPr>
        <w:t>Signature</w:t>
      </w:r>
      <w:r w:rsidRPr="00543349">
        <w:rPr>
          <w:spacing w:val="-13"/>
          <w:sz w:val="20"/>
          <w:szCs w:val="20"/>
        </w:rPr>
        <w:t xml:space="preserve"> </w:t>
      </w:r>
      <w:r w:rsidRPr="00543349">
        <w:rPr>
          <w:sz w:val="20"/>
          <w:szCs w:val="20"/>
        </w:rPr>
        <w:t>of</w:t>
      </w:r>
      <w:r w:rsidRPr="00543349">
        <w:rPr>
          <w:spacing w:val="-20"/>
          <w:sz w:val="20"/>
          <w:szCs w:val="20"/>
        </w:rPr>
        <w:t xml:space="preserve"> </w:t>
      </w:r>
      <w:r w:rsidRPr="00543349">
        <w:rPr>
          <w:sz w:val="20"/>
          <w:szCs w:val="20"/>
        </w:rPr>
        <w:t>Faculty</w:t>
      </w:r>
      <w:r w:rsidRPr="00543349">
        <w:rPr>
          <w:sz w:val="20"/>
          <w:szCs w:val="20"/>
        </w:rPr>
        <w:tab/>
      </w:r>
    </w:p>
    <w:p w:rsidR="001A3260" w:rsidRPr="00543349" w:rsidRDefault="001A3260">
      <w:pPr>
        <w:rPr>
          <w:sz w:val="20"/>
          <w:szCs w:val="20"/>
        </w:rPr>
        <w:sectPr w:rsidR="001A3260" w:rsidRPr="00543349">
          <w:pgSz w:w="11910" w:h="16840"/>
          <w:pgMar w:top="1120" w:right="1060" w:bottom="280" w:left="960" w:header="720" w:footer="720" w:gutter="0"/>
          <w:cols w:space="720"/>
        </w:sectPr>
      </w:pPr>
    </w:p>
    <w:p w:rsidR="001A3260" w:rsidRPr="00543349" w:rsidRDefault="001A3260">
      <w:pPr>
        <w:pStyle w:val="BodyText"/>
        <w:spacing w:before="4"/>
        <w:rPr>
          <w:sz w:val="20"/>
          <w:szCs w:val="20"/>
        </w:rPr>
      </w:pPr>
    </w:p>
    <w:sectPr w:rsidR="001A3260" w:rsidRPr="00543349" w:rsidSect="001A3260">
      <w:pgSz w:w="11910" w:h="16840"/>
      <w:pgMar w:top="1580" w:right="1060" w:bottom="280" w:left="9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27"/>
    <w:multiLevelType w:val="hybridMultilevel"/>
    <w:tmpl w:val="E6D05912"/>
    <w:lvl w:ilvl="0" w:tplc="6D4EC566">
      <w:start w:val="1"/>
      <w:numFmt w:val="decimal"/>
      <w:lvlText w:val="%1."/>
      <w:lvlJc w:val="left"/>
      <w:pPr>
        <w:ind w:left="827" w:hanging="360"/>
        <w:jc w:val="left"/>
      </w:pPr>
      <w:rPr>
        <w:rFonts w:ascii="Times New Roman" w:eastAsia="Times New Roman" w:hAnsi="Times New Roman" w:cs="Times New Roman" w:hint="default"/>
        <w:spacing w:val="0"/>
        <w:w w:val="142"/>
        <w:sz w:val="16"/>
        <w:szCs w:val="16"/>
      </w:rPr>
    </w:lvl>
    <w:lvl w:ilvl="1" w:tplc="95C2B204">
      <w:numFmt w:val="bullet"/>
      <w:lvlText w:val="•"/>
      <w:lvlJc w:val="left"/>
      <w:pPr>
        <w:ind w:left="1619" w:hanging="360"/>
      </w:pPr>
      <w:rPr>
        <w:rFonts w:hint="default"/>
      </w:rPr>
    </w:lvl>
    <w:lvl w:ilvl="2" w:tplc="EBA80E46">
      <w:numFmt w:val="bullet"/>
      <w:lvlText w:val="•"/>
      <w:lvlJc w:val="left"/>
      <w:pPr>
        <w:ind w:left="2419" w:hanging="360"/>
      </w:pPr>
      <w:rPr>
        <w:rFonts w:hint="default"/>
      </w:rPr>
    </w:lvl>
    <w:lvl w:ilvl="3" w:tplc="DBD078F8">
      <w:numFmt w:val="bullet"/>
      <w:lvlText w:val="•"/>
      <w:lvlJc w:val="left"/>
      <w:pPr>
        <w:ind w:left="3218" w:hanging="360"/>
      </w:pPr>
      <w:rPr>
        <w:rFonts w:hint="default"/>
      </w:rPr>
    </w:lvl>
    <w:lvl w:ilvl="4" w:tplc="2F3EBE92">
      <w:numFmt w:val="bullet"/>
      <w:lvlText w:val="•"/>
      <w:lvlJc w:val="left"/>
      <w:pPr>
        <w:ind w:left="4018" w:hanging="360"/>
      </w:pPr>
      <w:rPr>
        <w:rFonts w:hint="default"/>
      </w:rPr>
    </w:lvl>
    <w:lvl w:ilvl="5" w:tplc="5944E8FC">
      <w:numFmt w:val="bullet"/>
      <w:lvlText w:val="•"/>
      <w:lvlJc w:val="left"/>
      <w:pPr>
        <w:ind w:left="4817" w:hanging="360"/>
      </w:pPr>
      <w:rPr>
        <w:rFonts w:hint="default"/>
      </w:rPr>
    </w:lvl>
    <w:lvl w:ilvl="6" w:tplc="BB5A06FE">
      <w:numFmt w:val="bullet"/>
      <w:lvlText w:val="•"/>
      <w:lvlJc w:val="left"/>
      <w:pPr>
        <w:ind w:left="5617" w:hanging="360"/>
      </w:pPr>
      <w:rPr>
        <w:rFonts w:hint="default"/>
      </w:rPr>
    </w:lvl>
    <w:lvl w:ilvl="7" w:tplc="B05651F6">
      <w:numFmt w:val="bullet"/>
      <w:lvlText w:val="•"/>
      <w:lvlJc w:val="left"/>
      <w:pPr>
        <w:ind w:left="6416" w:hanging="360"/>
      </w:pPr>
      <w:rPr>
        <w:rFonts w:hint="default"/>
      </w:rPr>
    </w:lvl>
    <w:lvl w:ilvl="8" w:tplc="D41A6122">
      <w:numFmt w:val="bullet"/>
      <w:lvlText w:val="•"/>
      <w:lvlJc w:val="left"/>
      <w:pPr>
        <w:ind w:left="7216" w:hanging="360"/>
      </w:pPr>
      <w:rPr>
        <w:rFonts w:hint="default"/>
      </w:rPr>
    </w:lvl>
  </w:abstractNum>
  <w:abstractNum w:abstractNumId="1">
    <w:nsid w:val="43EC09EE"/>
    <w:multiLevelType w:val="hybridMultilevel"/>
    <w:tmpl w:val="2AFEBC68"/>
    <w:lvl w:ilvl="0" w:tplc="9034C628">
      <w:start w:val="1"/>
      <w:numFmt w:val="decimal"/>
      <w:lvlText w:val="%1."/>
      <w:lvlJc w:val="left"/>
      <w:pPr>
        <w:ind w:left="729" w:hanging="361"/>
      </w:pPr>
      <w:rPr>
        <w:rFonts w:ascii="Times New Roman" w:eastAsia="Times New Roman" w:hAnsi="Times New Roman" w:cs="Times New Roman" w:hint="default"/>
        <w:w w:val="100"/>
        <w:sz w:val="22"/>
        <w:szCs w:val="22"/>
        <w:lang w:val="en-US" w:eastAsia="en-US" w:bidi="en-US"/>
      </w:rPr>
    </w:lvl>
    <w:lvl w:ilvl="1" w:tplc="863AEB22">
      <w:numFmt w:val="bullet"/>
      <w:lvlText w:val="•"/>
      <w:lvlJc w:val="left"/>
      <w:pPr>
        <w:ind w:left="1594" w:hanging="361"/>
      </w:pPr>
      <w:rPr>
        <w:rFonts w:hint="default"/>
        <w:lang w:val="en-US" w:eastAsia="en-US" w:bidi="en-US"/>
      </w:rPr>
    </w:lvl>
    <w:lvl w:ilvl="2" w:tplc="38C08218">
      <w:numFmt w:val="bullet"/>
      <w:lvlText w:val="•"/>
      <w:lvlJc w:val="left"/>
      <w:pPr>
        <w:ind w:left="2469" w:hanging="361"/>
      </w:pPr>
      <w:rPr>
        <w:rFonts w:hint="default"/>
        <w:lang w:val="en-US" w:eastAsia="en-US" w:bidi="en-US"/>
      </w:rPr>
    </w:lvl>
    <w:lvl w:ilvl="3" w:tplc="51C8D986">
      <w:numFmt w:val="bullet"/>
      <w:lvlText w:val="•"/>
      <w:lvlJc w:val="left"/>
      <w:pPr>
        <w:ind w:left="3344" w:hanging="361"/>
      </w:pPr>
      <w:rPr>
        <w:rFonts w:hint="default"/>
        <w:lang w:val="en-US" w:eastAsia="en-US" w:bidi="en-US"/>
      </w:rPr>
    </w:lvl>
    <w:lvl w:ilvl="4" w:tplc="A82E9BAC">
      <w:numFmt w:val="bullet"/>
      <w:lvlText w:val="•"/>
      <w:lvlJc w:val="left"/>
      <w:pPr>
        <w:ind w:left="4219" w:hanging="361"/>
      </w:pPr>
      <w:rPr>
        <w:rFonts w:hint="default"/>
        <w:lang w:val="en-US" w:eastAsia="en-US" w:bidi="en-US"/>
      </w:rPr>
    </w:lvl>
    <w:lvl w:ilvl="5" w:tplc="A142E6B4">
      <w:numFmt w:val="bullet"/>
      <w:lvlText w:val="•"/>
      <w:lvlJc w:val="left"/>
      <w:pPr>
        <w:ind w:left="5094" w:hanging="361"/>
      </w:pPr>
      <w:rPr>
        <w:rFonts w:hint="default"/>
        <w:lang w:val="en-US" w:eastAsia="en-US" w:bidi="en-US"/>
      </w:rPr>
    </w:lvl>
    <w:lvl w:ilvl="6" w:tplc="3E860008">
      <w:numFmt w:val="bullet"/>
      <w:lvlText w:val="•"/>
      <w:lvlJc w:val="left"/>
      <w:pPr>
        <w:ind w:left="5969" w:hanging="361"/>
      </w:pPr>
      <w:rPr>
        <w:rFonts w:hint="default"/>
        <w:lang w:val="en-US" w:eastAsia="en-US" w:bidi="en-US"/>
      </w:rPr>
    </w:lvl>
    <w:lvl w:ilvl="7" w:tplc="ACFE2354">
      <w:numFmt w:val="bullet"/>
      <w:lvlText w:val="•"/>
      <w:lvlJc w:val="left"/>
      <w:pPr>
        <w:ind w:left="6844" w:hanging="361"/>
      </w:pPr>
      <w:rPr>
        <w:rFonts w:hint="default"/>
        <w:lang w:val="en-US" w:eastAsia="en-US" w:bidi="en-US"/>
      </w:rPr>
    </w:lvl>
    <w:lvl w:ilvl="8" w:tplc="A5CC0978">
      <w:numFmt w:val="bullet"/>
      <w:lvlText w:val="•"/>
      <w:lvlJc w:val="left"/>
      <w:pPr>
        <w:ind w:left="7719" w:hanging="361"/>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A3260"/>
    <w:rsid w:val="00135211"/>
    <w:rsid w:val="001A3260"/>
    <w:rsid w:val="00543349"/>
    <w:rsid w:val="00E910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3260"/>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3260"/>
    <w:rPr>
      <w:sz w:val="24"/>
      <w:szCs w:val="24"/>
    </w:rPr>
  </w:style>
  <w:style w:type="paragraph" w:styleId="ListParagraph">
    <w:name w:val="List Paragraph"/>
    <w:basedOn w:val="Normal"/>
    <w:uiPriority w:val="1"/>
    <w:qFormat/>
    <w:rsid w:val="001A3260"/>
  </w:style>
  <w:style w:type="paragraph" w:customStyle="1" w:styleId="TableParagraph">
    <w:name w:val="Table Paragraph"/>
    <w:basedOn w:val="Normal"/>
    <w:uiPriority w:val="1"/>
    <w:qFormat/>
    <w:rsid w:val="001A3260"/>
  </w:style>
  <w:style w:type="character" w:customStyle="1" w:styleId="BodyTextChar">
    <w:name w:val="Body Text Char"/>
    <w:basedOn w:val="DefaultParagraphFont"/>
    <w:link w:val="BodyText"/>
    <w:uiPriority w:val="1"/>
    <w:rsid w:val="00543349"/>
    <w:rPr>
      <w:rFonts w:ascii="Times New Roman" w:eastAsia="Times New Roman" w:hAnsi="Times New Roman" w:cs="Times New Roman"/>
      <w:sz w:val="24"/>
      <w:szCs w:val="24"/>
      <w:lang w:bidi="en-US"/>
    </w:rPr>
  </w:style>
  <w:style w:type="table" w:styleId="TableGrid">
    <w:name w:val="Table Grid"/>
    <w:basedOn w:val="TableNormal"/>
    <w:uiPriority w:val="39"/>
    <w:rsid w:val="00543349"/>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universe</dc:creator>
  <cp:lastModifiedBy>universe</cp:lastModifiedBy>
  <cp:revision>2</cp:revision>
  <dcterms:created xsi:type="dcterms:W3CDTF">2020-01-22T00:43:00Z</dcterms:created>
  <dcterms:modified xsi:type="dcterms:W3CDTF">2020-01-22T00:43:00Z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2016</vt:lpwstr>
  </property>
  <property fmtid="{D5CDD505-2E9C-101B-9397-08002B2CF9AE}" pid="4" name="LastSaved">
    <vt:filetime>2020-01-22T00:00:00Z</vt:filetime>
  </property>
</Properties>
</file>