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567" w:rsidRPr="00613567" w:rsidRDefault="00613567" w:rsidP="008D6C9D">
      <w:pPr>
        <w:pStyle w:val="BodyText"/>
        <w:rPr>
          <w:b/>
          <w:sz w:val="44"/>
          <w:szCs w:val="44"/>
        </w:rPr>
      </w:pPr>
      <w:r>
        <w:tab/>
      </w:r>
      <w:r>
        <w:tab/>
      </w:r>
      <w:r>
        <w:tab/>
      </w:r>
      <w:r w:rsidRPr="00613567">
        <w:rPr>
          <w:b/>
          <w:sz w:val="44"/>
          <w:szCs w:val="44"/>
        </w:rPr>
        <w:tab/>
      </w:r>
    </w:p>
    <w:p w:rsidR="00F45BCC" w:rsidRPr="008D72DB" w:rsidRDefault="008D6C9D" w:rsidP="00F45BCC">
      <w:pPr>
        <w:pStyle w:val="BodyText"/>
        <w:spacing w:line="382" w:lineRule="auto"/>
        <w:ind w:right="238"/>
      </w:pPr>
      <w:r w:rsidRPr="008D72DB">
        <w:rPr>
          <w:b/>
        </w:rPr>
        <w:t>Aim:</w:t>
      </w:r>
      <w:r w:rsidR="00BD46A6" w:rsidRPr="00BD46A6">
        <w:rPr>
          <w:w w:val="105"/>
        </w:rPr>
        <w:t xml:space="preserve"> </w:t>
      </w:r>
      <w:r w:rsidR="00613567">
        <w:rPr>
          <w:w w:val="105"/>
        </w:rPr>
        <w:t>To study packet tracer tool and create network for topology followed in our college.</w:t>
      </w:r>
    </w:p>
    <w:p w:rsidR="00112537" w:rsidRDefault="008D6C9D" w:rsidP="00112537">
      <w:pPr>
        <w:pStyle w:val="NormalWeb"/>
        <w:rPr>
          <w:b/>
          <w:bCs/>
        </w:rPr>
      </w:pPr>
      <w:r w:rsidRPr="008D72DB">
        <w:rPr>
          <w:b/>
        </w:rPr>
        <w:t>Theory</w:t>
      </w:r>
      <w:r w:rsidR="008D72DB">
        <w:rPr>
          <w:b/>
        </w:rPr>
        <w:t>:</w:t>
      </w:r>
      <w:r w:rsidR="00112537" w:rsidRPr="00112537">
        <w:rPr>
          <w:b/>
          <w:bCs/>
        </w:rPr>
        <w:t xml:space="preserve"> </w:t>
      </w:r>
    </w:p>
    <w:p w:rsidR="00613567" w:rsidRDefault="00613567" w:rsidP="00613567">
      <w:pPr>
        <w:pStyle w:val="NormalWeb"/>
        <w:jc w:val="both"/>
        <w:rPr>
          <w:b/>
          <w:bCs/>
        </w:rPr>
      </w:pPr>
      <w:r w:rsidRPr="00613567">
        <w:rPr>
          <w:b/>
          <w:bCs/>
        </w:rPr>
        <w:t>Packet Tracer</w:t>
      </w:r>
      <w:r w:rsidRPr="00613567">
        <w:t xml:space="preserve"> is a </w:t>
      </w:r>
      <w:hyperlink r:id="rId5" w:tooltip="Cross-platform" w:history="1">
        <w:r w:rsidRPr="00613567">
          <w:rPr>
            <w:rStyle w:val="Hyperlink"/>
            <w:color w:val="auto"/>
            <w:u w:val="none"/>
          </w:rPr>
          <w:t>cross-platform</w:t>
        </w:r>
      </w:hyperlink>
      <w:r w:rsidRPr="00613567">
        <w:t xml:space="preserve"> visual </w:t>
      </w:r>
      <w:hyperlink r:id="rId6" w:tooltip="Simulation" w:history="1">
        <w:r w:rsidRPr="00613567">
          <w:rPr>
            <w:rStyle w:val="Hyperlink"/>
            <w:color w:val="auto"/>
            <w:u w:val="none"/>
          </w:rPr>
          <w:t>simulation</w:t>
        </w:r>
      </w:hyperlink>
      <w:r w:rsidRPr="00613567">
        <w:t xml:space="preserve"> tool designed by </w:t>
      </w:r>
      <w:hyperlink r:id="rId7" w:tooltip="Cisco Systems" w:history="1">
        <w:r w:rsidRPr="00613567">
          <w:rPr>
            <w:rStyle w:val="Hyperlink"/>
            <w:color w:val="auto"/>
            <w:u w:val="none"/>
          </w:rPr>
          <w:t>Cisco Systems</w:t>
        </w:r>
      </w:hyperlink>
      <w:r w:rsidRPr="00613567">
        <w:t xml:space="preserve"> that allows users to create </w:t>
      </w:r>
      <w:hyperlink r:id="rId8" w:tooltip="Network topologies" w:history="1">
        <w:r w:rsidRPr="00613567">
          <w:rPr>
            <w:rStyle w:val="Hyperlink"/>
            <w:color w:val="auto"/>
            <w:u w:val="none"/>
          </w:rPr>
          <w:t>network topologies</w:t>
        </w:r>
      </w:hyperlink>
      <w:r w:rsidRPr="00613567">
        <w:t xml:space="preserve"> and imitate modern </w:t>
      </w:r>
      <w:hyperlink r:id="rId9" w:tooltip="Computer networks" w:history="1">
        <w:r w:rsidRPr="00613567">
          <w:rPr>
            <w:rStyle w:val="Hyperlink"/>
            <w:color w:val="auto"/>
            <w:u w:val="none"/>
          </w:rPr>
          <w:t>computer networks</w:t>
        </w:r>
      </w:hyperlink>
      <w:r w:rsidRPr="00613567">
        <w:t xml:space="preserve">. The software allows users to simulate the configuration of Cisco routers and switches using a simulated command line interface. Packet Tracer makes use of a </w:t>
      </w:r>
      <w:hyperlink r:id="rId10" w:tooltip="Drag and drop" w:history="1">
        <w:r w:rsidRPr="00613567">
          <w:rPr>
            <w:rStyle w:val="Hyperlink"/>
            <w:color w:val="auto"/>
            <w:u w:val="none"/>
          </w:rPr>
          <w:t>drag and drop</w:t>
        </w:r>
      </w:hyperlink>
      <w:r w:rsidRPr="00613567">
        <w:t xml:space="preserve"> user interface, allowing users to add and remove simulated network devices as they see fit. The software is mainly focused towards Certified Cisco Network Associate Academy students as an educational tool for helping them learn fundamental CCNA concepts. Previously students enrolled in a CCNA Academy program could freely download and use the tool free of charge for educational use.</w:t>
      </w:r>
    </w:p>
    <w:p w:rsidR="00613567" w:rsidRPr="00613567" w:rsidRDefault="00613567" w:rsidP="00613567">
      <w:pPr>
        <w:pStyle w:val="NormalWeb"/>
        <w:jc w:val="both"/>
      </w:pPr>
      <w:r w:rsidRPr="00613567">
        <w:t xml:space="preserve">Packet Tracer can be run on Linux and Microsoft Windows. Similar </w:t>
      </w:r>
      <w:hyperlink r:id="rId11" w:tooltip="Android (operating system)" w:history="1">
        <w:r w:rsidRPr="00613567">
          <w:rPr>
            <w:rStyle w:val="Hyperlink"/>
            <w:color w:val="auto"/>
            <w:u w:val="none"/>
          </w:rPr>
          <w:t>Android</w:t>
        </w:r>
      </w:hyperlink>
      <w:r>
        <w:rPr>
          <w:vertAlign w:val="superscript"/>
        </w:rPr>
        <w:t xml:space="preserve">  </w:t>
      </w:r>
      <w:r w:rsidRPr="00613567">
        <w:t xml:space="preserve">and </w:t>
      </w:r>
      <w:hyperlink r:id="rId12" w:tooltip="IOS" w:history="1">
        <w:proofErr w:type="spellStart"/>
        <w:r w:rsidRPr="00613567">
          <w:rPr>
            <w:rStyle w:val="Hyperlink"/>
            <w:color w:val="auto"/>
            <w:u w:val="none"/>
          </w:rPr>
          <w:t>iOS</w:t>
        </w:r>
        <w:proofErr w:type="spellEnd"/>
      </w:hyperlink>
      <w:r w:rsidRPr="00613567">
        <w:t xml:space="preserve"> apps are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 </w:t>
      </w:r>
      <w:hyperlink r:id="rId13" w:tooltip="Application Layer" w:history="1">
        <w:r w:rsidRPr="00613567">
          <w:rPr>
            <w:rStyle w:val="Hyperlink"/>
            <w:color w:val="auto"/>
            <w:u w:val="none"/>
          </w:rPr>
          <w:t>Application Layer protocols</w:t>
        </w:r>
      </w:hyperlink>
      <w:r w:rsidRPr="00613567">
        <w:t xml:space="preserve">, as well as basic routing with </w:t>
      </w:r>
      <w:hyperlink r:id="rId14" w:tooltip="Routing Information Protocol" w:history="1">
        <w:r w:rsidRPr="00613567">
          <w:rPr>
            <w:rStyle w:val="Hyperlink"/>
            <w:color w:val="auto"/>
            <w:u w:val="none"/>
          </w:rPr>
          <w:t>RIP</w:t>
        </w:r>
      </w:hyperlink>
      <w:r w:rsidRPr="00613567">
        <w:t xml:space="preserve">, </w:t>
      </w:r>
      <w:hyperlink r:id="rId15" w:tooltip="OSPF" w:history="1">
        <w:r w:rsidRPr="00613567">
          <w:rPr>
            <w:rStyle w:val="Hyperlink"/>
            <w:color w:val="auto"/>
            <w:u w:val="none"/>
          </w:rPr>
          <w:t>OSPF</w:t>
        </w:r>
      </w:hyperlink>
      <w:r w:rsidRPr="00613567">
        <w:t xml:space="preserve">, </w:t>
      </w:r>
      <w:hyperlink r:id="rId16" w:tooltip="EIGRP" w:history="1">
        <w:r w:rsidRPr="00613567">
          <w:rPr>
            <w:rStyle w:val="Hyperlink"/>
            <w:color w:val="auto"/>
            <w:u w:val="none"/>
          </w:rPr>
          <w:t>EIGRP</w:t>
        </w:r>
      </w:hyperlink>
      <w:r w:rsidRPr="00613567">
        <w:t xml:space="preserve">, </w:t>
      </w:r>
      <w:hyperlink r:id="rId17" w:tooltip="BGP" w:history="1">
        <w:r w:rsidRPr="00613567">
          <w:rPr>
            <w:rStyle w:val="Hyperlink"/>
            <w:color w:val="auto"/>
            <w:u w:val="none"/>
          </w:rPr>
          <w:t>BGP</w:t>
        </w:r>
      </w:hyperlink>
      <w:r w:rsidRPr="00613567">
        <w:t xml:space="preserve">, to the extents required by the current </w:t>
      </w:r>
      <w:hyperlink r:id="rId18" w:tooltip="CCNA" w:history="1">
        <w:r w:rsidRPr="00613567">
          <w:rPr>
            <w:rStyle w:val="Hyperlink"/>
            <w:color w:val="auto"/>
            <w:u w:val="none"/>
          </w:rPr>
          <w:t>CCNA</w:t>
        </w:r>
      </w:hyperlink>
      <w:r w:rsidRPr="00613567">
        <w:t xml:space="preserve"> curriculum. As of version 5.3, Packet Tracer also supports the </w:t>
      </w:r>
      <w:hyperlink r:id="rId19" w:tooltip="Border Gateway Protocol" w:history="1">
        <w:r w:rsidRPr="00613567">
          <w:rPr>
            <w:rStyle w:val="Hyperlink"/>
            <w:color w:val="auto"/>
            <w:u w:val="none"/>
          </w:rPr>
          <w:t>Border Gateway Protocol</w:t>
        </w:r>
      </w:hyperlink>
      <w:r w:rsidRPr="00613567">
        <w:t xml:space="preserve">. </w:t>
      </w:r>
    </w:p>
    <w:p w:rsidR="00613567" w:rsidRDefault="00613567" w:rsidP="00613567">
      <w:pPr>
        <w:pStyle w:val="NormalWeb"/>
        <w:jc w:val="both"/>
      </w:pPr>
      <w:r w:rsidRPr="00613567">
        <w:t xml:space="preserve">In addition to simulating certain aspects of </w:t>
      </w:r>
      <w:hyperlink r:id="rId20" w:tooltip="Computer networks" w:history="1">
        <w:r w:rsidRPr="00613567">
          <w:rPr>
            <w:rStyle w:val="Hyperlink"/>
            <w:color w:val="auto"/>
            <w:u w:val="none"/>
          </w:rPr>
          <w:t>computer networks</w:t>
        </w:r>
      </w:hyperlink>
      <w:r w:rsidRPr="00613567">
        <w:t xml:space="preserve">, Packet Tracer can also be used for collaboration. As of Packet Tracer 5.0, Packet Tracer supports a multi-user system that enables multiple users to connect multiple topologies together over a </w:t>
      </w:r>
      <w:hyperlink r:id="rId21" w:tooltip="Computer network" w:history="1">
        <w:r w:rsidRPr="00613567">
          <w:rPr>
            <w:rStyle w:val="Hyperlink"/>
            <w:color w:val="auto"/>
            <w:u w:val="none"/>
          </w:rPr>
          <w:t>computer network</w:t>
        </w:r>
      </w:hyperlink>
      <w:r w:rsidRPr="00613567">
        <w:t>. Packet Tracer also allows instructors to create activities that students have to complete.</w:t>
      </w:r>
      <w:hyperlink r:id="rId22" w:anchor="cite_note-jar-2" w:history="1">
        <w:r w:rsidRPr="00613567">
          <w:rPr>
            <w:rStyle w:val="Hyperlink"/>
            <w:color w:val="auto"/>
            <w:u w:val="none"/>
            <w:vertAlign w:val="superscript"/>
          </w:rPr>
          <w:t>[2]</w:t>
        </w:r>
      </w:hyperlink>
      <w:r w:rsidRPr="00613567">
        <w:t xml:space="preserve"> Packet Tracer is often used in educational settings as a learning aid. Cisco Systems claims that Packet Tracer is useful for network experimentation. </w:t>
      </w:r>
    </w:p>
    <w:p w:rsidR="003400B9" w:rsidRPr="003400B9" w:rsidRDefault="003400B9" w:rsidP="00613567">
      <w:pPr>
        <w:pStyle w:val="NormalWeb"/>
        <w:jc w:val="both"/>
        <w:rPr>
          <w:b/>
        </w:rPr>
      </w:pPr>
      <w:r w:rsidRPr="003400B9">
        <w:rPr>
          <w:b/>
        </w:rPr>
        <w:t>Approach:</w:t>
      </w:r>
    </w:p>
    <w:p w:rsidR="003400B9" w:rsidRDefault="003400B9" w:rsidP="00613567">
      <w:pPr>
        <w:pStyle w:val="NormalWeb"/>
        <w:jc w:val="both"/>
      </w:pPr>
      <w:r>
        <w:t>For step by step process please refer documents attached.</w:t>
      </w:r>
    </w:p>
    <w:p w:rsidR="00613567" w:rsidRPr="00613567" w:rsidRDefault="00613567" w:rsidP="00613567">
      <w:pPr>
        <w:pStyle w:val="NormalWeb"/>
        <w:jc w:val="both"/>
      </w:pPr>
    </w:p>
    <w:p w:rsidR="00613567" w:rsidRPr="00613567" w:rsidRDefault="00613567" w:rsidP="00112537">
      <w:pPr>
        <w:pStyle w:val="NormalWeb"/>
        <w:rPr>
          <w:b/>
          <w:bCs/>
        </w:rPr>
      </w:pPr>
    </w:p>
    <w:p w:rsidR="008D6C9D" w:rsidRPr="008D72DB" w:rsidRDefault="000034C6" w:rsidP="000034C6">
      <w:pPr>
        <w:pStyle w:val="BodyText"/>
      </w:pPr>
      <w:r>
        <w:t xml:space="preserve">Signature of </w:t>
      </w:r>
      <w:r w:rsidR="00BD46A6">
        <w:t>Faculty</w:t>
      </w:r>
      <w:r>
        <w:tab/>
      </w:r>
      <w:r>
        <w:tab/>
      </w:r>
      <w:r>
        <w:tab/>
      </w:r>
      <w:r>
        <w:tab/>
      </w:r>
      <w:r>
        <w:tab/>
      </w:r>
      <w:r>
        <w:tab/>
      </w:r>
      <w:r>
        <w:tab/>
      </w:r>
    </w:p>
    <w:sectPr w:rsidR="008D6C9D" w:rsidRPr="008D72DB" w:rsidSect="00981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27"/>
    <w:multiLevelType w:val="hybridMultilevel"/>
    <w:tmpl w:val="E6D05912"/>
    <w:lvl w:ilvl="0" w:tplc="6D4EC566">
      <w:start w:val="1"/>
      <w:numFmt w:val="decimal"/>
      <w:lvlText w:val="%1."/>
      <w:lvlJc w:val="left"/>
      <w:pPr>
        <w:ind w:left="827" w:hanging="360"/>
      </w:pPr>
      <w:rPr>
        <w:rFonts w:ascii="Times New Roman" w:eastAsia="Times New Roman" w:hAnsi="Times New Roman" w:cs="Times New Roman" w:hint="default"/>
        <w:spacing w:val="0"/>
        <w:w w:val="142"/>
        <w:sz w:val="16"/>
        <w:szCs w:val="16"/>
      </w:rPr>
    </w:lvl>
    <w:lvl w:ilvl="1" w:tplc="95C2B204">
      <w:numFmt w:val="bullet"/>
      <w:lvlText w:val="•"/>
      <w:lvlJc w:val="left"/>
      <w:pPr>
        <w:ind w:left="1619" w:hanging="360"/>
      </w:pPr>
      <w:rPr>
        <w:rFonts w:hint="default"/>
      </w:rPr>
    </w:lvl>
    <w:lvl w:ilvl="2" w:tplc="EBA80E46">
      <w:numFmt w:val="bullet"/>
      <w:lvlText w:val="•"/>
      <w:lvlJc w:val="left"/>
      <w:pPr>
        <w:ind w:left="2419" w:hanging="360"/>
      </w:pPr>
      <w:rPr>
        <w:rFonts w:hint="default"/>
      </w:rPr>
    </w:lvl>
    <w:lvl w:ilvl="3" w:tplc="DBD078F8">
      <w:numFmt w:val="bullet"/>
      <w:lvlText w:val="•"/>
      <w:lvlJc w:val="left"/>
      <w:pPr>
        <w:ind w:left="3218" w:hanging="360"/>
      </w:pPr>
      <w:rPr>
        <w:rFonts w:hint="default"/>
      </w:rPr>
    </w:lvl>
    <w:lvl w:ilvl="4" w:tplc="2F3EBE92">
      <w:numFmt w:val="bullet"/>
      <w:lvlText w:val="•"/>
      <w:lvlJc w:val="left"/>
      <w:pPr>
        <w:ind w:left="4018" w:hanging="360"/>
      </w:pPr>
      <w:rPr>
        <w:rFonts w:hint="default"/>
      </w:rPr>
    </w:lvl>
    <w:lvl w:ilvl="5" w:tplc="5944E8FC">
      <w:numFmt w:val="bullet"/>
      <w:lvlText w:val="•"/>
      <w:lvlJc w:val="left"/>
      <w:pPr>
        <w:ind w:left="4817" w:hanging="360"/>
      </w:pPr>
      <w:rPr>
        <w:rFonts w:hint="default"/>
      </w:rPr>
    </w:lvl>
    <w:lvl w:ilvl="6" w:tplc="BB5A06FE">
      <w:numFmt w:val="bullet"/>
      <w:lvlText w:val="•"/>
      <w:lvlJc w:val="left"/>
      <w:pPr>
        <w:ind w:left="5617" w:hanging="360"/>
      </w:pPr>
      <w:rPr>
        <w:rFonts w:hint="default"/>
      </w:rPr>
    </w:lvl>
    <w:lvl w:ilvl="7" w:tplc="B05651F6">
      <w:numFmt w:val="bullet"/>
      <w:lvlText w:val="•"/>
      <w:lvlJc w:val="left"/>
      <w:pPr>
        <w:ind w:left="6416" w:hanging="360"/>
      </w:pPr>
      <w:rPr>
        <w:rFonts w:hint="default"/>
      </w:rPr>
    </w:lvl>
    <w:lvl w:ilvl="8" w:tplc="D41A6122">
      <w:numFmt w:val="bullet"/>
      <w:lvlText w:val="•"/>
      <w:lvlJc w:val="left"/>
      <w:pPr>
        <w:ind w:left="7216" w:hanging="360"/>
      </w:pPr>
      <w:rPr>
        <w:rFonts w:hint="default"/>
      </w:rPr>
    </w:lvl>
  </w:abstractNum>
  <w:abstractNum w:abstractNumId="1">
    <w:nsid w:val="1F2637CD"/>
    <w:multiLevelType w:val="hybridMultilevel"/>
    <w:tmpl w:val="969C8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C32858"/>
    <w:multiLevelType w:val="hybridMultilevel"/>
    <w:tmpl w:val="8E087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6C5F75"/>
    <w:multiLevelType w:val="hybridMultilevel"/>
    <w:tmpl w:val="75C22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6C9D"/>
    <w:rsid w:val="000034C6"/>
    <w:rsid w:val="00112537"/>
    <w:rsid w:val="0023032A"/>
    <w:rsid w:val="00317837"/>
    <w:rsid w:val="003400B9"/>
    <w:rsid w:val="003C42FF"/>
    <w:rsid w:val="00423C1B"/>
    <w:rsid w:val="00613567"/>
    <w:rsid w:val="006F0700"/>
    <w:rsid w:val="00821259"/>
    <w:rsid w:val="008A51EB"/>
    <w:rsid w:val="008D6C9D"/>
    <w:rsid w:val="008D72DB"/>
    <w:rsid w:val="00981441"/>
    <w:rsid w:val="00BD46A6"/>
    <w:rsid w:val="00E6754E"/>
    <w:rsid w:val="00F45B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6C9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D6C9D"/>
    <w:pPr>
      <w:ind w:left="443"/>
      <w:outlineLvl w:val="0"/>
    </w:pPr>
    <w:rPr>
      <w:sz w:val="26"/>
      <w:szCs w:val="26"/>
    </w:rPr>
  </w:style>
  <w:style w:type="paragraph" w:styleId="Heading2">
    <w:name w:val="heading 2"/>
    <w:basedOn w:val="Normal"/>
    <w:next w:val="Normal"/>
    <w:link w:val="Heading2Char"/>
    <w:uiPriority w:val="9"/>
    <w:semiHidden/>
    <w:unhideWhenUsed/>
    <w:qFormat/>
    <w:rsid w:val="0011253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6C9D"/>
    <w:rPr>
      <w:rFonts w:ascii="Times New Roman" w:eastAsia="Times New Roman" w:hAnsi="Times New Roman" w:cs="Times New Roman"/>
      <w:sz w:val="26"/>
      <w:szCs w:val="26"/>
    </w:rPr>
  </w:style>
  <w:style w:type="paragraph" w:styleId="BodyText">
    <w:name w:val="Body Text"/>
    <w:basedOn w:val="Normal"/>
    <w:link w:val="BodyTextChar"/>
    <w:uiPriority w:val="1"/>
    <w:qFormat/>
    <w:rsid w:val="008D6C9D"/>
    <w:rPr>
      <w:sz w:val="24"/>
      <w:szCs w:val="24"/>
    </w:rPr>
  </w:style>
  <w:style w:type="character" w:customStyle="1" w:styleId="BodyTextChar">
    <w:name w:val="Body Text Char"/>
    <w:basedOn w:val="DefaultParagraphFont"/>
    <w:link w:val="BodyText"/>
    <w:uiPriority w:val="1"/>
    <w:rsid w:val="008D6C9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6C9D"/>
  </w:style>
  <w:style w:type="table" w:styleId="TableGrid">
    <w:name w:val="Table Grid"/>
    <w:basedOn w:val="TableNormal"/>
    <w:uiPriority w:val="39"/>
    <w:rsid w:val="00423C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1253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11253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112537"/>
    <w:rPr>
      <w:color w:val="0000FF"/>
      <w:u w:val="single"/>
    </w:rPr>
  </w:style>
  <w:style w:type="paragraph" w:styleId="HTMLPreformatted">
    <w:name w:val="HTML Preformatted"/>
    <w:basedOn w:val="Normal"/>
    <w:link w:val="HTMLPreformattedChar"/>
    <w:uiPriority w:val="99"/>
    <w:semiHidden/>
    <w:unhideWhenUsed/>
    <w:rsid w:val="001125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12537"/>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112537"/>
    <w:rPr>
      <w:b/>
      <w:bCs/>
    </w:rPr>
  </w:style>
  <w:style w:type="paragraph" w:styleId="ListParagraph">
    <w:name w:val="List Paragraph"/>
    <w:basedOn w:val="Normal"/>
    <w:uiPriority w:val="34"/>
    <w:qFormat/>
    <w:rsid w:val="00112537"/>
    <w:pPr>
      <w:ind w:left="720"/>
      <w:contextualSpacing/>
    </w:pPr>
  </w:style>
</w:styles>
</file>

<file path=word/webSettings.xml><?xml version="1.0" encoding="utf-8"?>
<w:webSettings xmlns:r="http://schemas.openxmlformats.org/officeDocument/2006/relationships" xmlns:w="http://schemas.openxmlformats.org/wordprocessingml/2006/main">
  <w:divs>
    <w:div w:id="101852036">
      <w:bodyDiv w:val="1"/>
      <w:marLeft w:val="0"/>
      <w:marRight w:val="0"/>
      <w:marTop w:val="0"/>
      <w:marBottom w:val="0"/>
      <w:divBdr>
        <w:top w:val="none" w:sz="0" w:space="0" w:color="auto"/>
        <w:left w:val="none" w:sz="0" w:space="0" w:color="auto"/>
        <w:bottom w:val="none" w:sz="0" w:space="0" w:color="auto"/>
        <w:right w:val="none" w:sz="0" w:space="0" w:color="auto"/>
      </w:divBdr>
    </w:div>
    <w:div w:id="186722321">
      <w:bodyDiv w:val="1"/>
      <w:marLeft w:val="0"/>
      <w:marRight w:val="0"/>
      <w:marTop w:val="0"/>
      <w:marBottom w:val="0"/>
      <w:divBdr>
        <w:top w:val="none" w:sz="0" w:space="0" w:color="auto"/>
        <w:left w:val="none" w:sz="0" w:space="0" w:color="auto"/>
        <w:bottom w:val="none" w:sz="0" w:space="0" w:color="auto"/>
        <w:right w:val="none" w:sz="0" w:space="0" w:color="auto"/>
      </w:divBdr>
      <w:divsChild>
        <w:div w:id="1581140430">
          <w:marLeft w:val="0"/>
          <w:marRight w:val="0"/>
          <w:marTop w:val="0"/>
          <w:marBottom w:val="0"/>
          <w:divBdr>
            <w:top w:val="none" w:sz="0" w:space="0" w:color="auto"/>
            <w:left w:val="none" w:sz="0" w:space="0" w:color="auto"/>
            <w:bottom w:val="none" w:sz="0" w:space="0" w:color="auto"/>
            <w:right w:val="none" w:sz="0" w:space="0" w:color="auto"/>
          </w:divBdr>
          <w:divsChild>
            <w:div w:id="4693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680">
      <w:bodyDiv w:val="1"/>
      <w:marLeft w:val="0"/>
      <w:marRight w:val="0"/>
      <w:marTop w:val="0"/>
      <w:marBottom w:val="0"/>
      <w:divBdr>
        <w:top w:val="none" w:sz="0" w:space="0" w:color="auto"/>
        <w:left w:val="none" w:sz="0" w:space="0" w:color="auto"/>
        <w:bottom w:val="none" w:sz="0" w:space="0" w:color="auto"/>
        <w:right w:val="none" w:sz="0" w:space="0" w:color="auto"/>
      </w:divBdr>
    </w:div>
    <w:div w:id="17096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topologies" TargetMode="External"/><Relationship Id="rId13" Type="http://schemas.openxmlformats.org/officeDocument/2006/relationships/hyperlink" Target="https://en.wikipedia.org/wiki/Application_Layer" TargetMode="External"/><Relationship Id="rId18" Type="http://schemas.openxmlformats.org/officeDocument/2006/relationships/hyperlink" Target="https://en.wikipedia.org/wiki/CCNA" TargetMode="External"/><Relationship Id="rId3" Type="http://schemas.openxmlformats.org/officeDocument/2006/relationships/settings" Target="settings.xml"/><Relationship Id="rId21" Type="http://schemas.openxmlformats.org/officeDocument/2006/relationships/hyperlink" Target="https://en.wikipedia.org/wiki/Computer_network" TargetMode="External"/><Relationship Id="rId7" Type="http://schemas.openxmlformats.org/officeDocument/2006/relationships/hyperlink" Target="https://en.wikipedia.org/wiki/Cisco_Systems" TargetMode="External"/><Relationship Id="rId12" Type="http://schemas.openxmlformats.org/officeDocument/2006/relationships/hyperlink" Target="https://en.wikipedia.org/wiki/IOS" TargetMode="External"/><Relationship Id="rId17" Type="http://schemas.openxmlformats.org/officeDocument/2006/relationships/hyperlink" Target="https://en.wikipedia.org/wiki/BGP" TargetMode="External"/><Relationship Id="rId2" Type="http://schemas.openxmlformats.org/officeDocument/2006/relationships/styles" Target="styles.xml"/><Relationship Id="rId16" Type="http://schemas.openxmlformats.org/officeDocument/2006/relationships/hyperlink" Target="https://en.wikipedia.org/wiki/EIGRP" TargetMode="External"/><Relationship Id="rId20" Type="http://schemas.openxmlformats.org/officeDocument/2006/relationships/hyperlink" Target="https://en.wikipedia.org/wiki/Computer_networks" TargetMode="External"/><Relationship Id="rId1" Type="http://schemas.openxmlformats.org/officeDocument/2006/relationships/numbering" Target="numbering.xml"/><Relationship Id="rId6" Type="http://schemas.openxmlformats.org/officeDocument/2006/relationships/hyperlink" Target="https://en.wikipedia.org/wiki/Simulation" TargetMode="External"/><Relationship Id="rId11" Type="http://schemas.openxmlformats.org/officeDocument/2006/relationships/hyperlink" Target="https://en.wikipedia.org/wiki/Android_(operating_system)" TargetMode="External"/><Relationship Id="rId24" Type="http://schemas.openxmlformats.org/officeDocument/2006/relationships/theme" Target="theme/theme1.xml"/><Relationship Id="rId5" Type="http://schemas.openxmlformats.org/officeDocument/2006/relationships/hyperlink" Target="https://en.wikipedia.org/wiki/Cross-platform" TargetMode="External"/><Relationship Id="rId15" Type="http://schemas.openxmlformats.org/officeDocument/2006/relationships/hyperlink" Target="https://en.wikipedia.org/wiki/OSPF" TargetMode="External"/><Relationship Id="rId23" Type="http://schemas.openxmlformats.org/officeDocument/2006/relationships/fontTable" Target="fontTable.xml"/><Relationship Id="rId10" Type="http://schemas.openxmlformats.org/officeDocument/2006/relationships/hyperlink" Target="https://en.wikipedia.org/wiki/Drag_and_drop" TargetMode="External"/><Relationship Id="rId19" Type="http://schemas.openxmlformats.org/officeDocument/2006/relationships/hyperlink" Target="https://en.wikipedia.org/wiki/Border_Gateway_Protocol" TargetMode="External"/><Relationship Id="rId4" Type="http://schemas.openxmlformats.org/officeDocument/2006/relationships/webSettings" Target="webSettings.xml"/><Relationship Id="rId9" Type="http://schemas.openxmlformats.org/officeDocument/2006/relationships/hyperlink" Target="https://en.wikipedia.org/wiki/Computer_networks" TargetMode="External"/><Relationship Id="rId14" Type="http://schemas.openxmlformats.org/officeDocument/2006/relationships/hyperlink" Target="https://en.wikipedia.org/wiki/Routing_Information_Protocol" TargetMode="External"/><Relationship Id="rId22" Type="http://schemas.openxmlformats.org/officeDocument/2006/relationships/hyperlink" Target="https://en.wikipedia.org/wiki/Packet_Tra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pc66</dc:creator>
  <cp:lastModifiedBy>universe</cp:lastModifiedBy>
  <cp:revision>8</cp:revision>
  <dcterms:created xsi:type="dcterms:W3CDTF">2019-02-26T09:26:00Z</dcterms:created>
  <dcterms:modified xsi:type="dcterms:W3CDTF">2020-01-22T00:12:00Z</dcterms:modified>
</cp:coreProperties>
</file>