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37E7" w:rsidRDefault="005C7D70">
      <w:pPr>
        <w:pStyle w:val="Heading3"/>
        <w:ind w:left="-900" w:firstLine="180"/>
      </w:pPr>
      <w:bookmarkStart w:id="0" w:name="h.w1j7pj7l4zce" w:colFirst="0" w:colLast="0"/>
      <w:bookmarkEnd w:id="0"/>
      <w:r>
        <w:rPr>
          <w:sz w:val="20"/>
          <w:szCs w:val="20"/>
          <w:shd w:val="clear" w:color="auto" w:fill="D9D9D9"/>
        </w:rPr>
        <w:t xml:space="preserve">                     Experience Summary:</w:t>
      </w:r>
    </w:p>
    <w:p w:rsidR="00EB37E7" w:rsidRPr="00C0356D" w:rsidRDefault="009D3B71">
      <w:pPr>
        <w:pStyle w:val="Normal1"/>
        <w:keepNext/>
        <w:numPr>
          <w:ilvl w:val="0"/>
          <w:numId w:val="5"/>
        </w:numPr>
        <w:tabs>
          <w:tab w:val="left" w:pos="-180"/>
        </w:tabs>
        <w:spacing w:after="0" w:line="240" w:lineRule="auto"/>
        <w:ind w:left="975" w:hanging="360"/>
        <w:contextualSpacing/>
        <w:rPr>
          <w:sz w:val="24"/>
          <w:szCs w:val="24"/>
        </w:rPr>
      </w:pPr>
      <w:r>
        <w:rPr>
          <w:rFonts w:ascii="Arial" w:eastAsia="Arial" w:hAnsi="Arial" w:cs="Arial"/>
          <w:sz w:val="20"/>
          <w:szCs w:val="20"/>
        </w:rPr>
        <w:t>7</w:t>
      </w:r>
      <w:r w:rsidR="005C7D70" w:rsidRPr="00C0356D">
        <w:rPr>
          <w:rFonts w:ascii="Arial" w:eastAsia="Arial" w:hAnsi="Arial" w:cs="Arial"/>
          <w:sz w:val="20"/>
          <w:szCs w:val="20"/>
        </w:rPr>
        <w:t xml:space="preserve"> + years of Professional IT experience in Software Testing.</w:t>
      </w:r>
    </w:p>
    <w:p w:rsidR="00F40BC0" w:rsidRPr="00680218" w:rsidRDefault="00F40BC0">
      <w:pPr>
        <w:pStyle w:val="Normal1"/>
        <w:keepNext/>
        <w:numPr>
          <w:ilvl w:val="0"/>
          <w:numId w:val="5"/>
        </w:numPr>
        <w:tabs>
          <w:tab w:val="left" w:pos="-180"/>
        </w:tabs>
        <w:spacing w:after="0" w:line="240" w:lineRule="auto"/>
        <w:ind w:left="975" w:hanging="360"/>
        <w:contextualSpacing/>
        <w:rPr>
          <w:sz w:val="24"/>
          <w:szCs w:val="24"/>
        </w:rPr>
      </w:pPr>
      <w:r w:rsidRPr="00C0356D">
        <w:rPr>
          <w:rFonts w:ascii="Arial" w:hAnsi="Arial" w:cs="Arial"/>
          <w:sz w:val="20"/>
          <w:szCs w:val="20"/>
          <w:lang w:eastAsia="en-US"/>
        </w:rPr>
        <w:t>A seasoned professional with</w:t>
      </w:r>
      <w:r w:rsidR="00E97DA9">
        <w:rPr>
          <w:rFonts w:ascii="Arial" w:hAnsi="Arial" w:cs="Arial"/>
          <w:sz w:val="20"/>
          <w:szCs w:val="20"/>
          <w:lang w:eastAsia="en-US"/>
        </w:rPr>
        <w:t xml:space="preserve"> 3 </w:t>
      </w:r>
      <w:r w:rsidRPr="00C0356D">
        <w:rPr>
          <w:rFonts w:ascii="Arial" w:hAnsi="Arial" w:cs="Arial"/>
          <w:sz w:val="20"/>
          <w:szCs w:val="20"/>
          <w:lang w:eastAsia="en-US"/>
        </w:rPr>
        <w:t>years  plus of professio</w:t>
      </w:r>
      <w:r w:rsidR="00CB7792">
        <w:rPr>
          <w:rFonts w:ascii="Arial" w:hAnsi="Arial" w:cs="Arial"/>
          <w:sz w:val="20"/>
          <w:szCs w:val="20"/>
          <w:lang w:eastAsia="en-US"/>
        </w:rPr>
        <w:t>nal experience in the areas of A</w:t>
      </w:r>
      <w:r w:rsidRPr="00C0356D">
        <w:rPr>
          <w:rFonts w:ascii="Arial" w:hAnsi="Arial" w:cs="Arial"/>
          <w:sz w:val="20"/>
          <w:szCs w:val="20"/>
          <w:lang w:eastAsia="en-US"/>
        </w:rPr>
        <w:t xml:space="preserve">utomation, </w:t>
      </w:r>
      <w:r w:rsidR="00CB7792">
        <w:rPr>
          <w:rFonts w:ascii="Arial" w:hAnsi="Arial" w:cs="Arial"/>
          <w:sz w:val="20"/>
          <w:szCs w:val="20"/>
          <w:lang w:eastAsia="en-US"/>
        </w:rPr>
        <w:t>A</w:t>
      </w:r>
      <w:r w:rsidRPr="00C0356D">
        <w:rPr>
          <w:rFonts w:ascii="Arial" w:hAnsi="Arial" w:cs="Arial"/>
          <w:sz w:val="20"/>
          <w:szCs w:val="20"/>
          <w:lang w:eastAsia="en-US"/>
        </w:rPr>
        <w:t>utomation framework development, bug fixing/ enhancements, and a agile player</w:t>
      </w:r>
    </w:p>
    <w:p w:rsidR="00680218" w:rsidRPr="00C0356D" w:rsidRDefault="00680218" w:rsidP="00680218">
      <w:pPr>
        <w:pStyle w:val="Normal1"/>
        <w:keepNext/>
        <w:numPr>
          <w:ilvl w:val="0"/>
          <w:numId w:val="5"/>
        </w:numPr>
        <w:tabs>
          <w:tab w:val="left" w:pos="-180"/>
        </w:tabs>
        <w:spacing w:after="0" w:line="240" w:lineRule="auto"/>
        <w:ind w:left="975" w:hanging="360"/>
        <w:contextualSpacing/>
        <w:rPr>
          <w:sz w:val="24"/>
          <w:szCs w:val="24"/>
        </w:rPr>
      </w:pPr>
      <w:r w:rsidRPr="00C0356D">
        <w:rPr>
          <w:rFonts w:ascii="Arial" w:hAnsi="Arial" w:cs="Arial"/>
          <w:sz w:val="20"/>
          <w:szCs w:val="20"/>
          <w:lang w:eastAsia="en-US"/>
        </w:rPr>
        <w:t>Developing Selenium Automation scripts For Web based Applications</w:t>
      </w:r>
      <w:r w:rsidRPr="00C0356D">
        <w:rPr>
          <w:rFonts w:ascii="Arial" w:eastAsia="Arial" w:hAnsi="Arial" w:cs="Arial"/>
          <w:sz w:val="20"/>
          <w:szCs w:val="20"/>
        </w:rPr>
        <w:t>.</w:t>
      </w:r>
    </w:p>
    <w:p w:rsidR="00680218" w:rsidRPr="00680218" w:rsidRDefault="00680218" w:rsidP="00680218">
      <w:pPr>
        <w:pStyle w:val="Normal1"/>
        <w:keepNext/>
        <w:numPr>
          <w:ilvl w:val="0"/>
          <w:numId w:val="5"/>
        </w:numPr>
        <w:tabs>
          <w:tab w:val="left" w:pos="-180"/>
        </w:tabs>
        <w:spacing w:after="0" w:line="240" w:lineRule="auto"/>
        <w:ind w:left="975" w:hanging="360"/>
        <w:contextualSpacing/>
        <w:rPr>
          <w:sz w:val="24"/>
          <w:szCs w:val="24"/>
        </w:rPr>
      </w:pPr>
      <w:bookmarkStart w:id="1" w:name="_GoBack"/>
      <w:bookmarkEnd w:id="1"/>
      <w:r w:rsidRPr="00680218">
        <w:rPr>
          <w:rFonts w:ascii="Arial" w:hAnsi="Arial" w:cs="Arial"/>
          <w:sz w:val="20"/>
          <w:szCs w:val="20"/>
          <w:lang w:eastAsia="en-US"/>
        </w:rPr>
        <w:t>TestNG and Maven</w:t>
      </w:r>
    </w:p>
    <w:p w:rsidR="00680218" w:rsidRPr="00680218" w:rsidRDefault="00680218" w:rsidP="00680218">
      <w:pPr>
        <w:pStyle w:val="Normal1"/>
        <w:keepNext/>
        <w:numPr>
          <w:ilvl w:val="0"/>
          <w:numId w:val="5"/>
        </w:numPr>
        <w:tabs>
          <w:tab w:val="left" w:pos="-180"/>
        </w:tabs>
        <w:spacing w:after="0" w:line="240" w:lineRule="auto"/>
        <w:ind w:left="975" w:hanging="360"/>
        <w:contextualSpacing/>
        <w:rPr>
          <w:rFonts w:ascii="Arial" w:hAnsi="Arial" w:cs="Arial"/>
          <w:sz w:val="20"/>
          <w:szCs w:val="20"/>
          <w:lang w:eastAsia="en-US"/>
        </w:rPr>
      </w:pPr>
      <w:r w:rsidRPr="00680218">
        <w:rPr>
          <w:rFonts w:ascii="Arial" w:hAnsi="Arial" w:cs="Arial"/>
          <w:sz w:val="20"/>
          <w:szCs w:val="20"/>
          <w:lang w:eastAsia="en-US"/>
        </w:rPr>
        <w:t>Execution of Test Scripts created for Automation Testing.</w:t>
      </w:r>
    </w:p>
    <w:p w:rsidR="00F40BC0" w:rsidRPr="00C0356D" w:rsidRDefault="00F40BC0" w:rsidP="00F40BC0">
      <w:pPr>
        <w:pStyle w:val="Normal1"/>
        <w:keepNext/>
        <w:numPr>
          <w:ilvl w:val="0"/>
          <w:numId w:val="5"/>
        </w:numPr>
        <w:tabs>
          <w:tab w:val="left" w:pos="-180"/>
        </w:tabs>
        <w:spacing w:after="0" w:line="240" w:lineRule="auto"/>
        <w:ind w:left="975" w:hanging="360"/>
        <w:contextualSpacing/>
        <w:rPr>
          <w:rFonts w:ascii="Arial" w:hAnsi="Arial" w:cs="Arial"/>
          <w:sz w:val="20"/>
          <w:szCs w:val="20"/>
          <w:lang w:eastAsia="en-US"/>
        </w:rPr>
      </w:pPr>
      <w:r w:rsidRPr="00C0356D">
        <w:rPr>
          <w:rFonts w:ascii="Arial" w:hAnsi="Arial" w:cs="Arial"/>
          <w:sz w:val="20"/>
          <w:szCs w:val="20"/>
          <w:lang w:eastAsia="en-US"/>
        </w:rPr>
        <w:t xml:space="preserve">Significant experience in different process involved in SDLC with good understanding of </w:t>
      </w:r>
    </w:p>
    <w:p w:rsidR="00F40BC0" w:rsidRPr="00C0356D" w:rsidRDefault="00F40BC0" w:rsidP="00F40BC0">
      <w:pPr>
        <w:pStyle w:val="Normal1"/>
        <w:keepNext/>
        <w:tabs>
          <w:tab w:val="left" w:pos="-180"/>
        </w:tabs>
        <w:spacing w:after="0" w:line="240" w:lineRule="auto"/>
        <w:ind w:left="975"/>
        <w:contextualSpacing/>
        <w:rPr>
          <w:rFonts w:ascii="Arial" w:hAnsi="Arial" w:cs="Arial"/>
          <w:sz w:val="20"/>
          <w:szCs w:val="20"/>
          <w:lang w:eastAsia="en-US"/>
        </w:rPr>
      </w:pPr>
      <w:r w:rsidRPr="00C0356D">
        <w:rPr>
          <w:rFonts w:ascii="Arial" w:hAnsi="Arial" w:cs="Arial"/>
          <w:sz w:val="20"/>
          <w:szCs w:val="20"/>
          <w:lang w:eastAsia="en-US"/>
        </w:rPr>
        <w:t>OOPS and Core Java concepts</w:t>
      </w:r>
    </w:p>
    <w:p w:rsidR="00EB37E7" w:rsidRPr="00C0356D" w:rsidRDefault="00F40BC0">
      <w:pPr>
        <w:pStyle w:val="Normal1"/>
        <w:keepNext/>
        <w:numPr>
          <w:ilvl w:val="0"/>
          <w:numId w:val="5"/>
        </w:numPr>
        <w:tabs>
          <w:tab w:val="left" w:pos="-180"/>
        </w:tabs>
        <w:spacing w:after="0" w:line="240" w:lineRule="auto"/>
        <w:ind w:left="975" w:hanging="360"/>
        <w:contextualSpacing/>
        <w:rPr>
          <w:sz w:val="24"/>
          <w:szCs w:val="24"/>
        </w:rPr>
      </w:pPr>
      <w:r w:rsidRPr="00C0356D">
        <w:rPr>
          <w:rFonts w:ascii="Arial" w:hAnsi="Arial" w:cs="Arial"/>
          <w:sz w:val="20"/>
          <w:szCs w:val="20"/>
          <w:lang w:eastAsia="en-US"/>
        </w:rPr>
        <w:t>Exposure to work in Agile Development model with Scrum methodologies</w:t>
      </w:r>
      <w:r w:rsidR="005C7D70" w:rsidRPr="00C0356D">
        <w:rPr>
          <w:rFonts w:ascii="Arial" w:eastAsia="Arial" w:hAnsi="Arial" w:cs="Arial"/>
          <w:sz w:val="20"/>
          <w:szCs w:val="20"/>
        </w:rPr>
        <w:t>.</w:t>
      </w:r>
    </w:p>
    <w:p w:rsidR="00EB37E7" w:rsidRPr="00C0356D" w:rsidRDefault="005C7D70">
      <w:pPr>
        <w:pStyle w:val="Normal1"/>
        <w:keepNext/>
        <w:numPr>
          <w:ilvl w:val="0"/>
          <w:numId w:val="5"/>
        </w:numPr>
        <w:tabs>
          <w:tab w:val="left" w:pos="-810"/>
        </w:tabs>
        <w:spacing w:after="0" w:line="240" w:lineRule="auto"/>
        <w:ind w:left="975" w:hanging="360"/>
        <w:contextualSpacing/>
        <w:rPr>
          <w:sz w:val="24"/>
          <w:szCs w:val="24"/>
        </w:rPr>
      </w:pPr>
      <w:r w:rsidRPr="00C0356D">
        <w:rPr>
          <w:rFonts w:ascii="Arial" w:eastAsia="Arial" w:hAnsi="Arial" w:cs="Arial"/>
          <w:sz w:val="20"/>
          <w:szCs w:val="20"/>
        </w:rPr>
        <w:t>Had a chance to work as a Scrum Master, Product Owner and Part of the SI &amp; T Team in Agile Methodology.</w:t>
      </w:r>
    </w:p>
    <w:p w:rsidR="00EB37E7" w:rsidRDefault="00EB37E7">
      <w:pPr>
        <w:pStyle w:val="Normal1"/>
        <w:spacing w:after="0"/>
        <w:jc w:val="both"/>
      </w:pPr>
    </w:p>
    <w:p w:rsidR="00EB37E7" w:rsidRDefault="00EB37E7">
      <w:pPr>
        <w:pStyle w:val="Normal1"/>
        <w:spacing w:after="0"/>
        <w:ind w:left="360"/>
        <w:jc w:val="both"/>
      </w:pPr>
    </w:p>
    <w:p w:rsidR="00EB37E7" w:rsidRDefault="005C7D70">
      <w:pPr>
        <w:pStyle w:val="Normal1"/>
      </w:pPr>
      <w:r>
        <w:rPr>
          <w:b/>
          <w:sz w:val="20"/>
          <w:szCs w:val="20"/>
        </w:rPr>
        <w:t>WORK EXPERIENCE</w:t>
      </w:r>
    </w:p>
    <w:p w:rsidR="00EB37E7" w:rsidRDefault="005C7D70">
      <w:pPr>
        <w:pStyle w:val="Normal1"/>
        <w:keepNext/>
        <w:numPr>
          <w:ilvl w:val="0"/>
          <w:numId w:val="5"/>
        </w:numPr>
        <w:tabs>
          <w:tab w:val="left" w:pos="-180"/>
        </w:tabs>
        <w:spacing w:after="0" w:line="240" w:lineRule="auto"/>
        <w:ind w:left="975" w:hanging="360"/>
        <w:rPr>
          <w:sz w:val="24"/>
          <w:szCs w:val="24"/>
        </w:rPr>
      </w:pPr>
      <w:r>
        <w:rPr>
          <w:rFonts w:ascii="Arial" w:eastAsia="Arial" w:hAnsi="Arial" w:cs="Arial"/>
          <w:sz w:val="20"/>
          <w:szCs w:val="20"/>
        </w:rPr>
        <w:t>Presently working with Barclays, Pune as Test Analyst(Quality Assurance Tester) from</w:t>
      </w:r>
      <w:r w:rsidR="00C0356D">
        <w:rPr>
          <w:rFonts w:ascii="Arial" w:eastAsia="Arial" w:hAnsi="Arial" w:cs="Arial"/>
          <w:sz w:val="20"/>
          <w:szCs w:val="20"/>
        </w:rPr>
        <w:t xml:space="preserve">  </w:t>
      </w:r>
      <w:r>
        <w:rPr>
          <w:rFonts w:ascii="Arial" w:eastAsia="Arial" w:hAnsi="Arial" w:cs="Arial"/>
          <w:sz w:val="20"/>
          <w:szCs w:val="20"/>
        </w:rPr>
        <w:t xml:space="preserve"> Feb’12 to till Date.</w:t>
      </w:r>
    </w:p>
    <w:p w:rsidR="00EB37E7" w:rsidRDefault="005C7D70">
      <w:pPr>
        <w:pStyle w:val="Normal1"/>
        <w:keepNext/>
        <w:numPr>
          <w:ilvl w:val="0"/>
          <w:numId w:val="5"/>
        </w:numPr>
        <w:tabs>
          <w:tab w:val="left" w:pos="-180"/>
        </w:tabs>
        <w:spacing w:after="0" w:line="240" w:lineRule="auto"/>
        <w:ind w:left="975" w:hanging="360"/>
        <w:rPr>
          <w:sz w:val="24"/>
          <w:szCs w:val="24"/>
        </w:rPr>
      </w:pPr>
      <w:r>
        <w:rPr>
          <w:rFonts w:ascii="Arial" w:eastAsia="Arial" w:hAnsi="Arial" w:cs="Arial"/>
          <w:sz w:val="20"/>
          <w:szCs w:val="20"/>
        </w:rPr>
        <w:t>Previously worked with Syntel Ltd, Pune as Analyst programmer from Jan’2010 to Feb’12.</w:t>
      </w:r>
    </w:p>
    <w:p w:rsidR="00EB37E7" w:rsidRDefault="00EB37E7">
      <w:pPr>
        <w:pStyle w:val="Normal1"/>
        <w:spacing w:after="0"/>
        <w:jc w:val="both"/>
      </w:pPr>
    </w:p>
    <w:p w:rsidR="00EB37E7" w:rsidRDefault="005C7D70">
      <w:pPr>
        <w:pStyle w:val="Normal1"/>
      </w:pPr>
      <w:r>
        <w:rPr>
          <w:b/>
          <w:sz w:val="20"/>
          <w:szCs w:val="20"/>
        </w:rPr>
        <w:t>ACADEMIC PROFILE</w:t>
      </w:r>
    </w:p>
    <w:p w:rsidR="00EB37E7" w:rsidRDefault="005C7D70">
      <w:pPr>
        <w:pStyle w:val="Normal1"/>
        <w:keepNext/>
        <w:numPr>
          <w:ilvl w:val="0"/>
          <w:numId w:val="5"/>
        </w:numPr>
        <w:tabs>
          <w:tab w:val="left" w:pos="-180"/>
        </w:tabs>
        <w:spacing w:after="0" w:line="240" w:lineRule="auto"/>
        <w:ind w:left="975" w:hanging="360"/>
        <w:rPr>
          <w:sz w:val="24"/>
          <w:szCs w:val="24"/>
        </w:rPr>
      </w:pPr>
      <w:r>
        <w:rPr>
          <w:rFonts w:ascii="Arial" w:eastAsia="Arial" w:hAnsi="Arial" w:cs="Arial"/>
          <w:sz w:val="20"/>
          <w:szCs w:val="20"/>
        </w:rPr>
        <w:t>B.Sc (Computer Sciences) from University Of Kakatiya with 69.50%</w:t>
      </w:r>
    </w:p>
    <w:p w:rsidR="00EB37E7" w:rsidRDefault="005C7D70">
      <w:pPr>
        <w:pStyle w:val="Normal1"/>
        <w:keepNext/>
        <w:numPr>
          <w:ilvl w:val="0"/>
          <w:numId w:val="5"/>
        </w:numPr>
        <w:tabs>
          <w:tab w:val="left" w:pos="-180"/>
        </w:tabs>
        <w:spacing w:after="0" w:line="240" w:lineRule="auto"/>
        <w:ind w:left="975" w:hanging="360"/>
        <w:rPr>
          <w:sz w:val="24"/>
          <w:szCs w:val="24"/>
        </w:rPr>
      </w:pPr>
      <w:r>
        <w:rPr>
          <w:rFonts w:ascii="Arial" w:eastAsia="Arial" w:hAnsi="Arial" w:cs="Arial"/>
          <w:sz w:val="20"/>
          <w:szCs w:val="20"/>
        </w:rPr>
        <w:t>HSC from Board of intermediate Education, Andhra Pradesh with 76.8%</w:t>
      </w:r>
    </w:p>
    <w:p w:rsidR="00EB37E7" w:rsidRDefault="00EB37E7">
      <w:pPr>
        <w:pStyle w:val="Normal1"/>
        <w:spacing w:after="0" w:line="240" w:lineRule="auto"/>
        <w:ind w:left="360"/>
        <w:jc w:val="both"/>
      </w:pPr>
    </w:p>
    <w:p w:rsidR="00EB37E7" w:rsidRDefault="005C7D70">
      <w:pPr>
        <w:pStyle w:val="Normal1"/>
      </w:pPr>
      <w:r>
        <w:rPr>
          <w:b/>
          <w:sz w:val="20"/>
          <w:szCs w:val="20"/>
        </w:rPr>
        <w:t>PROFESSIONAL CERTIFICATION</w:t>
      </w:r>
    </w:p>
    <w:p w:rsidR="00EB37E7" w:rsidRDefault="005C7D70">
      <w:pPr>
        <w:pStyle w:val="Normal1"/>
        <w:keepNext/>
        <w:numPr>
          <w:ilvl w:val="0"/>
          <w:numId w:val="5"/>
        </w:numPr>
        <w:tabs>
          <w:tab w:val="left" w:pos="-180"/>
        </w:tabs>
        <w:spacing w:after="0" w:line="240" w:lineRule="auto"/>
        <w:ind w:left="975" w:hanging="360"/>
        <w:rPr>
          <w:sz w:val="24"/>
          <w:szCs w:val="24"/>
        </w:rPr>
      </w:pPr>
      <w:r>
        <w:rPr>
          <w:rFonts w:ascii="Arial" w:eastAsia="Arial" w:hAnsi="Arial" w:cs="Arial"/>
          <w:sz w:val="20"/>
          <w:szCs w:val="20"/>
        </w:rPr>
        <w:t>ISTQB Certified.</w:t>
      </w:r>
    </w:p>
    <w:p w:rsidR="00EB37E7" w:rsidRDefault="005C7D70">
      <w:pPr>
        <w:pStyle w:val="Normal1"/>
        <w:keepNext/>
        <w:numPr>
          <w:ilvl w:val="0"/>
          <w:numId w:val="5"/>
        </w:numPr>
        <w:tabs>
          <w:tab w:val="left" w:pos="-180"/>
        </w:tabs>
        <w:spacing w:after="0" w:line="240" w:lineRule="auto"/>
        <w:ind w:left="975" w:hanging="360"/>
        <w:rPr>
          <w:sz w:val="24"/>
          <w:szCs w:val="24"/>
        </w:rPr>
      </w:pPr>
      <w:r>
        <w:rPr>
          <w:rFonts w:ascii="Arial" w:eastAsia="Arial" w:hAnsi="Arial" w:cs="Arial"/>
          <w:sz w:val="20"/>
          <w:szCs w:val="20"/>
        </w:rPr>
        <w:t>BNFS Certification for Cards and Payments Module.</w:t>
      </w:r>
    </w:p>
    <w:p w:rsidR="00EB37E7" w:rsidRDefault="00EB37E7">
      <w:pPr>
        <w:pStyle w:val="Normal1"/>
      </w:pPr>
    </w:p>
    <w:p w:rsidR="00EB37E7" w:rsidRDefault="005C7D70">
      <w:pPr>
        <w:pStyle w:val="Normal1"/>
      </w:pPr>
      <w:r>
        <w:rPr>
          <w:b/>
          <w:sz w:val="20"/>
          <w:szCs w:val="20"/>
        </w:rPr>
        <w:t>Achievements</w:t>
      </w:r>
    </w:p>
    <w:p w:rsidR="00EB37E7" w:rsidRDefault="005C7D70">
      <w:pPr>
        <w:pStyle w:val="Normal1"/>
        <w:numPr>
          <w:ilvl w:val="0"/>
          <w:numId w:val="3"/>
        </w:numPr>
        <w:spacing w:after="0"/>
        <w:ind w:hanging="360"/>
        <w:jc w:val="both"/>
        <w:rPr>
          <w:sz w:val="20"/>
          <w:szCs w:val="20"/>
        </w:rPr>
      </w:pPr>
      <w:r>
        <w:rPr>
          <w:sz w:val="20"/>
          <w:szCs w:val="20"/>
        </w:rPr>
        <w:t>Best performer of the Q1 2013.</w:t>
      </w:r>
    </w:p>
    <w:p w:rsidR="00EB37E7" w:rsidRDefault="005C7D70">
      <w:pPr>
        <w:pStyle w:val="Normal1"/>
        <w:numPr>
          <w:ilvl w:val="0"/>
          <w:numId w:val="3"/>
        </w:numPr>
        <w:spacing w:after="0"/>
        <w:ind w:hanging="360"/>
        <w:jc w:val="both"/>
        <w:rPr>
          <w:sz w:val="20"/>
          <w:szCs w:val="20"/>
          <w:u w:val="single"/>
        </w:rPr>
      </w:pPr>
      <w:r>
        <w:rPr>
          <w:sz w:val="20"/>
          <w:szCs w:val="20"/>
        </w:rPr>
        <w:t xml:space="preserve">Received </w:t>
      </w:r>
      <w:r>
        <w:rPr>
          <w:b/>
          <w:sz w:val="20"/>
          <w:szCs w:val="20"/>
        </w:rPr>
        <w:t>SYNERGY AWARD</w:t>
      </w:r>
      <w:r>
        <w:rPr>
          <w:sz w:val="20"/>
          <w:szCs w:val="20"/>
        </w:rPr>
        <w:t xml:space="preserve"> in Q3 2010.</w:t>
      </w:r>
    </w:p>
    <w:p w:rsidR="00EB37E7" w:rsidRDefault="005C7D70">
      <w:pPr>
        <w:pStyle w:val="Normal1"/>
        <w:numPr>
          <w:ilvl w:val="0"/>
          <w:numId w:val="3"/>
        </w:numPr>
        <w:spacing w:after="0"/>
        <w:ind w:hanging="360"/>
        <w:jc w:val="both"/>
        <w:rPr>
          <w:u w:val="single"/>
        </w:rPr>
      </w:pPr>
      <w:r>
        <w:rPr>
          <w:sz w:val="20"/>
          <w:szCs w:val="20"/>
        </w:rPr>
        <w:t>Received Client Appreciations for working in different projects simultaneously and providing the same quality consistently on all my projects</w:t>
      </w:r>
      <w:r>
        <w:rPr>
          <w:rFonts w:ascii="Tahoma" w:eastAsia="Tahoma" w:hAnsi="Tahoma" w:cs="Tahoma"/>
        </w:rPr>
        <w:t xml:space="preserve">. </w:t>
      </w:r>
    </w:p>
    <w:p w:rsidR="00EB37E7" w:rsidRDefault="005C7D70">
      <w:pPr>
        <w:pStyle w:val="Heading3"/>
        <w:ind w:left="-900"/>
        <w:rPr>
          <w:sz w:val="20"/>
          <w:szCs w:val="20"/>
          <w:shd w:val="clear" w:color="auto" w:fill="D9D9D9"/>
        </w:rPr>
      </w:pPr>
      <w:bookmarkStart w:id="2" w:name="h.t0r0glz54mwu" w:colFirst="0" w:colLast="0"/>
      <w:bookmarkEnd w:id="2"/>
      <w:r>
        <w:rPr>
          <w:sz w:val="20"/>
          <w:szCs w:val="20"/>
          <w:shd w:val="clear" w:color="auto" w:fill="D9D9D9"/>
        </w:rPr>
        <w:t>Professional Experience:</w:t>
      </w:r>
    </w:p>
    <w:p w:rsidR="00503DB1" w:rsidRPr="00503DB1" w:rsidRDefault="00503DB1" w:rsidP="00503DB1">
      <w:pPr>
        <w:pStyle w:val="Normal1"/>
      </w:pPr>
    </w:p>
    <w:p w:rsidR="00503DB1" w:rsidRDefault="00503DB1" w:rsidP="00503DB1">
      <w:pPr>
        <w:pStyle w:val="Normal1"/>
        <w:spacing w:after="0" w:line="240" w:lineRule="auto"/>
        <w:ind w:left="-900"/>
        <w:jc w:val="both"/>
        <w:rPr>
          <w:rFonts w:ascii="Arial" w:eastAsia="Arial" w:hAnsi="Arial" w:cs="Arial"/>
          <w:b/>
          <w:sz w:val="20"/>
          <w:szCs w:val="20"/>
          <w:shd w:val="clear" w:color="auto" w:fill="EEECE1"/>
        </w:rPr>
      </w:pPr>
      <w:r>
        <w:rPr>
          <w:rFonts w:ascii="Arial" w:eastAsia="Arial" w:hAnsi="Arial" w:cs="Arial"/>
          <w:b/>
          <w:sz w:val="20"/>
          <w:szCs w:val="20"/>
          <w:shd w:val="clear" w:color="auto" w:fill="EEECE1"/>
        </w:rPr>
        <w:lastRenderedPageBreak/>
        <w:t>Project #</w:t>
      </w:r>
      <w:r>
        <w:rPr>
          <w:rFonts w:ascii="Arial" w:eastAsia="Arial" w:hAnsi="Arial" w:cs="Arial"/>
          <w:b/>
          <w:sz w:val="20"/>
          <w:szCs w:val="20"/>
          <w:shd w:val="clear" w:color="auto" w:fill="EEECE1"/>
        </w:rPr>
        <w:t>1</w:t>
      </w:r>
      <w:r>
        <w:rPr>
          <w:rFonts w:ascii="Arial" w:eastAsia="Arial" w:hAnsi="Arial" w:cs="Arial"/>
          <w:b/>
          <w:sz w:val="20"/>
          <w:szCs w:val="20"/>
          <w:shd w:val="clear" w:color="auto" w:fill="EEECE1"/>
        </w:rPr>
        <w:t xml:space="preserve">: </w:t>
      </w:r>
      <w:r>
        <w:rPr>
          <w:b/>
        </w:rPr>
        <w:t xml:space="preserve">TSYS PLEX </w:t>
      </w:r>
      <w:r>
        <w:rPr>
          <w:rFonts w:ascii="Arial" w:eastAsia="Arial" w:hAnsi="Arial" w:cs="Arial"/>
          <w:b/>
          <w:sz w:val="20"/>
          <w:szCs w:val="20"/>
          <w:shd w:val="clear" w:color="auto" w:fill="EEECE1"/>
        </w:rPr>
        <w:t xml:space="preserve">                                      Associate Test Engineer          Period: April-2016 to till date</w:t>
      </w:r>
    </w:p>
    <w:p w:rsidR="00503DB1" w:rsidRDefault="00503DB1" w:rsidP="00503DB1">
      <w:pPr>
        <w:pStyle w:val="Normal1"/>
        <w:spacing w:after="0" w:line="240" w:lineRule="auto"/>
        <w:ind w:left="-900"/>
        <w:jc w:val="both"/>
        <w:rPr>
          <w:rFonts w:ascii="Arial" w:eastAsia="Arial" w:hAnsi="Arial" w:cs="Arial"/>
          <w:b/>
          <w:sz w:val="20"/>
          <w:szCs w:val="20"/>
          <w:shd w:val="clear" w:color="auto" w:fill="EEECE1"/>
        </w:rPr>
      </w:pPr>
    </w:p>
    <w:p w:rsidR="00503DB1" w:rsidRDefault="00503DB1" w:rsidP="00503DB1">
      <w:pPr>
        <w:pStyle w:val="Normal1"/>
        <w:spacing w:before="20" w:after="20" w:line="240" w:lineRule="auto"/>
        <w:jc w:val="both"/>
        <w:rPr>
          <w:b/>
          <w:sz w:val="20"/>
          <w:szCs w:val="20"/>
        </w:rPr>
      </w:pPr>
      <w:r w:rsidRPr="0086221F">
        <w:rPr>
          <w:b/>
          <w:sz w:val="20"/>
          <w:szCs w:val="20"/>
        </w:rPr>
        <w:t>Project description:</w:t>
      </w:r>
    </w:p>
    <w:p w:rsidR="00503DB1" w:rsidRDefault="00503DB1" w:rsidP="00503DB1">
      <w:pPr>
        <w:pStyle w:val="Normal1"/>
        <w:spacing w:before="20" w:after="20" w:line="240" w:lineRule="auto"/>
        <w:jc w:val="both"/>
        <w:rPr>
          <w:b/>
          <w:sz w:val="20"/>
          <w:szCs w:val="20"/>
        </w:rPr>
      </w:pPr>
    </w:p>
    <w:p w:rsidR="00503DB1" w:rsidRDefault="00503DB1" w:rsidP="00503DB1">
      <w:pPr>
        <w:pStyle w:val="Normal1"/>
        <w:spacing w:before="20" w:after="20" w:line="240" w:lineRule="auto"/>
        <w:jc w:val="both"/>
        <w:rPr>
          <w:sz w:val="20"/>
          <w:szCs w:val="20"/>
        </w:rPr>
      </w:pPr>
      <w:r w:rsidRPr="0086221F">
        <w:rPr>
          <w:sz w:val="20"/>
          <w:szCs w:val="20"/>
        </w:rPr>
        <w:t>TSYS Plex is the initiative to provide support during TSYS maintenance window.  It is agreed upon to take this as an opportunity to start migrating the cards functionality from existing windows desktop</w:t>
      </w:r>
      <w:r>
        <w:rPr>
          <w:sz w:val="20"/>
          <w:szCs w:val="20"/>
        </w:rPr>
        <w:t>(CCD)</w:t>
      </w:r>
      <w:r w:rsidRPr="0086221F">
        <w:rPr>
          <w:sz w:val="20"/>
          <w:szCs w:val="20"/>
        </w:rPr>
        <w:t xml:space="preserve"> to a web based solution.</w:t>
      </w:r>
    </w:p>
    <w:p w:rsidR="00503DB1" w:rsidRPr="00503DB1" w:rsidRDefault="00503DB1" w:rsidP="00503DB1">
      <w:pPr>
        <w:pStyle w:val="Heading1"/>
        <w:spacing w:before="126"/>
        <w:jc w:val="both"/>
        <w:rPr>
          <w:sz w:val="20"/>
          <w:szCs w:val="20"/>
        </w:rPr>
      </w:pPr>
      <w:r w:rsidRPr="00503DB1">
        <w:rPr>
          <w:sz w:val="20"/>
          <w:szCs w:val="20"/>
          <w:u w:val="single"/>
        </w:rPr>
        <w:t>Responsibilities:</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Static testing of the requirements and design specifications.</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Devising and creating Test scenarios in JIRA</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Creation of Test Cases based on the test scenarios in JIRA.</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Analysis of screens and creation of Page-Objects and components to identify and segregate the objects accordingly</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Creation of Test Scripts to automate the test case execution (Page Object Model).</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Integration with TestNG, Maven and SVN</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Execution of Test Scripts created for Automation Testing.</w:t>
      </w:r>
    </w:p>
    <w:p w:rsidR="00503DB1" w:rsidRPr="00503DB1" w:rsidRDefault="00503DB1" w:rsidP="00503DB1">
      <w:pPr>
        <w:pStyle w:val="Normal1"/>
        <w:numPr>
          <w:ilvl w:val="0"/>
          <w:numId w:val="10"/>
        </w:numPr>
        <w:spacing w:before="20" w:after="20" w:line="240" w:lineRule="auto"/>
        <w:jc w:val="both"/>
        <w:rPr>
          <w:sz w:val="20"/>
          <w:szCs w:val="20"/>
        </w:rPr>
      </w:pPr>
      <w:r w:rsidRPr="00503DB1">
        <w:rPr>
          <w:sz w:val="20"/>
          <w:szCs w:val="20"/>
        </w:rPr>
        <w:t>Communicate with client to ensure end user information discrepancies resolved on daily scheduled client call.</w:t>
      </w:r>
    </w:p>
    <w:p w:rsidR="00503DB1" w:rsidRPr="00503DB1" w:rsidRDefault="00503DB1" w:rsidP="00503DB1">
      <w:pPr>
        <w:pStyle w:val="Normal1"/>
        <w:spacing w:before="20" w:after="20" w:line="240" w:lineRule="auto"/>
        <w:jc w:val="both"/>
        <w:rPr>
          <w:sz w:val="20"/>
          <w:szCs w:val="20"/>
        </w:rPr>
      </w:pPr>
    </w:p>
    <w:p w:rsidR="00503DB1" w:rsidRDefault="00503DB1" w:rsidP="00503DB1">
      <w:r>
        <w:rPr>
          <w:rFonts w:ascii="Arial" w:eastAsia="Arial" w:hAnsi="Arial" w:cs="Arial"/>
          <w:b/>
          <w:sz w:val="20"/>
          <w:szCs w:val="20"/>
          <w:u w:val="single"/>
        </w:rPr>
        <w:t>Technologies and Tools Used:</w:t>
      </w:r>
      <w:r>
        <w:rPr>
          <w:rFonts w:ascii="Arial" w:eastAsia="Arial" w:hAnsi="Arial" w:cs="Arial"/>
          <w:sz w:val="20"/>
          <w:szCs w:val="20"/>
        </w:rPr>
        <w:t xml:space="preserve"> Selenium, Java, TestNG, Cucumber, Maven, JIRA, Angular Js</w:t>
      </w:r>
    </w:p>
    <w:p w:rsidR="00503DB1" w:rsidRPr="00503DB1" w:rsidRDefault="00503DB1" w:rsidP="00503DB1">
      <w:pPr>
        <w:pStyle w:val="Normal1"/>
      </w:pPr>
    </w:p>
    <w:p w:rsidR="00EB37E7" w:rsidRDefault="00EB37E7">
      <w:pPr>
        <w:pStyle w:val="Normal1"/>
        <w:tabs>
          <w:tab w:val="left" w:pos="-900"/>
        </w:tabs>
        <w:spacing w:after="0" w:line="240" w:lineRule="auto"/>
        <w:ind w:left="-720"/>
        <w:jc w:val="both"/>
      </w:pPr>
    </w:p>
    <w:p w:rsidR="00EB37E7" w:rsidRDefault="005C7D70">
      <w:pPr>
        <w:pStyle w:val="Normal1"/>
        <w:spacing w:after="0" w:line="240" w:lineRule="auto"/>
        <w:ind w:left="-900"/>
        <w:jc w:val="both"/>
      </w:pPr>
      <w:r>
        <w:rPr>
          <w:rFonts w:ascii="Arial" w:eastAsia="Arial" w:hAnsi="Arial" w:cs="Arial"/>
          <w:b/>
          <w:sz w:val="20"/>
          <w:szCs w:val="20"/>
          <w:shd w:val="clear" w:color="auto" w:fill="EEECE1"/>
        </w:rPr>
        <w:t xml:space="preserve">Project # </w:t>
      </w:r>
      <w:r w:rsidR="00503DB1">
        <w:rPr>
          <w:rFonts w:ascii="Arial" w:eastAsia="Arial" w:hAnsi="Arial" w:cs="Arial"/>
          <w:b/>
          <w:sz w:val="20"/>
          <w:szCs w:val="20"/>
          <w:shd w:val="clear" w:color="auto" w:fill="EEECE1"/>
        </w:rPr>
        <w:t>2</w:t>
      </w:r>
      <w:r>
        <w:rPr>
          <w:rFonts w:ascii="Arial" w:eastAsia="Arial" w:hAnsi="Arial" w:cs="Arial"/>
          <w:b/>
          <w:sz w:val="20"/>
          <w:szCs w:val="20"/>
          <w:shd w:val="clear" w:color="auto" w:fill="EEECE1"/>
        </w:rPr>
        <w:t>: CCD</w:t>
      </w:r>
      <w:r w:rsidR="0086221F">
        <w:rPr>
          <w:rFonts w:ascii="Arial" w:eastAsia="Arial" w:hAnsi="Arial" w:cs="Arial"/>
          <w:b/>
          <w:sz w:val="20"/>
          <w:szCs w:val="20"/>
          <w:shd w:val="clear" w:color="auto" w:fill="EEECE1"/>
        </w:rPr>
        <w:t xml:space="preserve">           </w:t>
      </w:r>
      <w:r>
        <w:rPr>
          <w:rFonts w:ascii="Arial" w:eastAsia="Arial" w:hAnsi="Arial" w:cs="Arial"/>
          <w:b/>
          <w:sz w:val="20"/>
          <w:szCs w:val="20"/>
          <w:shd w:val="clear" w:color="auto" w:fill="EEECE1"/>
        </w:rPr>
        <w:t>QA Analyst (Acting Team Lead)          Period:  March-201</w:t>
      </w:r>
      <w:r w:rsidR="0086221F">
        <w:rPr>
          <w:rFonts w:ascii="Arial" w:eastAsia="Arial" w:hAnsi="Arial" w:cs="Arial"/>
          <w:b/>
          <w:sz w:val="20"/>
          <w:szCs w:val="20"/>
          <w:shd w:val="clear" w:color="auto" w:fill="EEECE1"/>
        </w:rPr>
        <w:t>5</w:t>
      </w:r>
      <w:r>
        <w:rPr>
          <w:rFonts w:ascii="Arial" w:eastAsia="Arial" w:hAnsi="Arial" w:cs="Arial"/>
          <w:b/>
          <w:sz w:val="20"/>
          <w:szCs w:val="20"/>
          <w:shd w:val="clear" w:color="auto" w:fill="EEECE1"/>
        </w:rPr>
        <w:t xml:space="preserve"> to </w:t>
      </w:r>
      <w:r w:rsidR="0086221F">
        <w:rPr>
          <w:rFonts w:ascii="Arial" w:eastAsia="Arial" w:hAnsi="Arial" w:cs="Arial"/>
          <w:b/>
          <w:sz w:val="20"/>
          <w:szCs w:val="20"/>
          <w:shd w:val="clear" w:color="auto" w:fill="EEECE1"/>
        </w:rPr>
        <w:t>March-2016</w:t>
      </w:r>
    </w:p>
    <w:p w:rsidR="00EB37E7" w:rsidRDefault="00EB37E7">
      <w:pPr>
        <w:pStyle w:val="Heading3"/>
        <w:spacing w:before="0" w:after="0"/>
      </w:pPr>
    </w:p>
    <w:p w:rsidR="00EB37E7" w:rsidRDefault="005C7D70">
      <w:pPr>
        <w:pStyle w:val="Heading3"/>
        <w:spacing w:before="0" w:after="0"/>
        <w:ind w:left="1440" w:hanging="1440"/>
      </w:pPr>
      <w:r>
        <w:rPr>
          <w:rFonts w:ascii="Calibri" w:eastAsia="Calibri" w:hAnsi="Calibri" w:cs="Calibri"/>
          <w:sz w:val="20"/>
          <w:szCs w:val="20"/>
        </w:rPr>
        <w:t>Project 1</w:t>
      </w:r>
      <w:r>
        <w:rPr>
          <w:rFonts w:ascii="Calibri" w:eastAsia="Calibri" w:hAnsi="Calibri" w:cs="Calibri"/>
          <w:sz w:val="20"/>
          <w:szCs w:val="20"/>
        </w:rPr>
        <w:tab/>
      </w:r>
      <w:r>
        <w:rPr>
          <w:rFonts w:ascii="Calibri" w:eastAsia="Calibri" w:hAnsi="Calibri" w:cs="Calibri"/>
          <w:sz w:val="20"/>
          <w:szCs w:val="20"/>
        </w:rPr>
        <w:tab/>
        <w:t>:</w:t>
      </w:r>
      <w:r>
        <w:rPr>
          <w:rFonts w:ascii="Calibri" w:eastAsia="Calibri" w:hAnsi="Calibri" w:cs="Calibri"/>
          <w:sz w:val="20"/>
          <w:szCs w:val="20"/>
        </w:rPr>
        <w:tab/>
        <w:t>Change CCD workflows for pre-approved customers</w:t>
      </w:r>
    </w:p>
    <w:p w:rsidR="00EB37E7" w:rsidRDefault="005C7D70">
      <w:pPr>
        <w:pStyle w:val="Heading3"/>
        <w:spacing w:before="0" w:after="0"/>
      </w:pPr>
      <w:r>
        <w:rPr>
          <w:rFonts w:ascii="Calibri" w:eastAsia="Calibri" w:hAnsi="Calibri" w:cs="Calibri"/>
          <w:b w:val="0"/>
          <w:sz w:val="20"/>
          <w:szCs w:val="20"/>
        </w:rPr>
        <w:t>Client</w:t>
      </w:r>
      <w:r>
        <w:rPr>
          <w:rFonts w:ascii="Calibri" w:eastAsia="Calibri" w:hAnsi="Calibri" w:cs="Calibri"/>
          <w:b w:val="0"/>
          <w:sz w:val="20"/>
          <w:szCs w:val="20"/>
        </w:rPr>
        <w:tab/>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Barclaycard US</w:t>
      </w:r>
    </w:p>
    <w:p w:rsidR="00EB37E7" w:rsidRDefault="005C7D70">
      <w:pPr>
        <w:pStyle w:val="Heading3"/>
        <w:spacing w:before="0" w:after="0"/>
      </w:pPr>
      <w:r>
        <w:rPr>
          <w:rFonts w:ascii="Calibri" w:eastAsia="Calibri" w:hAnsi="Calibri" w:cs="Calibri"/>
          <w:b w:val="0"/>
          <w:sz w:val="20"/>
          <w:szCs w:val="20"/>
        </w:rPr>
        <w:t xml:space="preserve">Domain                                  :              BNFS - Cards </w:t>
      </w:r>
    </w:p>
    <w:p w:rsidR="00EB37E7" w:rsidRDefault="005C7D70">
      <w:pPr>
        <w:pStyle w:val="Heading3"/>
        <w:spacing w:before="0" w:after="0"/>
      </w:pPr>
      <w:r>
        <w:rPr>
          <w:rFonts w:ascii="Calibri" w:eastAsia="Calibri" w:hAnsi="Calibri" w:cs="Calibri"/>
          <w:b w:val="0"/>
          <w:sz w:val="20"/>
          <w:szCs w:val="20"/>
        </w:rPr>
        <w:t>Role</w:t>
      </w:r>
      <w:r>
        <w:rPr>
          <w:rFonts w:ascii="Calibri" w:eastAsia="Calibri" w:hAnsi="Calibri" w:cs="Calibri"/>
          <w:b w:val="0"/>
          <w:sz w:val="20"/>
          <w:szCs w:val="20"/>
        </w:rPr>
        <w:tab/>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Quality Assurance Tester</w:t>
      </w:r>
    </w:p>
    <w:p w:rsidR="00EB37E7" w:rsidRDefault="005C7D70">
      <w:pPr>
        <w:pStyle w:val="Heading3"/>
        <w:spacing w:before="0" w:after="0"/>
      </w:pPr>
      <w:r>
        <w:rPr>
          <w:rFonts w:ascii="Calibri" w:eastAsia="Calibri" w:hAnsi="Calibri" w:cs="Calibri"/>
          <w:b w:val="0"/>
          <w:sz w:val="20"/>
          <w:szCs w:val="20"/>
        </w:rPr>
        <w:t>Organization</w:t>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Barclays Technology center India, Pune</w:t>
      </w:r>
    </w:p>
    <w:p w:rsidR="00EB37E7" w:rsidRDefault="005C7D70">
      <w:pPr>
        <w:pStyle w:val="Heading3"/>
        <w:spacing w:before="0" w:after="0"/>
      </w:pPr>
      <w:r>
        <w:rPr>
          <w:rFonts w:ascii="Calibri" w:eastAsia="Calibri" w:hAnsi="Calibri" w:cs="Calibri"/>
          <w:b w:val="0"/>
          <w:sz w:val="20"/>
          <w:szCs w:val="20"/>
        </w:rPr>
        <w:t>Duration</w:t>
      </w:r>
      <w:r>
        <w:rPr>
          <w:rFonts w:ascii="Calibri" w:eastAsia="Calibri" w:hAnsi="Calibri" w:cs="Calibri"/>
          <w:b w:val="0"/>
          <w:sz w:val="20"/>
          <w:szCs w:val="20"/>
        </w:rPr>
        <w:tab/>
      </w:r>
      <w:r>
        <w:rPr>
          <w:rFonts w:ascii="Calibri" w:eastAsia="Calibri" w:hAnsi="Calibri" w:cs="Calibri"/>
          <w:b w:val="0"/>
          <w:sz w:val="20"/>
          <w:szCs w:val="20"/>
        </w:rPr>
        <w:tab/>
        <w:t xml:space="preserve">                :</w:t>
      </w:r>
      <w:r>
        <w:rPr>
          <w:rFonts w:ascii="Calibri" w:eastAsia="Calibri" w:hAnsi="Calibri" w:cs="Calibri"/>
          <w:b w:val="0"/>
          <w:sz w:val="20"/>
          <w:szCs w:val="20"/>
        </w:rPr>
        <w:tab/>
        <w:t>12 Months</w:t>
      </w:r>
    </w:p>
    <w:p w:rsidR="00EB37E7" w:rsidRDefault="005C7D70">
      <w:pPr>
        <w:pStyle w:val="Heading3"/>
        <w:spacing w:before="0" w:after="0"/>
      </w:pPr>
      <w:r>
        <w:rPr>
          <w:rFonts w:ascii="Calibri" w:eastAsia="Calibri" w:hAnsi="Calibri" w:cs="Calibri"/>
          <w:b w:val="0"/>
          <w:sz w:val="20"/>
          <w:szCs w:val="20"/>
        </w:rPr>
        <w:t>Team Size</w:t>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4</w:t>
      </w:r>
    </w:p>
    <w:p w:rsidR="00EB37E7" w:rsidRDefault="00EB37E7">
      <w:pPr>
        <w:pStyle w:val="Normal1"/>
        <w:spacing w:line="360" w:lineRule="auto"/>
      </w:pPr>
    </w:p>
    <w:p w:rsidR="00EB37E7" w:rsidRDefault="005C7D70">
      <w:pPr>
        <w:pStyle w:val="Normal1"/>
        <w:spacing w:line="360" w:lineRule="auto"/>
      </w:pPr>
      <w:r>
        <w:rPr>
          <w:b/>
          <w:sz w:val="20"/>
          <w:szCs w:val="20"/>
        </w:rPr>
        <w:t>Project description:</w:t>
      </w:r>
    </w:p>
    <w:p w:rsidR="00EB37E7" w:rsidRDefault="005C7D70">
      <w:pPr>
        <w:pStyle w:val="Heading3"/>
        <w:spacing w:before="0" w:after="0"/>
      </w:pPr>
      <w:r>
        <w:rPr>
          <w:rFonts w:ascii="Calibri" w:eastAsia="Calibri" w:hAnsi="Calibri" w:cs="Calibri"/>
          <w:b w:val="0"/>
          <w:sz w:val="20"/>
          <w:szCs w:val="20"/>
        </w:rPr>
        <w:lastRenderedPageBreak/>
        <w:t xml:space="preserve">Proactive Credit Line Increase (PCLI) campaign will notify customers that they are prequalified for a CLI contingent upon submitting their annual income and their account being in current standing. The communication channels should include Direct Mail and E-mail.  The customer should be able to respond via the web, mobile website, IVR, or phone (agent) channel.  </w:t>
      </w:r>
    </w:p>
    <w:p w:rsidR="00EB37E7" w:rsidRDefault="005C7D70">
      <w:pPr>
        <w:pStyle w:val="Heading3"/>
        <w:spacing w:before="0" w:after="0"/>
      </w:pPr>
      <w:r>
        <w:rPr>
          <w:rFonts w:ascii="Calibri" w:eastAsia="Calibri" w:hAnsi="Calibri" w:cs="Calibri"/>
          <w:b w:val="0"/>
          <w:sz w:val="20"/>
          <w:szCs w:val="20"/>
        </w:rPr>
        <w:t>The process will validate that an Income Contingent CLI offer exists and is still valid.  It will also validate that the customer is eligible for a Credit Line Increase and check for the following conditions:</w:t>
      </w:r>
    </w:p>
    <w:p w:rsidR="00EB37E7" w:rsidRDefault="005C7D70">
      <w:pPr>
        <w:pStyle w:val="Heading3"/>
        <w:numPr>
          <w:ilvl w:val="0"/>
          <w:numId w:val="4"/>
        </w:numPr>
        <w:spacing w:before="0" w:after="0"/>
        <w:ind w:hanging="360"/>
        <w:rPr>
          <w:rFonts w:ascii="Calibri" w:eastAsia="Calibri" w:hAnsi="Calibri" w:cs="Calibri"/>
          <w:sz w:val="20"/>
          <w:szCs w:val="20"/>
        </w:rPr>
      </w:pPr>
      <w:r>
        <w:rPr>
          <w:rFonts w:ascii="Calibri" w:eastAsia="Calibri" w:hAnsi="Calibri" w:cs="Calibri"/>
          <w:b w:val="0"/>
          <w:sz w:val="20"/>
          <w:szCs w:val="20"/>
        </w:rPr>
        <w:t>Your account is now or has recently gone past due or over limit.</w:t>
      </w:r>
    </w:p>
    <w:p w:rsidR="00EB37E7" w:rsidRDefault="005C7D70">
      <w:pPr>
        <w:pStyle w:val="Heading3"/>
        <w:numPr>
          <w:ilvl w:val="0"/>
          <w:numId w:val="4"/>
        </w:numPr>
        <w:spacing w:before="0" w:after="0"/>
        <w:ind w:hanging="360"/>
        <w:rPr>
          <w:rFonts w:ascii="Calibri" w:eastAsia="Calibri" w:hAnsi="Calibri" w:cs="Calibri"/>
          <w:sz w:val="20"/>
          <w:szCs w:val="20"/>
        </w:rPr>
      </w:pPr>
      <w:r>
        <w:rPr>
          <w:rFonts w:ascii="Calibri" w:eastAsia="Calibri" w:hAnsi="Calibri" w:cs="Calibri"/>
          <w:b w:val="0"/>
          <w:sz w:val="20"/>
          <w:szCs w:val="20"/>
        </w:rPr>
        <w:t>Your account has already had its limit changed.</w:t>
      </w:r>
    </w:p>
    <w:p w:rsidR="00EB37E7" w:rsidRDefault="005C7D70">
      <w:pPr>
        <w:pStyle w:val="Heading3"/>
        <w:numPr>
          <w:ilvl w:val="0"/>
          <w:numId w:val="4"/>
        </w:numPr>
        <w:spacing w:before="0" w:after="0"/>
        <w:ind w:hanging="360"/>
        <w:rPr>
          <w:rFonts w:ascii="Calibri" w:eastAsia="Calibri" w:hAnsi="Calibri" w:cs="Calibri"/>
          <w:sz w:val="20"/>
          <w:szCs w:val="20"/>
        </w:rPr>
      </w:pPr>
      <w:r>
        <w:rPr>
          <w:rFonts w:ascii="Calibri" w:eastAsia="Calibri" w:hAnsi="Calibri" w:cs="Calibri"/>
          <w:b w:val="0"/>
          <w:sz w:val="20"/>
          <w:szCs w:val="20"/>
        </w:rPr>
        <w:t>Your account is no longer in good standing.</w:t>
      </w:r>
    </w:p>
    <w:p w:rsidR="00EB37E7" w:rsidRDefault="005C7D70">
      <w:pPr>
        <w:pStyle w:val="Heading3"/>
        <w:numPr>
          <w:ilvl w:val="0"/>
          <w:numId w:val="4"/>
        </w:numPr>
        <w:spacing w:before="0" w:after="0"/>
        <w:ind w:hanging="360"/>
        <w:rPr>
          <w:rFonts w:ascii="Calibri" w:eastAsia="Calibri" w:hAnsi="Calibri" w:cs="Calibri"/>
          <w:sz w:val="20"/>
          <w:szCs w:val="20"/>
        </w:rPr>
      </w:pPr>
      <w:r>
        <w:rPr>
          <w:rFonts w:ascii="Calibri" w:eastAsia="Calibri" w:hAnsi="Calibri" w:cs="Calibri"/>
          <w:b w:val="0"/>
          <w:sz w:val="20"/>
          <w:szCs w:val="20"/>
        </w:rPr>
        <w:t>Your account is closed or had its charging privileges revoked.</w:t>
      </w:r>
    </w:p>
    <w:p w:rsidR="00EB37E7" w:rsidRDefault="005C7D70">
      <w:pPr>
        <w:pStyle w:val="Heading3"/>
        <w:numPr>
          <w:ilvl w:val="0"/>
          <w:numId w:val="4"/>
        </w:numPr>
        <w:spacing w:before="0" w:after="0"/>
        <w:ind w:hanging="360"/>
        <w:rPr>
          <w:rFonts w:ascii="Calibri" w:eastAsia="Calibri" w:hAnsi="Calibri" w:cs="Calibri"/>
          <w:sz w:val="20"/>
          <w:szCs w:val="20"/>
        </w:rPr>
      </w:pPr>
      <w:r>
        <w:rPr>
          <w:rFonts w:ascii="Calibri" w:eastAsia="Calibri" w:hAnsi="Calibri" w:cs="Calibri"/>
          <w:b w:val="0"/>
          <w:sz w:val="20"/>
          <w:szCs w:val="20"/>
        </w:rPr>
        <w:t>You have recently filed for bankruptcy or charged off on this or another account.</w:t>
      </w:r>
    </w:p>
    <w:p w:rsidR="00EB37E7" w:rsidRDefault="005C7D70">
      <w:pPr>
        <w:pStyle w:val="Heading3"/>
        <w:numPr>
          <w:ilvl w:val="0"/>
          <w:numId w:val="4"/>
        </w:numPr>
        <w:spacing w:before="0" w:after="0"/>
        <w:ind w:hanging="360"/>
        <w:rPr>
          <w:rFonts w:ascii="Calibri" w:eastAsia="Calibri" w:hAnsi="Calibri" w:cs="Calibri"/>
          <w:sz w:val="20"/>
          <w:szCs w:val="20"/>
        </w:rPr>
      </w:pPr>
      <w:r>
        <w:rPr>
          <w:rFonts w:ascii="Calibri" w:eastAsia="Calibri" w:hAnsi="Calibri" w:cs="Calibri"/>
          <w:b w:val="0"/>
          <w:sz w:val="20"/>
          <w:szCs w:val="20"/>
        </w:rPr>
        <w:t>You have recently enrolled in a credit counseling or debt consolidation program</w:t>
      </w:r>
      <w:r>
        <w:rPr>
          <w:rFonts w:ascii="Calibri" w:eastAsia="Calibri" w:hAnsi="Calibri" w:cs="Calibri"/>
          <w:sz w:val="20"/>
          <w:szCs w:val="20"/>
        </w:rPr>
        <w:t>.</w:t>
      </w:r>
    </w:p>
    <w:p w:rsidR="00361EEB" w:rsidRDefault="00361EEB" w:rsidP="001165E9">
      <w:pPr>
        <w:jc w:val="both"/>
        <w:rPr>
          <w:rFonts w:ascii="Arial" w:hAnsi="Arial" w:cs="Arial"/>
          <w:b/>
          <w:sz w:val="20"/>
          <w:szCs w:val="20"/>
          <w:u w:val="single"/>
        </w:rPr>
      </w:pPr>
    </w:p>
    <w:p w:rsidR="0086221F" w:rsidRPr="00AB2D46" w:rsidRDefault="0086221F" w:rsidP="0086221F">
      <w:pPr>
        <w:jc w:val="both"/>
        <w:rPr>
          <w:rFonts w:ascii="Arial" w:hAnsi="Arial" w:cs="Arial"/>
          <w:b/>
          <w:sz w:val="20"/>
          <w:szCs w:val="20"/>
          <w:u w:val="single"/>
        </w:rPr>
      </w:pPr>
      <w:r w:rsidRPr="00AB2D46">
        <w:rPr>
          <w:rFonts w:ascii="Arial" w:hAnsi="Arial" w:cs="Arial"/>
          <w:b/>
          <w:sz w:val="20"/>
          <w:szCs w:val="20"/>
          <w:u w:val="single"/>
        </w:rPr>
        <w:t>Key Responsibilities</w:t>
      </w:r>
    </w:p>
    <w:p w:rsidR="0086221F" w:rsidRPr="00AB2D46" w:rsidRDefault="0086221F" w:rsidP="0086221F">
      <w:pPr>
        <w:pStyle w:val="ListParagraph"/>
        <w:numPr>
          <w:ilvl w:val="0"/>
          <w:numId w:val="8"/>
        </w:numPr>
        <w:jc w:val="both"/>
        <w:rPr>
          <w:rFonts w:ascii="Arial" w:hAnsi="Arial" w:cs="Arial"/>
          <w:sz w:val="20"/>
          <w:szCs w:val="20"/>
        </w:rPr>
      </w:pPr>
      <w:r w:rsidRPr="00AB2D46">
        <w:rPr>
          <w:rFonts w:ascii="Arial" w:hAnsi="Arial" w:cs="Arial"/>
          <w:sz w:val="20"/>
          <w:szCs w:val="20"/>
        </w:rPr>
        <w:t>Sprint-wise creating automation scripts based on the scenarios written in Cucumber feature file</w:t>
      </w:r>
    </w:p>
    <w:p w:rsidR="0086221F" w:rsidRPr="00AB2D46" w:rsidRDefault="0086221F" w:rsidP="0086221F">
      <w:pPr>
        <w:pStyle w:val="ListParagraph"/>
        <w:numPr>
          <w:ilvl w:val="0"/>
          <w:numId w:val="8"/>
        </w:numPr>
        <w:jc w:val="both"/>
        <w:rPr>
          <w:rFonts w:ascii="Arial" w:hAnsi="Arial" w:cs="Arial"/>
          <w:sz w:val="20"/>
          <w:szCs w:val="20"/>
        </w:rPr>
      </w:pPr>
      <w:r w:rsidRPr="00AB2D46">
        <w:rPr>
          <w:rFonts w:ascii="Arial" w:hAnsi="Arial" w:cs="Arial"/>
          <w:sz w:val="20"/>
          <w:szCs w:val="20"/>
        </w:rPr>
        <w:t>Maintaining the POM automati</w:t>
      </w:r>
      <w:r>
        <w:rPr>
          <w:rFonts w:ascii="Arial" w:hAnsi="Arial" w:cs="Arial"/>
          <w:sz w:val="20"/>
          <w:szCs w:val="20"/>
        </w:rPr>
        <w:t>on framework to add/enhance functionalities</w:t>
      </w:r>
      <w:r w:rsidRPr="00AB2D46">
        <w:rPr>
          <w:rFonts w:ascii="Arial" w:hAnsi="Arial" w:cs="Arial"/>
          <w:sz w:val="20"/>
          <w:szCs w:val="20"/>
        </w:rPr>
        <w:t xml:space="preserve"> across the flows</w:t>
      </w:r>
    </w:p>
    <w:p w:rsidR="0086221F" w:rsidRPr="00AB2D46" w:rsidRDefault="0086221F" w:rsidP="0086221F">
      <w:pPr>
        <w:pStyle w:val="ListParagraph"/>
        <w:numPr>
          <w:ilvl w:val="0"/>
          <w:numId w:val="8"/>
        </w:numPr>
        <w:jc w:val="both"/>
        <w:rPr>
          <w:rFonts w:ascii="Arial" w:hAnsi="Arial" w:cs="Arial"/>
          <w:sz w:val="20"/>
          <w:szCs w:val="20"/>
        </w:rPr>
      </w:pPr>
      <w:r w:rsidRPr="00AB2D46">
        <w:rPr>
          <w:rFonts w:ascii="Arial" w:hAnsi="Arial" w:cs="Arial"/>
          <w:sz w:val="20"/>
          <w:szCs w:val="20"/>
        </w:rPr>
        <w:t>Reporting the script execution status by using Jenkins</w:t>
      </w:r>
    </w:p>
    <w:p w:rsidR="0086221F" w:rsidRDefault="0086221F" w:rsidP="0086221F">
      <w:pPr>
        <w:pStyle w:val="ListParagraph"/>
        <w:numPr>
          <w:ilvl w:val="0"/>
          <w:numId w:val="8"/>
        </w:numPr>
        <w:jc w:val="both"/>
        <w:rPr>
          <w:rFonts w:ascii="Arial" w:hAnsi="Arial" w:cs="Arial"/>
          <w:sz w:val="20"/>
          <w:szCs w:val="20"/>
        </w:rPr>
      </w:pPr>
      <w:r w:rsidRPr="00AB2D46">
        <w:rPr>
          <w:rFonts w:ascii="Arial" w:hAnsi="Arial" w:cs="Arial"/>
          <w:sz w:val="20"/>
          <w:szCs w:val="20"/>
        </w:rPr>
        <w:t>Backlog cleaning for automation tasks</w:t>
      </w:r>
    </w:p>
    <w:p w:rsidR="001165E9" w:rsidRPr="00AB2D46" w:rsidRDefault="001165E9" w:rsidP="001165E9">
      <w:pPr>
        <w:pStyle w:val="ListParagraph"/>
        <w:jc w:val="both"/>
        <w:rPr>
          <w:rFonts w:ascii="Arial" w:hAnsi="Arial" w:cs="Arial"/>
          <w:sz w:val="20"/>
          <w:szCs w:val="20"/>
        </w:rPr>
      </w:pPr>
    </w:p>
    <w:p w:rsidR="001165E9" w:rsidRDefault="001165E9" w:rsidP="001165E9">
      <w:pPr>
        <w:spacing w:line="480" w:lineRule="auto"/>
        <w:rPr>
          <w:rFonts w:ascii="Arial" w:hAnsi="Arial" w:cs="Arial"/>
          <w:sz w:val="20"/>
          <w:szCs w:val="20"/>
        </w:rPr>
      </w:pPr>
      <w:r w:rsidRPr="00AB2D46">
        <w:rPr>
          <w:rFonts w:ascii="Arial" w:hAnsi="Arial" w:cs="Arial"/>
          <w:b/>
          <w:sz w:val="20"/>
          <w:szCs w:val="20"/>
          <w:u w:val="single"/>
        </w:rPr>
        <w:t>Tools Used</w:t>
      </w:r>
      <w:r w:rsidRPr="00AB2D46">
        <w:rPr>
          <w:rFonts w:ascii="Arial" w:hAnsi="Arial" w:cs="Arial"/>
          <w:b/>
          <w:sz w:val="20"/>
          <w:szCs w:val="20"/>
        </w:rPr>
        <w:t>:</w:t>
      </w:r>
      <w:r w:rsidRPr="00AB2D46">
        <w:rPr>
          <w:rFonts w:ascii="Arial" w:hAnsi="Arial" w:cs="Arial"/>
          <w:sz w:val="20"/>
          <w:szCs w:val="20"/>
        </w:rPr>
        <w:t xml:space="preserve"> Eclipse (java), Selenium, Cucumber, Maven, Jenkins, JIRA, HP Quality Center 12</w:t>
      </w:r>
    </w:p>
    <w:p w:rsidR="0086221F" w:rsidRDefault="0086221F" w:rsidP="001165E9">
      <w:pPr>
        <w:spacing w:line="480" w:lineRule="auto"/>
        <w:rPr>
          <w:rFonts w:ascii="Arial" w:hAnsi="Arial" w:cs="Arial"/>
          <w:sz w:val="20"/>
          <w:szCs w:val="20"/>
        </w:rPr>
      </w:pPr>
    </w:p>
    <w:p w:rsidR="00503DB1" w:rsidRPr="0086221F" w:rsidRDefault="00503DB1" w:rsidP="0086221F">
      <w:pPr>
        <w:pStyle w:val="Normal1"/>
        <w:spacing w:before="20" w:after="20" w:line="240" w:lineRule="auto"/>
        <w:jc w:val="both"/>
        <w:rPr>
          <w:sz w:val="20"/>
          <w:szCs w:val="20"/>
        </w:rPr>
      </w:pPr>
    </w:p>
    <w:p w:rsidR="0086221F" w:rsidRDefault="0086221F" w:rsidP="0086221F">
      <w:pPr>
        <w:pStyle w:val="Normal1"/>
        <w:spacing w:after="0" w:line="240" w:lineRule="auto"/>
        <w:ind w:left="-900"/>
        <w:jc w:val="both"/>
        <w:rPr>
          <w:rFonts w:ascii="Arial" w:eastAsia="Arial" w:hAnsi="Arial" w:cs="Arial"/>
          <w:b/>
          <w:sz w:val="20"/>
          <w:szCs w:val="20"/>
          <w:shd w:val="clear" w:color="auto" w:fill="EEECE1"/>
        </w:rPr>
      </w:pPr>
    </w:p>
    <w:p w:rsidR="0086221F" w:rsidRDefault="0086221F" w:rsidP="0086221F">
      <w:pPr>
        <w:pStyle w:val="Normal1"/>
        <w:spacing w:after="0" w:line="240" w:lineRule="auto"/>
        <w:ind w:left="-900"/>
        <w:jc w:val="both"/>
      </w:pPr>
    </w:p>
    <w:p w:rsidR="00EB37E7" w:rsidRDefault="00EB37E7">
      <w:pPr>
        <w:pStyle w:val="Normal1"/>
      </w:pPr>
    </w:p>
    <w:p w:rsidR="00EB37E7" w:rsidRDefault="005C7D70">
      <w:pPr>
        <w:pStyle w:val="Normal1"/>
        <w:spacing w:after="0" w:line="240" w:lineRule="auto"/>
        <w:ind w:left="-900"/>
        <w:jc w:val="both"/>
      </w:pPr>
      <w:r>
        <w:rPr>
          <w:rFonts w:ascii="Arial" w:eastAsia="Arial" w:hAnsi="Arial" w:cs="Arial"/>
          <w:b/>
          <w:sz w:val="20"/>
          <w:szCs w:val="20"/>
          <w:shd w:val="clear" w:color="auto" w:fill="EEECE1"/>
        </w:rPr>
        <w:t xml:space="preserve">Project # </w:t>
      </w:r>
      <w:r w:rsidR="0086221F">
        <w:rPr>
          <w:rFonts w:ascii="Arial" w:eastAsia="Arial" w:hAnsi="Arial" w:cs="Arial"/>
          <w:b/>
          <w:sz w:val="20"/>
          <w:szCs w:val="20"/>
          <w:shd w:val="clear" w:color="auto" w:fill="EEECE1"/>
        </w:rPr>
        <w:t>3</w:t>
      </w:r>
      <w:r>
        <w:rPr>
          <w:rFonts w:ascii="Arial" w:eastAsia="Arial" w:hAnsi="Arial" w:cs="Arial"/>
          <w:b/>
          <w:sz w:val="20"/>
          <w:szCs w:val="20"/>
          <w:shd w:val="clear" w:color="auto" w:fill="EEECE1"/>
        </w:rPr>
        <w:t xml:space="preserve">: </w:t>
      </w:r>
      <w:r>
        <w:rPr>
          <w:b/>
        </w:rPr>
        <w:t>A1 Decisions for NO FICO - GNA</w:t>
      </w:r>
      <w:r>
        <w:rPr>
          <w:rFonts w:ascii="Arial" w:eastAsia="Arial" w:hAnsi="Arial" w:cs="Arial"/>
          <w:b/>
          <w:sz w:val="20"/>
          <w:szCs w:val="20"/>
          <w:shd w:val="clear" w:color="auto" w:fill="EEECE1"/>
        </w:rPr>
        <w:t xml:space="preserve">        Associate QA Analyst         Period: April-201</w:t>
      </w:r>
      <w:r w:rsidR="00C0356D">
        <w:rPr>
          <w:rFonts w:ascii="Arial" w:eastAsia="Arial" w:hAnsi="Arial" w:cs="Arial"/>
          <w:b/>
          <w:sz w:val="20"/>
          <w:szCs w:val="20"/>
          <w:shd w:val="clear" w:color="auto" w:fill="EEECE1"/>
        </w:rPr>
        <w:t>0</w:t>
      </w:r>
      <w:r>
        <w:rPr>
          <w:rFonts w:ascii="Arial" w:eastAsia="Arial" w:hAnsi="Arial" w:cs="Arial"/>
          <w:b/>
          <w:sz w:val="20"/>
          <w:szCs w:val="20"/>
          <w:shd w:val="clear" w:color="auto" w:fill="EEECE1"/>
        </w:rPr>
        <w:t xml:space="preserve"> to </w:t>
      </w:r>
      <w:r w:rsidR="00C0356D">
        <w:rPr>
          <w:rFonts w:ascii="Arial" w:eastAsia="Arial" w:hAnsi="Arial" w:cs="Arial"/>
          <w:b/>
          <w:sz w:val="20"/>
          <w:szCs w:val="20"/>
          <w:shd w:val="clear" w:color="auto" w:fill="EEECE1"/>
        </w:rPr>
        <w:t>Feb</w:t>
      </w:r>
      <w:r>
        <w:rPr>
          <w:rFonts w:ascii="Arial" w:eastAsia="Arial" w:hAnsi="Arial" w:cs="Arial"/>
          <w:b/>
          <w:sz w:val="20"/>
          <w:szCs w:val="20"/>
          <w:shd w:val="clear" w:color="auto" w:fill="EEECE1"/>
        </w:rPr>
        <w:t>-201</w:t>
      </w:r>
      <w:r w:rsidR="00C0356D">
        <w:rPr>
          <w:rFonts w:ascii="Arial" w:eastAsia="Arial" w:hAnsi="Arial" w:cs="Arial"/>
          <w:b/>
          <w:sz w:val="20"/>
          <w:szCs w:val="20"/>
          <w:shd w:val="clear" w:color="auto" w:fill="EEECE1"/>
        </w:rPr>
        <w:t>1</w:t>
      </w:r>
    </w:p>
    <w:p w:rsidR="00EB37E7" w:rsidRDefault="00EB37E7">
      <w:pPr>
        <w:pStyle w:val="Heading3"/>
        <w:spacing w:before="0" w:after="0"/>
      </w:pPr>
    </w:p>
    <w:p w:rsidR="00EB37E7" w:rsidRDefault="005C7D70">
      <w:pPr>
        <w:pStyle w:val="Heading3"/>
        <w:spacing w:before="0" w:after="0"/>
      </w:pPr>
      <w:r>
        <w:rPr>
          <w:rFonts w:ascii="Calibri" w:eastAsia="Calibri" w:hAnsi="Calibri" w:cs="Calibri"/>
          <w:sz w:val="20"/>
          <w:szCs w:val="20"/>
        </w:rPr>
        <w:t>Project 2</w:t>
      </w:r>
      <w:r>
        <w:rPr>
          <w:rFonts w:ascii="Calibri" w:eastAsia="Calibri" w:hAnsi="Calibri" w:cs="Calibri"/>
          <w:sz w:val="20"/>
          <w:szCs w:val="20"/>
        </w:rPr>
        <w:tab/>
      </w:r>
      <w:r>
        <w:rPr>
          <w:rFonts w:ascii="Calibri" w:eastAsia="Calibri" w:hAnsi="Calibri" w:cs="Calibri"/>
          <w:sz w:val="20"/>
          <w:szCs w:val="20"/>
        </w:rPr>
        <w:tab/>
        <w:t>:</w:t>
      </w:r>
      <w:r>
        <w:rPr>
          <w:rFonts w:ascii="Calibri" w:eastAsia="Calibri" w:hAnsi="Calibri" w:cs="Calibri"/>
          <w:sz w:val="20"/>
          <w:szCs w:val="20"/>
        </w:rPr>
        <w:tab/>
        <w:t>A1 Decisions for NO FICO - GNA</w:t>
      </w:r>
    </w:p>
    <w:p w:rsidR="00EB37E7" w:rsidRDefault="005C7D70">
      <w:pPr>
        <w:pStyle w:val="Heading3"/>
        <w:spacing w:before="0" w:after="0"/>
      </w:pPr>
      <w:r>
        <w:rPr>
          <w:rFonts w:ascii="Calibri" w:eastAsia="Calibri" w:hAnsi="Calibri" w:cs="Calibri"/>
          <w:b w:val="0"/>
          <w:sz w:val="20"/>
          <w:szCs w:val="20"/>
        </w:rPr>
        <w:t>Client</w:t>
      </w:r>
      <w:r>
        <w:rPr>
          <w:rFonts w:ascii="Calibri" w:eastAsia="Calibri" w:hAnsi="Calibri" w:cs="Calibri"/>
          <w:b w:val="0"/>
          <w:sz w:val="20"/>
          <w:szCs w:val="20"/>
        </w:rPr>
        <w:tab/>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American Express (AMEX)</w:t>
      </w:r>
    </w:p>
    <w:p w:rsidR="00EB37E7" w:rsidRDefault="005C7D70">
      <w:pPr>
        <w:pStyle w:val="Heading3"/>
        <w:spacing w:before="0" w:after="0"/>
      </w:pPr>
      <w:r>
        <w:rPr>
          <w:rFonts w:ascii="Calibri" w:eastAsia="Calibri" w:hAnsi="Calibri" w:cs="Calibri"/>
          <w:b w:val="0"/>
          <w:sz w:val="20"/>
          <w:szCs w:val="20"/>
        </w:rPr>
        <w:t xml:space="preserve">Domain                                  :              BNFS - Cards </w:t>
      </w:r>
    </w:p>
    <w:p w:rsidR="00EB37E7" w:rsidRDefault="005C7D70">
      <w:pPr>
        <w:pStyle w:val="Heading3"/>
        <w:spacing w:before="0" w:after="0"/>
      </w:pPr>
      <w:r>
        <w:rPr>
          <w:rFonts w:ascii="Calibri" w:eastAsia="Calibri" w:hAnsi="Calibri" w:cs="Calibri"/>
          <w:b w:val="0"/>
          <w:sz w:val="20"/>
          <w:szCs w:val="20"/>
        </w:rPr>
        <w:t>Role</w:t>
      </w:r>
      <w:r>
        <w:rPr>
          <w:rFonts w:ascii="Calibri" w:eastAsia="Calibri" w:hAnsi="Calibri" w:cs="Calibri"/>
          <w:b w:val="0"/>
          <w:sz w:val="20"/>
          <w:szCs w:val="20"/>
        </w:rPr>
        <w:tab/>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Quality Assurance Tester</w:t>
      </w:r>
    </w:p>
    <w:p w:rsidR="00EB37E7" w:rsidRDefault="005C7D70">
      <w:pPr>
        <w:pStyle w:val="Heading3"/>
        <w:spacing w:before="0" w:after="0"/>
      </w:pPr>
      <w:r>
        <w:rPr>
          <w:rFonts w:ascii="Calibri" w:eastAsia="Calibri" w:hAnsi="Calibri" w:cs="Calibri"/>
          <w:b w:val="0"/>
          <w:sz w:val="20"/>
          <w:szCs w:val="20"/>
        </w:rPr>
        <w:t>Organization</w:t>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Syntel Ltd, Pune</w:t>
      </w:r>
    </w:p>
    <w:p w:rsidR="00EB37E7" w:rsidRDefault="005C7D70">
      <w:pPr>
        <w:pStyle w:val="Heading3"/>
        <w:spacing w:before="0" w:after="0"/>
      </w:pPr>
      <w:r>
        <w:rPr>
          <w:rFonts w:ascii="Calibri" w:eastAsia="Calibri" w:hAnsi="Calibri" w:cs="Calibri"/>
          <w:b w:val="0"/>
          <w:sz w:val="20"/>
          <w:szCs w:val="20"/>
        </w:rPr>
        <w:t>Duration</w:t>
      </w:r>
      <w:r>
        <w:rPr>
          <w:rFonts w:ascii="Calibri" w:eastAsia="Calibri" w:hAnsi="Calibri" w:cs="Calibri"/>
          <w:b w:val="0"/>
          <w:sz w:val="20"/>
          <w:szCs w:val="20"/>
        </w:rPr>
        <w:tab/>
      </w:r>
      <w:r>
        <w:rPr>
          <w:rFonts w:ascii="Calibri" w:eastAsia="Calibri" w:hAnsi="Calibri" w:cs="Calibri"/>
          <w:b w:val="0"/>
          <w:sz w:val="20"/>
          <w:szCs w:val="20"/>
        </w:rPr>
        <w:tab/>
        <w:t xml:space="preserve">                :</w:t>
      </w:r>
      <w:r>
        <w:rPr>
          <w:rFonts w:ascii="Calibri" w:eastAsia="Calibri" w:hAnsi="Calibri" w:cs="Calibri"/>
          <w:b w:val="0"/>
          <w:sz w:val="20"/>
          <w:szCs w:val="20"/>
        </w:rPr>
        <w:tab/>
        <w:t>14 Months</w:t>
      </w:r>
    </w:p>
    <w:p w:rsidR="00EB37E7" w:rsidRDefault="005C7D70">
      <w:pPr>
        <w:pStyle w:val="Heading3"/>
        <w:spacing w:before="0" w:after="0"/>
      </w:pPr>
      <w:r>
        <w:rPr>
          <w:rFonts w:ascii="Calibri" w:eastAsia="Calibri" w:hAnsi="Calibri" w:cs="Calibri"/>
          <w:b w:val="0"/>
          <w:sz w:val="20"/>
          <w:szCs w:val="20"/>
        </w:rPr>
        <w:t>Team Size</w:t>
      </w:r>
      <w:r>
        <w:rPr>
          <w:rFonts w:ascii="Calibri" w:eastAsia="Calibri" w:hAnsi="Calibri" w:cs="Calibri"/>
          <w:b w:val="0"/>
          <w:sz w:val="20"/>
          <w:szCs w:val="20"/>
        </w:rPr>
        <w:tab/>
      </w:r>
      <w:r>
        <w:rPr>
          <w:rFonts w:ascii="Calibri" w:eastAsia="Calibri" w:hAnsi="Calibri" w:cs="Calibri"/>
          <w:b w:val="0"/>
          <w:sz w:val="20"/>
          <w:szCs w:val="20"/>
        </w:rPr>
        <w:tab/>
        <w:t>:</w:t>
      </w:r>
      <w:r>
        <w:rPr>
          <w:rFonts w:ascii="Calibri" w:eastAsia="Calibri" w:hAnsi="Calibri" w:cs="Calibri"/>
          <w:b w:val="0"/>
          <w:sz w:val="20"/>
          <w:szCs w:val="20"/>
        </w:rPr>
        <w:tab/>
        <w:t>6</w:t>
      </w:r>
    </w:p>
    <w:p w:rsidR="00EB37E7" w:rsidRDefault="005C7D70">
      <w:pPr>
        <w:pStyle w:val="Normal1"/>
        <w:tabs>
          <w:tab w:val="left" w:pos="1245"/>
        </w:tabs>
      </w:pPr>
      <w:r>
        <w:rPr>
          <w:sz w:val="20"/>
          <w:szCs w:val="20"/>
        </w:rPr>
        <w:tab/>
      </w:r>
    </w:p>
    <w:p w:rsidR="00EB37E7" w:rsidRDefault="005C7D70">
      <w:pPr>
        <w:pStyle w:val="Normal1"/>
        <w:spacing w:line="360" w:lineRule="auto"/>
      </w:pPr>
      <w:r>
        <w:rPr>
          <w:b/>
          <w:sz w:val="20"/>
          <w:szCs w:val="20"/>
        </w:rPr>
        <w:t>Project description</w:t>
      </w:r>
    </w:p>
    <w:p w:rsidR="00EB37E7" w:rsidRDefault="005C7D70">
      <w:pPr>
        <w:pStyle w:val="Normal1"/>
        <w:spacing w:before="20" w:after="20" w:line="240" w:lineRule="auto"/>
        <w:jc w:val="both"/>
      </w:pPr>
      <w:r>
        <w:rPr>
          <w:b/>
          <w:sz w:val="20"/>
          <w:szCs w:val="20"/>
        </w:rPr>
        <w:lastRenderedPageBreak/>
        <w:t>American Express - Global New Accounts</w:t>
      </w:r>
      <w:r>
        <w:rPr>
          <w:sz w:val="20"/>
          <w:szCs w:val="20"/>
        </w:rPr>
        <w:t xml:space="preserve"> (GNA) – It is a high volume, high speed, mainframe Acquisition Platform that supports underwriting decisions and customer acquisition processing for the consumer, small business card, credit-line products, Balance Transfer and other services. Business controlled rules and tables drive end to end processing within the platform.GNA takes care of all the activities right from capturing the information of the applicant till issuing a plastic number. </w:t>
      </w:r>
    </w:p>
    <w:p w:rsidR="00EB37E7" w:rsidRDefault="00EB37E7">
      <w:pPr>
        <w:pStyle w:val="Normal1"/>
        <w:jc w:val="both"/>
      </w:pPr>
    </w:p>
    <w:p w:rsidR="00EB37E7" w:rsidRDefault="005C7D70">
      <w:pPr>
        <w:pStyle w:val="Normal1"/>
        <w:jc w:val="both"/>
      </w:pPr>
      <w:r>
        <w:rPr>
          <w:b/>
          <w:sz w:val="20"/>
          <w:szCs w:val="20"/>
        </w:rPr>
        <w:t>Responsibilities</w:t>
      </w:r>
    </w:p>
    <w:p w:rsidR="00EB37E7" w:rsidRDefault="005C7D70">
      <w:pPr>
        <w:pStyle w:val="Normal1"/>
        <w:numPr>
          <w:ilvl w:val="0"/>
          <w:numId w:val="2"/>
        </w:numPr>
        <w:spacing w:after="0" w:line="240" w:lineRule="auto"/>
        <w:ind w:hanging="360"/>
        <w:jc w:val="both"/>
        <w:rPr>
          <w:sz w:val="20"/>
          <w:szCs w:val="20"/>
        </w:rPr>
      </w:pPr>
      <w:r>
        <w:rPr>
          <w:sz w:val="20"/>
          <w:szCs w:val="20"/>
        </w:rPr>
        <w:t>Understanding American Express’s credit card business.</w:t>
      </w:r>
    </w:p>
    <w:p w:rsidR="00EB37E7" w:rsidRDefault="005C7D70">
      <w:pPr>
        <w:pStyle w:val="Normal1"/>
        <w:numPr>
          <w:ilvl w:val="0"/>
          <w:numId w:val="2"/>
        </w:numPr>
        <w:spacing w:after="0" w:line="240" w:lineRule="auto"/>
        <w:ind w:hanging="360"/>
        <w:jc w:val="both"/>
        <w:rPr>
          <w:sz w:val="20"/>
          <w:szCs w:val="20"/>
        </w:rPr>
      </w:pPr>
      <w:r>
        <w:rPr>
          <w:sz w:val="20"/>
          <w:szCs w:val="20"/>
        </w:rPr>
        <w:t>Ensuring the GNA system meets all the business requirements and supports the business processes according to design.</w:t>
      </w:r>
    </w:p>
    <w:p w:rsidR="00EB37E7" w:rsidRDefault="005C7D70">
      <w:pPr>
        <w:pStyle w:val="Normal1"/>
        <w:numPr>
          <w:ilvl w:val="0"/>
          <w:numId w:val="2"/>
        </w:numPr>
        <w:spacing w:after="0" w:line="240" w:lineRule="auto"/>
        <w:ind w:hanging="360"/>
        <w:jc w:val="both"/>
        <w:rPr>
          <w:sz w:val="20"/>
          <w:szCs w:val="20"/>
        </w:rPr>
      </w:pPr>
      <w:r>
        <w:rPr>
          <w:sz w:val="20"/>
          <w:szCs w:val="20"/>
        </w:rPr>
        <w:t>Signing off the project after completion of Testing.</w:t>
      </w:r>
    </w:p>
    <w:p w:rsidR="00EB37E7" w:rsidRDefault="005C7D70">
      <w:pPr>
        <w:pStyle w:val="Normal1"/>
        <w:numPr>
          <w:ilvl w:val="0"/>
          <w:numId w:val="2"/>
        </w:numPr>
        <w:spacing w:after="0" w:line="240" w:lineRule="auto"/>
        <w:ind w:hanging="360"/>
        <w:contextualSpacing/>
        <w:jc w:val="both"/>
        <w:rPr>
          <w:sz w:val="20"/>
          <w:szCs w:val="20"/>
        </w:rPr>
      </w:pPr>
      <w:r>
        <w:rPr>
          <w:sz w:val="20"/>
          <w:szCs w:val="20"/>
        </w:rPr>
        <w:t>Handling projects independently right from Analyze phase to Implementation phase.</w:t>
      </w:r>
    </w:p>
    <w:p w:rsidR="00EB37E7" w:rsidRDefault="005C7D70">
      <w:pPr>
        <w:pStyle w:val="Normal1"/>
        <w:numPr>
          <w:ilvl w:val="0"/>
          <w:numId w:val="2"/>
        </w:numPr>
        <w:spacing w:after="0" w:line="240" w:lineRule="auto"/>
        <w:ind w:hanging="360"/>
        <w:jc w:val="both"/>
        <w:rPr>
          <w:sz w:val="20"/>
          <w:szCs w:val="20"/>
        </w:rPr>
      </w:pPr>
      <w:r>
        <w:rPr>
          <w:sz w:val="20"/>
          <w:szCs w:val="20"/>
        </w:rPr>
        <w:t>Identifying Testable and Non Testable requirements from Project Definition Business Systems Analysis Report</w:t>
      </w:r>
    </w:p>
    <w:p w:rsidR="00EB37E7" w:rsidRDefault="005C7D70">
      <w:pPr>
        <w:pStyle w:val="Normal1"/>
        <w:numPr>
          <w:ilvl w:val="0"/>
          <w:numId w:val="2"/>
        </w:numPr>
        <w:spacing w:after="0" w:line="240" w:lineRule="auto"/>
        <w:ind w:hanging="360"/>
        <w:jc w:val="both"/>
        <w:rPr>
          <w:sz w:val="20"/>
          <w:szCs w:val="20"/>
        </w:rPr>
      </w:pPr>
      <w:r>
        <w:rPr>
          <w:sz w:val="20"/>
          <w:szCs w:val="20"/>
        </w:rPr>
        <w:t>Preparing Test Approach, Test Cases from Requirements Document.</w:t>
      </w:r>
    </w:p>
    <w:p w:rsidR="00EB37E7" w:rsidRDefault="005C7D70">
      <w:pPr>
        <w:pStyle w:val="Normal1"/>
        <w:numPr>
          <w:ilvl w:val="0"/>
          <w:numId w:val="2"/>
        </w:numPr>
        <w:spacing w:after="0" w:line="240" w:lineRule="auto"/>
        <w:ind w:hanging="360"/>
        <w:jc w:val="both"/>
        <w:rPr>
          <w:sz w:val="20"/>
          <w:szCs w:val="20"/>
        </w:rPr>
      </w:pPr>
      <w:r>
        <w:rPr>
          <w:sz w:val="20"/>
          <w:szCs w:val="20"/>
        </w:rPr>
        <w:t>Executing Test conditions.</w:t>
      </w:r>
    </w:p>
    <w:p w:rsidR="00EB37E7" w:rsidRDefault="005C7D70">
      <w:pPr>
        <w:pStyle w:val="Normal1"/>
        <w:numPr>
          <w:ilvl w:val="0"/>
          <w:numId w:val="2"/>
        </w:numPr>
        <w:spacing w:after="0" w:line="240" w:lineRule="auto"/>
        <w:ind w:hanging="360"/>
        <w:jc w:val="both"/>
        <w:rPr>
          <w:sz w:val="20"/>
          <w:szCs w:val="20"/>
        </w:rPr>
      </w:pPr>
      <w:r>
        <w:rPr>
          <w:sz w:val="20"/>
          <w:szCs w:val="20"/>
        </w:rPr>
        <w:t>Reporting identified defects in Quality Center.</w:t>
      </w:r>
    </w:p>
    <w:p w:rsidR="00EB37E7" w:rsidRDefault="005C7D70" w:rsidP="00680218">
      <w:pPr>
        <w:pStyle w:val="Normal1"/>
        <w:numPr>
          <w:ilvl w:val="0"/>
          <w:numId w:val="2"/>
        </w:numPr>
        <w:spacing w:after="0" w:line="240" w:lineRule="auto"/>
        <w:ind w:hanging="360"/>
        <w:jc w:val="both"/>
        <w:rPr>
          <w:sz w:val="20"/>
          <w:szCs w:val="20"/>
        </w:rPr>
      </w:pPr>
      <w:r>
        <w:rPr>
          <w:sz w:val="20"/>
          <w:szCs w:val="20"/>
        </w:rPr>
        <w:t>Attending Status Call on daily basis and providing necessary update to Business.</w:t>
      </w:r>
    </w:p>
    <w:p w:rsidR="00680218" w:rsidRPr="00680218" w:rsidRDefault="00680218" w:rsidP="00680218">
      <w:pPr>
        <w:pStyle w:val="Normal1"/>
        <w:spacing w:after="0" w:line="240" w:lineRule="auto"/>
        <w:ind w:left="720"/>
        <w:jc w:val="both"/>
        <w:rPr>
          <w:sz w:val="20"/>
          <w:szCs w:val="20"/>
        </w:rPr>
      </w:pPr>
    </w:p>
    <w:p w:rsidR="00EB37E7" w:rsidRDefault="005C7D70">
      <w:pPr>
        <w:pStyle w:val="Normal1"/>
      </w:pPr>
      <w:r>
        <w:rPr>
          <w:b/>
          <w:sz w:val="20"/>
          <w:szCs w:val="20"/>
        </w:rPr>
        <w:t xml:space="preserve">PERSONAL DETAILS </w:t>
      </w:r>
    </w:p>
    <w:tbl>
      <w:tblPr>
        <w:tblStyle w:val="1"/>
        <w:tblW w:w="9598" w:type="dxa"/>
        <w:tblLayout w:type="fixed"/>
        <w:tblLook w:val="0000" w:firstRow="0" w:lastRow="0" w:firstColumn="0" w:lastColumn="0" w:noHBand="0" w:noVBand="0"/>
      </w:tblPr>
      <w:tblGrid>
        <w:gridCol w:w="1652"/>
        <w:gridCol w:w="315"/>
        <w:gridCol w:w="7631"/>
      </w:tblGrid>
      <w:tr w:rsidR="00EB37E7">
        <w:trPr>
          <w:trHeight w:val="800"/>
        </w:trPr>
        <w:tc>
          <w:tcPr>
            <w:tcW w:w="1652" w:type="dxa"/>
          </w:tcPr>
          <w:p w:rsidR="00EB37E7" w:rsidRDefault="005C7D70">
            <w:pPr>
              <w:pStyle w:val="Normal1"/>
              <w:spacing w:after="0" w:line="240" w:lineRule="auto"/>
            </w:pPr>
            <w:r>
              <w:rPr>
                <w:b/>
                <w:sz w:val="20"/>
                <w:szCs w:val="20"/>
              </w:rPr>
              <w:t>Present Address</w:t>
            </w:r>
          </w:p>
        </w:tc>
        <w:tc>
          <w:tcPr>
            <w:tcW w:w="315" w:type="dxa"/>
          </w:tcPr>
          <w:p w:rsidR="00EB37E7" w:rsidRDefault="005C7D70">
            <w:pPr>
              <w:pStyle w:val="Normal1"/>
            </w:pPr>
            <w:r>
              <w:rPr>
                <w:b/>
                <w:sz w:val="20"/>
                <w:szCs w:val="20"/>
              </w:rPr>
              <w:t>:</w:t>
            </w:r>
          </w:p>
          <w:p w:rsidR="00EB37E7" w:rsidRDefault="00EB37E7">
            <w:pPr>
              <w:pStyle w:val="Normal1"/>
            </w:pPr>
          </w:p>
        </w:tc>
        <w:tc>
          <w:tcPr>
            <w:tcW w:w="7631" w:type="dxa"/>
          </w:tcPr>
          <w:p w:rsidR="00EB37E7" w:rsidRDefault="005C7D70">
            <w:pPr>
              <w:pStyle w:val="Normal1"/>
              <w:spacing w:after="0" w:line="240" w:lineRule="auto"/>
            </w:pPr>
            <w:r>
              <w:rPr>
                <w:sz w:val="20"/>
                <w:szCs w:val="20"/>
              </w:rPr>
              <w:t xml:space="preserve">C/25,26, Ashok Bhotile, </w:t>
            </w:r>
          </w:p>
          <w:p w:rsidR="00EB37E7" w:rsidRDefault="005C7D70">
            <w:pPr>
              <w:pStyle w:val="Normal1"/>
              <w:spacing w:after="0" w:line="240" w:lineRule="auto"/>
            </w:pPr>
            <w:r>
              <w:rPr>
                <w:sz w:val="20"/>
                <w:szCs w:val="20"/>
              </w:rPr>
              <w:t xml:space="preserve">Sai Society, Akurdi, </w:t>
            </w:r>
          </w:p>
          <w:p w:rsidR="00EB37E7" w:rsidRDefault="005C7D70">
            <w:pPr>
              <w:pStyle w:val="Normal1"/>
              <w:spacing w:after="0" w:line="240" w:lineRule="auto"/>
            </w:pPr>
            <w:r>
              <w:rPr>
                <w:sz w:val="20"/>
                <w:szCs w:val="20"/>
              </w:rPr>
              <w:t xml:space="preserve">Gurudwara Chowk, Pune-411035.   </w:t>
            </w:r>
          </w:p>
        </w:tc>
      </w:tr>
      <w:tr w:rsidR="00EB37E7">
        <w:trPr>
          <w:trHeight w:val="340"/>
        </w:trPr>
        <w:tc>
          <w:tcPr>
            <w:tcW w:w="1652" w:type="dxa"/>
          </w:tcPr>
          <w:p w:rsidR="00EB37E7" w:rsidRDefault="005C7D70">
            <w:pPr>
              <w:pStyle w:val="Normal1"/>
              <w:spacing w:after="0" w:line="240" w:lineRule="auto"/>
            </w:pPr>
            <w:r>
              <w:rPr>
                <w:b/>
                <w:sz w:val="20"/>
                <w:szCs w:val="20"/>
              </w:rPr>
              <w:t>Permanent Address</w:t>
            </w:r>
          </w:p>
        </w:tc>
        <w:tc>
          <w:tcPr>
            <w:tcW w:w="315" w:type="dxa"/>
          </w:tcPr>
          <w:p w:rsidR="00EB37E7" w:rsidRDefault="00EB37E7">
            <w:pPr>
              <w:pStyle w:val="Normal1"/>
              <w:spacing w:after="0" w:line="240" w:lineRule="auto"/>
            </w:pPr>
          </w:p>
        </w:tc>
        <w:tc>
          <w:tcPr>
            <w:tcW w:w="7631" w:type="dxa"/>
          </w:tcPr>
          <w:p w:rsidR="00EB37E7" w:rsidRDefault="005C7D70">
            <w:pPr>
              <w:pStyle w:val="Normal1"/>
              <w:spacing w:after="0" w:line="240" w:lineRule="auto"/>
            </w:pPr>
            <w:r>
              <w:rPr>
                <w:sz w:val="20"/>
                <w:szCs w:val="20"/>
              </w:rPr>
              <w:t>House No. 11-126/1, Near Old Telephone Road,</w:t>
            </w:r>
          </w:p>
          <w:p w:rsidR="00EB37E7" w:rsidRDefault="005C7D70">
            <w:pPr>
              <w:pStyle w:val="Normal1"/>
              <w:jc w:val="both"/>
            </w:pPr>
            <w:r>
              <w:rPr>
                <w:sz w:val="20"/>
                <w:szCs w:val="20"/>
              </w:rPr>
              <w:t>Huzurabad, karimNagar, Pin code – 505468</w:t>
            </w:r>
          </w:p>
        </w:tc>
      </w:tr>
      <w:tr w:rsidR="00EB37E7">
        <w:trPr>
          <w:trHeight w:val="340"/>
        </w:trPr>
        <w:tc>
          <w:tcPr>
            <w:tcW w:w="1652" w:type="dxa"/>
          </w:tcPr>
          <w:p w:rsidR="00EB37E7" w:rsidRDefault="005C7D70">
            <w:pPr>
              <w:pStyle w:val="Normal1"/>
              <w:spacing w:after="0" w:line="240" w:lineRule="auto"/>
            </w:pPr>
            <w:r>
              <w:rPr>
                <w:b/>
                <w:sz w:val="20"/>
                <w:szCs w:val="20"/>
              </w:rPr>
              <w:t>Date of Birth</w:t>
            </w:r>
          </w:p>
        </w:tc>
        <w:tc>
          <w:tcPr>
            <w:tcW w:w="315" w:type="dxa"/>
          </w:tcPr>
          <w:p w:rsidR="00EB37E7" w:rsidRDefault="005C7D70">
            <w:pPr>
              <w:pStyle w:val="Normal1"/>
              <w:spacing w:after="0" w:line="240" w:lineRule="auto"/>
            </w:pPr>
            <w:r>
              <w:rPr>
                <w:b/>
                <w:sz w:val="20"/>
                <w:szCs w:val="20"/>
              </w:rPr>
              <w:t>:</w:t>
            </w:r>
          </w:p>
        </w:tc>
        <w:tc>
          <w:tcPr>
            <w:tcW w:w="7631" w:type="dxa"/>
          </w:tcPr>
          <w:p w:rsidR="00EB37E7" w:rsidRDefault="005C7D70">
            <w:pPr>
              <w:pStyle w:val="Normal1"/>
              <w:spacing w:after="0" w:line="240" w:lineRule="auto"/>
            </w:pPr>
            <w:r>
              <w:rPr>
                <w:sz w:val="20"/>
                <w:szCs w:val="20"/>
              </w:rPr>
              <w:t>14 -08- 1987</w:t>
            </w:r>
          </w:p>
        </w:tc>
      </w:tr>
      <w:tr w:rsidR="00EB37E7">
        <w:trPr>
          <w:trHeight w:val="380"/>
        </w:trPr>
        <w:tc>
          <w:tcPr>
            <w:tcW w:w="1652" w:type="dxa"/>
          </w:tcPr>
          <w:p w:rsidR="00EB37E7" w:rsidRDefault="005C7D70">
            <w:pPr>
              <w:pStyle w:val="Normal1"/>
              <w:spacing w:after="0" w:line="240" w:lineRule="auto"/>
            </w:pPr>
            <w:r>
              <w:rPr>
                <w:b/>
                <w:sz w:val="20"/>
                <w:szCs w:val="20"/>
              </w:rPr>
              <w:t>Marital Status</w:t>
            </w:r>
          </w:p>
        </w:tc>
        <w:tc>
          <w:tcPr>
            <w:tcW w:w="315" w:type="dxa"/>
          </w:tcPr>
          <w:p w:rsidR="00EB37E7" w:rsidRDefault="005C7D70">
            <w:pPr>
              <w:pStyle w:val="Normal1"/>
              <w:spacing w:after="0" w:line="240" w:lineRule="auto"/>
            </w:pPr>
            <w:r>
              <w:rPr>
                <w:b/>
                <w:sz w:val="20"/>
                <w:szCs w:val="20"/>
              </w:rPr>
              <w:t>:</w:t>
            </w:r>
          </w:p>
        </w:tc>
        <w:tc>
          <w:tcPr>
            <w:tcW w:w="7631" w:type="dxa"/>
          </w:tcPr>
          <w:p w:rsidR="00EB37E7" w:rsidRDefault="005C7D70">
            <w:pPr>
              <w:pStyle w:val="Normal1"/>
              <w:spacing w:after="0" w:line="240" w:lineRule="auto"/>
            </w:pPr>
            <w:r>
              <w:rPr>
                <w:sz w:val="20"/>
                <w:szCs w:val="20"/>
              </w:rPr>
              <w:t>Married</w:t>
            </w:r>
          </w:p>
        </w:tc>
      </w:tr>
      <w:tr w:rsidR="00EB37E7">
        <w:trPr>
          <w:trHeight w:val="380"/>
        </w:trPr>
        <w:tc>
          <w:tcPr>
            <w:tcW w:w="1652" w:type="dxa"/>
          </w:tcPr>
          <w:p w:rsidR="00EB37E7" w:rsidRDefault="005C7D70">
            <w:pPr>
              <w:pStyle w:val="Normal1"/>
              <w:spacing w:after="0" w:line="240" w:lineRule="auto"/>
            </w:pPr>
            <w:r>
              <w:rPr>
                <w:b/>
                <w:sz w:val="20"/>
                <w:szCs w:val="20"/>
              </w:rPr>
              <w:t>Languages</w:t>
            </w:r>
          </w:p>
        </w:tc>
        <w:tc>
          <w:tcPr>
            <w:tcW w:w="315" w:type="dxa"/>
          </w:tcPr>
          <w:p w:rsidR="00EB37E7" w:rsidRDefault="005C7D70">
            <w:pPr>
              <w:pStyle w:val="Normal1"/>
              <w:spacing w:after="0" w:line="240" w:lineRule="auto"/>
            </w:pPr>
            <w:r>
              <w:rPr>
                <w:b/>
                <w:sz w:val="20"/>
                <w:szCs w:val="20"/>
              </w:rPr>
              <w:t>:</w:t>
            </w:r>
          </w:p>
        </w:tc>
        <w:tc>
          <w:tcPr>
            <w:tcW w:w="7631" w:type="dxa"/>
          </w:tcPr>
          <w:p w:rsidR="00EB37E7" w:rsidRDefault="005C7D70">
            <w:pPr>
              <w:pStyle w:val="Normal1"/>
              <w:spacing w:after="0" w:line="240" w:lineRule="auto"/>
            </w:pPr>
            <w:r>
              <w:rPr>
                <w:sz w:val="20"/>
                <w:szCs w:val="20"/>
              </w:rPr>
              <w:t xml:space="preserve">English, Hindi, and Telugu </w:t>
            </w:r>
          </w:p>
        </w:tc>
      </w:tr>
    </w:tbl>
    <w:p w:rsidR="00EB37E7" w:rsidRDefault="00EB37E7">
      <w:pPr>
        <w:pStyle w:val="Normal1"/>
      </w:pPr>
    </w:p>
    <w:sectPr w:rsidR="00EB37E7" w:rsidSect="00EB37E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9DE" w:rsidRDefault="00FC29DE" w:rsidP="00EB37E7">
      <w:pPr>
        <w:spacing w:after="0" w:line="240" w:lineRule="auto"/>
      </w:pPr>
      <w:r>
        <w:separator/>
      </w:r>
    </w:p>
  </w:endnote>
  <w:endnote w:type="continuationSeparator" w:id="0">
    <w:p w:rsidR="00FC29DE" w:rsidRDefault="00FC29DE" w:rsidP="00EB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Expert Sans Regular">
    <w:panose1 w:val="020B05030301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A8" w:rsidRDefault="004022A8" w:rsidP="004022A8">
    <w:pPr>
      <w:pStyle w:val="Footer"/>
    </w:pPr>
    <w:r>
      <w:fldChar w:fldCharType="begin" w:fldLock="1"/>
    </w:r>
    <w:r>
      <w:instrText xml:space="preserve"> DOCPROPERTY bjFooterEvenPageDocProperty \* MERGEFORMAT </w:instrText>
    </w:r>
    <w:r>
      <w:fldChar w:fldCharType="separate"/>
    </w:r>
    <w:r w:rsidRPr="004022A8">
      <w:rPr>
        <w:rFonts w:ascii="Expert Sans Regular" w:hAnsi="Expert Sans Regular"/>
        <w:sz w:val="20"/>
      </w:rPr>
      <w:t xml:space="preserve"> </w:t>
    </w:r>
  </w:p>
  <w:p w:rsidR="004022A8" w:rsidRDefault="004022A8" w:rsidP="004022A8">
    <w:pPr>
      <w:pStyle w:val="Footer"/>
    </w:pPr>
    <w:r w:rsidRPr="004022A8">
      <w:rPr>
        <w:rFonts w:ascii="Expert Sans Regular" w:hAnsi="Expert Sans Regular"/>
        <w:sz w:val="20"/>
      </w:rPr>
      <w:t xml:space="preserve"> </w:t>
    </w:r>
  </w:p>
  <w:p w:rsidR="003E0190" w:rsidRPr="004022A8" w:rsidRDefault="004022A8" w:rsidP="004022A8">
    <w:pPr>
      <w:pStyle w:val="Footer"/>
    </w:pPr>
    <w:r w:rsidRPr="004022A8">
      <w:rPr>
        <w:rFonts w:ascii="Expert Sans Regular" w:hAnsi="Expert Sans Regular"/>
        <w:sz w:val="20"/>
      </w:rPr>
      <w:t>Internal Only</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A8" w:rsidRDefault="004022A8" w:rsidP="004022A8">
    <w:pPr>
      <w:pStyle w:val="Footer"/>
    </w:pPr>
    <w:r>
      <w:fldChar w:fldCharType="begin" w:fldLock="1"/>
    </w:r>
    <w:r>
      <w:instrText xml:space="preserve"> DOCPROPERTY bjFooterBothDocProperty \* MERGEFORMAT </w:instrText>
    </w:r>
    <w:r>
      <w:fldChar w:fldCharType="separate"/>
    </w:r>
    <w:r w:rsidRPr="004022A8">
      <w:rPr>
        <w:rFonts w:ascii="Expert Sans Regular" w:hAnsi="Expert Sans Regular"/>
        <w:sz w:val="20"/>
      </w:rPr>
      <w:t xml:space="preserve"> </w:t>
    </w:r>
  </w:p>
  <w:p w:rsidR="004022A8" w:rsidRDefault="004022A8" w:rsidP="004022A8">
    <w:pPr>
      <w:pStyle w:val="Footer"/>
    </w:pPr>
    <w:r w:rsidRPr="004022A8">
      <w:rPr>
        <w:rFonts w:ascii="Expert Sans Regular" w:hAnsi="Expert Sans Regular"/>
        <w:sz w:val="20"/>
      </w:rPr>
      <w:t xml:space="preserve"> </w:t>
    </w:r>
  </w:p>
  <w:p w:rsidR="003E0190" w:rsidRPr="004022A8" w:rsidRDefault="004022A8" w:rsidP="004022A8">
    <w:pPr>
      <w:pStyle w:val="Footer"/>
    </w:pPr>
    <w:r w:rsidRPr="004022A8">
      <w:rPr>
        <w:rFonts w:ascii="Expert Sans Regular" w:hAnsi="Expert Sans Regular"/>
        <w:sz w:val="20"/>
      </w:rPr>
      <w:t>Internal Only</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A8" w:rsidRDefault="004022A8" w:rsidP="004022A8">
    <w:pPr>
      <w:pStyle w:val="Footer"/>
    </w:pPr>
    <w:r>
      <w:fldChar w:fldCharType="begin" w:fldLock="1"/>
    </w:r>
    <w:r>
      <w:instrText xml:space="preserve"> DOCPROPERTY bjFooterFirstPageDocProperty \* MERGEFORMAT </w:instrText>
    </w:r>
    <w:r>
      <w:fldChar w:fldCharType="separate"/>
    </w:r>
    <w:r w:rsidRPr="004022A8">
      <w:rPr>
        <w:rFonts w:ascii="Expert Sans Regular" w:hAnsi="Expert Sans Regular"/>
        <w:sz w:val="20"/>
      </w:rPr>
      <w:t xml:space="preserve"> </w:t>
    </w:r>
  </w:p>
  <w:p w:rsidR="004022A8" w:rsidRDefault="004022A8" w:rsidP="004022A8">
    <w:pPr>
      <w:pStyle w:val="Footer"/>
    </w:pPr>
    <w:r w:rsidRPr="004022A8">
      <w:rPr>
        <w:rFonts w:ascii="Expert Sans Regular" w:hAnsi="Expert Sans Regular"/>
        <w:sz w:val="20"/>
      </w:rPr>
      <w:t xml:space="preserve"> </w:t>
    </w:r>
  </w:p>
  <w:p w:rsidR="003E0190" w:rsidRPr="004022A8" w:rsidRDefault="004022A8" w:rsidP="004022A8">
    <w:pPr>
      <w:pStyle w:val="Footer"/>
    </w:pPr>
    <w:r w:rsidRPr="004022A8">
      <w:rPr>
        <w:rFonts w:ascii="Expert Sans Regular" w:hAnsi="Expert Sans Regular"/>
        <w:sz w:val="20"/>
      </w:rPr>
      <w:t>Internal Only</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9DE" w:rsidRDefault="00FC29DE" w:rsidP="00EB37E7">
      <w:pPr>
        <w:spacing w:after="0" w:line="240" w:lineRule="auto"/>
      </w:pPr>
      <w:r>
        <w:separator/>
      </w:r>
    </w:p>
  </w:footnote>
  <w:footnote w:type="continuationSeparator" w:id="0">
    <w:p w:rsidR="00FC29DE" w:rsidRDefault="00FC29DE" w:rsidP="00EB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90" w:rsidRDefault="003E01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E7" w:rsidRDefault="005C7D70">
    <w:pPr>
      <w:pStyle w:val="Normal1"/>
      <w:spacing w:before="720" w:after="0" w:line="240" w:lineRule="auto"/>
      <w:jc w:val="center"/>
    </w:pPr>
    <w:r>
      <w:rPr>
        <w:rFonts w:ascii="Tahoma" w:eastAsia="Tahoma" w:hAnsi="Tahoma" w:cs="Tahoma"/>
        <w:b/>
        <w:sz w:val="18"/>
        <w:szCs w:val="18"/>
      </w:rPr>
      <w:t xml:space="preserve">                                             </w:t>
    </w:r>
    <w:r w:rsidR="00F40BC0">
      <w:rPr>
        <w:rFonts w:ascii="Tahoma" w:eastAsia="Tahoma" w:hAnsi="Tahoma" w:cs="Tahoma"/>
        <w:b/>
        <w:sz w:val="18"/>
        <w:szCs w:val="18"/>
      </w:rPr>
      <w:t>Rampally Varaprasad</w:t>
    </w:r>
    <w:r>
      <w:rPr>
        <w:rFonts w:ascii="Tahoma" w:eastAsia="Tahoma" w:hAnsi="Tahoma" w:cs="Tahoma"/>
        <w:b/>
        <w:sz w:val="18"/>
        <w:szCs w:val="18"/>
      </w:rPr>
      <w:t xml:space="preserve">                                              </w:t>
    </w:r>
    <w:r>
      <w:rPr>
        <w:noProof/>
        <w:lang w:val="en-US" w:eastAsia="en-US"/>
      </w:rPr>
      <w:drawing>
        <wp:inline distT="0" distB="0" distL="114300" distR="114300">
          <wp:extent cx="1142365" cy="6356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42365" cy="635635"/>
                  </a:xfrm>
                  <a:prstGeom prst="rect">
                    <a:avLst/>
                  </a:prstGeom>
                  <a:ln/>
                </pic:spPr>
              </pic:pic>
            </a:graphicData>
          </a:graphic>
        </wp:inline>
      </w:drawing>
    </w:r>
  </w:p>
  <w:p w:rsidR="00EB37E7" w:rsidRDefault="005C7D70">
    <w:pPr>
      <w:pStyle w:val="Normal1"/>
      <w:spacing w:after="0" w:line="240" w:lineRule="auto"/>
    </w:pPr>
    <w:r>
      <w:rPr>
        <w:rFonts w:ascii="Tahoma" w:eastAsia="Tahoma" w:hAnsi="Tahoma" w:cs="Tahoma"/>
        <w:b/>
        <w:sz w:val="18"/>
        <w:szCs w:val="18"/>
      </w:rPr>
      <w:t xml:space="preserve">                                                Mobile: +91-</w:t>
    </w:r>
    <w:r w:rsidR="00DA1CFC">
      <w:rPr>
        <w:rFonts w:ascii="Tahoma" w:eastAsia="Tahoma" w:hAnsi="Tahoma" w:cs="Tahoma"/>
        <w:b/>
        <w:sz w:val="18"/>
        <w:szCs w:val="18"/>
      </w:rPr>
      <w:t>9028001191</w:t>
    </w:r>
  </w:p>
  <w:p w:rsidR="00EB37E7" w:rsidRDefault="005C7D70">
    <w:pPr>
      <w:pStyle w:val="Normal1"/>
      <w:spacing w:after="0" w:line="240" w:lineRule="auto"/>
    </w:pPr>
    <w:bookmarkStart w:id="3" w:name="h.gjdgxs" w:colFirst="0" w:colLast="0"/>
    <w:bookmarkEnd w:id="3"/>
    <w:r>
      <w:rPr>
        <w:rFonts w:ascii="Tahoma" w:eastAsia="Tahoma" w:hAnsi="Tahoma" w:cs="Tahoma"/>
        <w:b/>
        <w:sz w:val="18"/>
        <w:szCs w:val="18"/>
      </w:rPr>
      <w:t xml:space="preserve">                                                Email: </w:t>
    </w:r>
    <w:r w:rsidR="00DA1CFC">
      <w:rPr>
        <w:rFonts w:ascii="Tahoma" w:eastAsia="Tahoma" w:hAnsi="Tahoma" w:cs="Tahoma"/>
        <w:color w:val="0000FF"/>
        <w:sz w:val="18"/>
        <w:szCs w:val="18"/>
        <w:u w:val="single"/>
      </w:rPr>
      <w:t>varaprasad</w:t>
    </w:r>
    <w:r w:rsidR="00F40BC0">
      <w:rPr>
        <w:rFonts w:ascii="Tahoma" w:eastAsia="Tahoma" w:hAnsi="Tahoma" w:cs="Tahoma"/>
        <w:color w:val="0000FF"/>
        <w:sz w:val="18"/>
        <w:szCs w:val="18"/>
        <w:u w:val="single"/>
      </w:rPr>
      <w:t>1445@gmail.com</w:t>
    </w:r>
  </w:p>
  <w:p w:rsidR="00EB37E7" w:rsidRDefault="00EB37E7">
    <w:pPr>
      <w:pStyle w:val="Normal1"/>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90" w:rsidRDefault="003E0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11"/>
    <w:lvl w:ilvl="0">
      <w:start w:val="1"/>
      <w:numFmt w:val="bullet"/>
      <w:lvlText w:val=""/>
      <w:lvlJc w:val="left"/>
      <w:pPr>
        <w:tabs>
          <w:tab w:val="num" w:pos="288"/>
        </w:tabs>
        <w:ind w:left="288" w:hanging="288"/>
      </w:pPr>
      <w:rPr>
        <w:rFonts w:ascii="Wingdings" w:hAnsi="Wingdings"/>
      </w:rPr>
    </w:lvl>
  </w:abstractNum>
  <w:abstractNum w:abstractNumId="1">
    <w:nsid w:val="047E131D"/>
    <w:multiLevelType w:val="multilevel"/>
    <w:tmpl w:val="3780BAB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A294799"/>
    <w:multiLevelType w:val="multilevel"/>
    <w:tmpl w:val="E440E83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A127122"/>
    <w:multiLevelType w:val="multilevel"/>
    <w:tmpl w:val="DFB6CE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3DEE115E"/>
    <w:multiLevelType w:val="multilevel"/>
    <w:tmpl w:val="DE841A20"/>
    <w:lvl w:ilvl="0">
      <w:start w:val="1"/>
      <w:numFmt w:val="bullet"/>
      <w:lvlText w:val="●"/>
      <w:lvlJc w:val="left"/>
      <w:pPr>
        <w:ind w:left="830" w:firstLine="1299"/>
      </w:pPr>
      <w:rPr>
        <w:rFonts w:ascii="Arial" w:eastAsia="Arial" w:hAnsi="Arial" w:cs="Arial"/>
        <w:sz w:val="20"/>
        <w:szCs w:val="20"/>
      </w:rPr>
    </w:lvl>
    <w:lvl w:ilvl="1">
      <w:start w:val="1"/>
      <w:numFmt w:val="bullet"/>
      <w:lvlText w:val="•"/>
      <w:lvlJc w:val="left"/>
      <w:pPr>
        <w:ind w:left="1705" w:firstLine="3049"/>
      </w:pPr>
      <w:rPr>
        <w:rFonts w:ascii="Arial" w:eastAsia="Arial" w:hAnsi="Arial" w:cs="Arial"/>
      </w:rPr>
    </w:lvl>
    <w:lvl w:ilvl="2">
      <w:start w:val="1"/>
      <w:numFmt w:val="bullet"/>
      <w:lvlText w:val="•"/>
      <w:lvlJc w:val="left"/>
      <w:pPr>
        <w:ind w:left="2580" w:firstLine="4799"/>
      </w:pPr>
      <w:rPr>
        <w:rFonts w:ascii="Arial" w:eastAsia="Arial" w:hAnsi="Arial" w:cs="Arial"/>
      </w:rPr>
    </w:lvl>
    <w:lvl w:ilvl="3">
      <w:start w:val="1"/>
      <w:numFmt w:val="bullet"/>
      <w:lvlText w:val="•"/>
      <w:lvlJc w:val="left"/>
      <w:pPr>
        <w:ind w:left="3455" w:firstLine="6549"/>
      </w:pPr>
      <w:rPr>
        <w:rFonts w:ascii="Arial" w:eastAsia="Arial" w:hAnsi="Arial" w:cs="Arial"/>
      </w:rPr>
    </w:lvl>
    <w:lvl w:ilvl="4">
      <w:start w:val="1"/>
      <w:numFmt w:val="bullet"/>
      <w:lvlText w:val="•"/>
      <w:lvlJc w:val="left"/>
      <w:pPr>
        <w:ind w:left="4330" w:firstLine="8299"/>
      </w:pPr>
      <w:rPr>
        <w:rFonts w:ascii="Arial" w:eastAsia="Arial" w:hAnsi="Arial" w:cs="Arial"/>
      </w:rPr>
    </w:lvl>
    <w:lvl w:ilvl="5">
      <w:start w:val="1"/>
      <w:numFmt w:val="bullet"/>
      <w:lvlText w:val="•"/>
      <w:lvlJc w:val="left"/>
      <w:pPr>
        <w:ind w:left="5205" w:firstLine="10049"/>
      </w:pPr>
      <w:rPr>
        <w:rFonts w:ascii="Arial" w:eastAsia="Arial" w:hAnsi="Arial" w:cs="Arial"/>
      </w:rPr>
    </w:lvl>
    <w:lvl w:ilvl="6">
      <w:start w:val="1"/>
      <w:numFmt w:val="bullet"/>
      <w:lvlText w:val="•"/>
      <w:lvlJc w:val="left"/>
      <w:pPr>
        <w:ind w:left="6080" w:firstLine="11799"/>
      </w:pPr>
      <w:rPr>
        <w:rFonts w:ascii="Arial" w:eastAsia="Arial" w:hAnsi="Arial" w:cs="Arial"/>
      </w:rPr>
    </w:lvl>
    <w:lvl w:ilvl="7">
      <w:start w:val="1"/>
      <w:numFmt w:val="bullet"/>
      <w:lvlText w:val="•"/>
      <w:lvlJc w:val="left"/>
      <w:pPr>
        <w:ind w:left="6955" w:firstLine="13549"/>
      </w:pPr>
      <w:rPr>
        <w:rFonts w:ascii="Arial" w:eastAsia="Arial" w:hAnsi="Arial" w:cs="Arial"/>
      </w:rPr>
    </w:lvl>
    <w:lvl w:ilvl="8">
      <w:start w:val="1"/>
      <w:numFmt w:val="bullet"/>
      <w:lvlText w:val="•"/>
      <w:lvlJc w:val="left"/>
      <w:pPr>
        <w:ind w:left="7830" w:firstLine="15299"/>
      </w:pPr>
      <w:rPr>
        <w:rFonts w:ascii="Arial" w:eastAsia="Arial" w:hAnsi="Arial" w:cs="Arial"/>
      </w:rPr>
    </w:lvl>
  </w:abstractNum>
  <w:abstractNum w:abstractNumId="5">
    <w:nsid w:val="4B75147E"/>
    <w:multiLevelType w:val="hybridMultilevel"/>
    <w:tmpl w:val="B776DEC8"/>
    <w:lvl w:ilvl="0" w:tplc="74F2CD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A0663"/>
    <w:multiLevelType w:val="hybridMultilevel"/>
    <w:tmpl w:val="698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96BA0"/>
    <w:multiLevelType w:val="hybridMultilevel"/>
    <w:tmpl w:val="68305D76"/>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A730F9"/>
    <w:multiLevelType w:val="multilevel"/>
    <w:tmpl w:val="DAC449C8"/>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9">
    <w:nsid w:val="5FF750FF"/>
    <w:multiLevelType w:val="multilevel"/>
    <w:tmpl w:val="3508D62A"/>
    <w:lvl w:ilvl="0">
      <w:start w:val="1"/>
      <w:numFmt w:val="decimal"/>
      <w:lvlText w:val="%1."/>
      <w:lvlJc w:val="left"/>
      <w:pPr>
        <w:ind w:left="630" w:firstLine="27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9"/>
  </w:num>
  <w:num w:numId="5">
    <w:abstractNumId w:val="8"/>
  </w:num>
  <w:num w:numId="6">
    <w:abstractNumId w:val="0"/>
  </w:num>
  <w:num w:numId="7">
    <w:abstractNumId w:val="7"/>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E7"/>
    <w:rsid w:val="00042D5C"/>
    <w:rsid w:val="000C11AA"/>
    <w:rsid w:val="000E77C8"/>
    <w:rsid w:val="000F5883"/>
    <w:rsid w:val="001165E9"/>
    <w:rsid w:val="00151F9E"/>
    <w:rsid w:val="00161ABD"/>
    <w:rsid w:val="00283B77"/>
    <w:rsid w:val="00284432"/>
    <w:rsid w:val="0032457E"/>
    <w:rsid w:val="00361EEB"/>
    <w:rsid w:val="003E0190"/>
    <w:rsid w:val="004022A8"/>
    <w:rsid w:val="00430958"/>
    <w:rsid w:val="00485490"/>
    <w:rsid w:val="004B21CD"/>
    <w:rsid w:val="00503DB1"/>
    <w:rsid w:val="0050798C"/>
    <w:rsid w:val="005C0594"/>
    <w:rsid w:val="005C7D70"/>
    <w:rsid w:val="00653E6E"/>
    <w:rsid w:val="006624F0"/>
    <w:rsid w:val="00680218"/>
    <w:rsid w:val="006E7665"/>
    <w:rsid w:val="00782FCB"/>
    <w:rsid w:val="00797F89"/>
    <w:rsid w:val="007C2254"/>
    <w:rsid w:val="0080566B"/>
    <w:rsid w:val="00836C2C"/>
    <w:rsid w:val="0086221F"/>
    <w:rsid w:val="00881140"/>
    <w:rsid w:val="00965DDE"/>
    <w:rsid w:val="009D3B71"/>
    <w:rsid w:val="009D7C84"/>
    <w:rsid w:val="009F6369"/>
    <w:rsid w:val="00A344BC"/>
    <w:rsid w:val="00A57261"/>
    <w:rsid w:val="00A81805"/>
    <w:rsid w:val="00AF15EB"/>
    <w:rsid w:val="00B03066"/>
    <w:rsid w:val="00BB1D96"/>
    <w:rsid w:val="00C0356D"/>
    <w:rsid w:val="00C03608"/>
    <w:rsid w:val="00C23E6B"/>
    <w:rsid w:val="00C8380D"/>
    <w:rsid w:val="00C875FF"/>
    <w:rsid w:val="00CB7792"/>
    <w:rsid w:val="00CC15F2"/>
    <w:rsid w:val="00CD5F9D"/>
    <w:rsid w:val="00D037A4"/>
    <w:rsid w:val="00D15A40"/>
    <w:rsid w:val="00D70782"/>
    <w:rsid w:val="00D86506"/>
    <w:rsid w:val="00DA1CFC"/>
    <w:rsid w:val="00E97DA9"/>
    <w:rsid w:val="00EB37E7"/>
    <w:rsid w:val="00EC661F"/>
    <w:rsid w:val="00F030B9"/>
    <w:rsid w:val="00F142C2"/>
    <w:rsid w:val="00F40BC0"/>
    <w:rsid w:val="00FA121E"/>
    <w:rsid w:val="00FB46F5"/>
    <w:rsid w:val="00FC29DE"/>
    <w:rsid w:val="00FF5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96"/>
  </w:style>
  <w:style w:type="paragraph" w:styleId="Heading1">
    <w:name w:val="heading 1"/>
    <w:basedOn w:val="Normal1"/>
    <w:next w:val="Normal1"/>
    <w:rsid w:val="00EB37E7"/>
    <w:pPr>
      <w:keepNext/>
      <w:keepLines/>
      <w:spacing w:before="480" w:after="120"/>
      <w:contextualSpacing/>
      <w:outlineLvl w:val="0"/>
    </w:pPr>
    <w:rPr>
      <w:b/>
      <w:sz w:val="48"/>
      <w:szCs w:val="48"/>
    </w:rPr>
  </w:style>
  <w:style w:type="paragraph" w:styleId="Heading2">
    <w:name w:val="heading 2"/>
    <w:basedOn w:val="Normal1"/>
    <w:next w:val="Normal1"/>
    <w:rsid w:val="00EB37E7"/>
    <w:pPr>
      <w:keepNext/>
      <w:keepLines/>
      <w:spacing w:before="360" w:after="80"/>
      <w:contextualSpacing/>
      <w:outlineLvl w:val="1"/>
    </w:pPr>
    <w:rPr>
      <w:b/>
      <w:sz w:val="36"/>
      <w:szCs w:val="36"/>
    </w:rPr>
  </w:style>
  <w:style w:type="paragraph" w:styleId="Heading3">
    <w:name w:val="heading 3"/>
    <w:basedOn w:val="Normal1"/>
    <w:next w:val="Normal1"/>
    <w:rsid w:val="00EB37E7"/>
    <w:pPr>
      <w:keepNext/>
      <w:keepLines/>
      <w:spacing w:before="240" w:after="60" w:line="240" w:lineRule="auto"/>
      <w:outlineLvl w:val="2"/>
    </w:pPr>
    <w:rPr>
      <w:rFonts w:ascii="Arial" w:eastAsia="Arial" w:hAnsi="Arial" w:cs="Arial"/>
      <w:b/>
      <w:sz w:val="26"/>
      <w:szCs w:val="26"/>
    </w:rPr>
  </w:style>
  <w:style w:type="paragraph" w:styleId="Heading4">
    <w:name w:val="heading 4"/>
    <w:basedOn w:val="Normal1"/>
    <w:next w:val="Normal1"/>
    <w:rsid w:val="00EB37E7"/>
    <w:pPr>
      <w:keepNext/>
      <w:keepLines/>
      <w:spacing w:before="240" w:after="40"/>
      <w:contextualSpacing/>
      <w:outlineLvl w:val="3"/>
    </w:pPr>
    <w:rPr>
      <w:b/>
      <w:sz w:val="24"/>
      <w:szCs w:val="24"/>
    </w:rPr>
  </w:style>
  <w:style w:type="paragraph" w:styleId="Heading5">
    <w:name w:val="heading 5"/>
    <w:basedOn w:val="Normal1"/>
    <w:next w:val="Normal1"/>
    <w:rsid w:val="00EB37E7"/>
    <w:pPr>
      <w:keepNext/>
      <w:keepLines/>
      <w:spacing w:before="220" w:after="40"/>
      <w:contextualSpacing/>
      <w:outlineLvl w:val="4"/>
    </w:pPr>
    <w:rPr>
      <w:b/>
    </w:rPr>
  </w:style>
  <w:style w:type="paragraph" w:styleId="Heading6">
    <w:name w:val="heading 6"/>
    <w:basedOn w:val="Normal1"/>
    <w:next w:val="Normal1"/>
    <w:rsid w:val="00EB37E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B37E7"/>
  </w:style>
  <w:style w:type="paragraph" w:styleId="Title">
    <w:name w:val="Title"/>
    <w:basedOn w:val="Normal1"/>
    <w:next w:val="Normal1"/>
    <w:rsid w:val="00EB37E7"/>
    <w:pPr>
      <w:keepNext/>
      <w:keepLines/>
      <w:spacing w:before="480" w:after="120"/>
      <w:contextualSpacing/>
    </w:pPr>
    <w:rPr>
      <w:b/>
      <w:sz w:val="72"/>
      <w:szCs w:val="72"/>
    </w:rPr>
  </w:style>
  <w:style w:type="paragraph" w:styleId="Subtitle">
    <w:name w:val="Subtitle"/>
    <w:basedOn w:val="Normal1"/>
    <w:next w:val="Normal1"/>
    <w:rsid w:val="00EB37E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EB37E7"/>
    <w:tblPr>
      <w:tblStyleRowBandSize w:val="1"/>
      <w:tblStyleColBandSize w:val="1"/>
      <w:tblInd w:w="0" w:type="dxa"/>
      <w:tblCellMar>
        <w:top w:w="0" w:type="dxa"/>
        <w:left w:w="105" w:type="dxa"/>
        <w:bottom w:w="0" w:type="dxa"/>
        <w:right w:w="105" w:type="dxa"/>
      </w:tblCellMar>
    </w:tblPr>
  </w:style>
  <w:style w:type="table" w:customStyle="1" w:styleId="1">
    <w:name w:val="1"/>
    <w:basedOn w:val="TableNormal"/>
    <w:rsid w:val="00EB37E7"/>
    <w:tblPr>
      <w:tblStyleRowBandSize w:val="1"/>
      <w:tblStyleColBandSize w:val="1"/>
      <w:tblInd w:w="0" w:type="dxa"/>
      <w:tblCellMar>
        <w:top w:w="0" w:type="dxa"/>
        <w:left w:w="105" w:type="dxa"/>
        <w:bottom w:w="0" w:type="dxa"/>
        <w:right w:w="105" w:type="dxa"/>
      </w:tblCellMar>
    </w:tblPr>
  </w:style>
  <w:style w:type="paragraph" w:styleId="BalloonText">
    <w:name w:val="Balloon Text"/>
    <w:basedOn w:val="Normal"/>
    <w:link w:val="BalloonTextChar"/>
    <w:uiPriority w:val="99"/>
    <w:semiHidden/>
    <w:unhideWhenUsed/>
    <w:rsid w:val="0004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5C"/>
    <w:rPr>
      <w:rFonts w:ascii="Tahoma" w:hAnsi="Tahoma" w:cs="Tahoma"/>
      <w:sz w:val="16"/>
      <w:szCs w:val="16"/>
    </w:rPr>
  </w:style>
  <w:style w:type="paragraph" w:styleId="Header">
    <w:name w:val="header"/>
    <w:basedOn w:val="Normal"/>
    <w:link w:val="HeaderChar"/>
    <w:uiPriority w:val="99"/>
    <w:unhideWhenUsed/>
    <w:rsid w:val="00F40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BC0"/>
  </w:style>
  <w:style w:type="paragraph" w:styleId="Footer">
    <w:name w:val="footer"/>
    <w:basedOn w:val="Normal"/>
    <w:link w:val="FooterChar"/>
    <w:uiPriority w:val="99"/>
    <w:unhideWhenUsed/>
    <w:rsid w:val="00F40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BC0"/>
  </w:style>
  <w:style w:type="paragraph" w:customStyle="1" w:styleId="Firstlineindent">
    <w:name w:val="First line indent"/>
    <w:basedOn w:val="Normal"/>
    <w:rsid w:val="00F40BC0"/>
    <w:pPr>
      <w:suppressAutoHyphens/>
      <w:spacing w:after="0" w:line="240" w:lineRule="auto"/>
      <w:ind w:left="720" w:firstLine="1"/>
    </w:pPr>
    <w:rPr>
      <w:rFonts w:ascii="CG Times (WN)" w:eastAsia="Times New Roman" w:hAnsi="CG Times (WN)" w:cs="Times New Roman"/>
      <w:noProof/>
      <w:color w:val="auto"/>
      <w:sz w:val="20"/>
      <w:szCs w:val="24"/>
      <w:lang w:val="en-US" w:eastAsia="en-US"/>
    </w:rPr>
  </w:style>
  <w:style w:type="paragraph" w:styleId="ListParagraph">
    <w:name w:val="List Paragraph"/>
    <w:basedOn w:val="Normal"/>
    <w:uiPriority w:val="34"/>
    <w:qFormat/>
    <w:rsid w:val="001165E9"/>
    <w:pPr>
      <w:spacing w:after="0" w:line="240" w:lineRule="auto"/>
      <w:ind w:left="720"/>
      <w:contextualSpacing/>
    </w:pPr>
    <w:rPr>
      <w:rFonts w:ascii="Times New Roman" w:hAnsi="Times New Roman" w:cs="Times New Roman"/>
      <w:color w:val="auto"/>
      <w:sz w:val="24"/>
      <w:szCs w:val="24"/>
      <w:lang w:val="en-US" w:eastAsia="en-US"/>
    </w:rPr>
  </w:style>
  <w:style w:type="character" w:styleId="Hyperlink">
    <w:name w:val="Hyperlink"/>
    <w:basedOn w:val="DefaultParagraphFont"/>
    <w:uiPriority w:val="99"/>
    <w:semiHidden/>
    <w:unhideWhenUsed/>
    <w:rsid w:val="0086221F"/>
    <w:rPr>
      <w:strike w:val="0"/>
      <w:dstrike w:val="0"/>
      <w:color w:val="3B73AF"/>
      <w:u w:val="none"/>
      <w:effect w:val="none"/>
    </w:rPr>
  </w:style>
  <w:style w:type="character" w:styleId="Strong">
    <w:name w:val="Strong"/>
    <w:basedOn w:val="DefaultParagraphFont"/>
    <w:uiPriority w:val="22"/>
    <w:qFormat/>
    <w:rsid w:val="0086221F"/>
    <w:rPr>
      <w:b/>
      <w:bCs/>
    </w:rPr>
  </w:style>
  <w:style w:type="paragraph" w:styleId="NormalWeb">
    <w:name w:val="Normal (Web)"/>
    <w:basedOn w:val="Normal"/>
    <w:uiPriority w:val="99"/>
    <w:semiHidden/>
    <w:unhideWhenUsed/>
    <w:rsid w:val="0086221F"/>
    <w:pPr>
      <w:spacing w:before="150" w:after="0" w:line="240" w:lineRule="auto"/>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96"/>
  </w:style>
  <w:style w:type="paragraph" w:styleId="Heading1">
    <w:name w:val="heading 1"/>
    <w:basedOn w:val="Normal1"/>
    <w:next w:val="Normal1"/>
    <w:rsid w:val="00EB37E7"/>
    <w:pPr>
      <w:keepNext/>
      <w:keepLines/>
      <w:spacing w:before="480" w:after="120"/>
      <w:contextualSpacing/>
      <w:outlineLvl w:val="0"/>
    </w:pPr>
    <w:rPr>
      <w:b/>
      <w:sz w:val="48"/>
      <w:szCs w:val="48"/>
    </w:rPr>
  </w:style>
  <w:style w:type="paragraph" w:styleId="Heading2">
    <w:name w:val="heading 2"/>
    <w:basedOn w:val="Normal1"/>
    <w:next w:val="Normal1"/>
    <w:rsid w:val="00EB37E7"/>
    <w:pPr>
      <w:keepNext/>
      <w:keepLines/>
      <w:spacing w:before="360" w:after="80"/>
      <w:contextualSpacing/>
      <w:outlineLvl w:val="1"/>
    </w:pPr>
    <w:rPr>
      <w:b/>
      <w:sz w:val="36"/>
      <w:szCs w:val="36"/>
    </w:rPr>
  </w:style>
  <w:style w:type="paragraph" w:styleId="Heading3">
    <w:name w:val="heading 3"/>
    <w:basedOn w:val="Normal1"/>
    <w:next w:val="Normal1"/>
    <w:rsid w:val="00EB37E7"/>
    <w:pPr>
      <w:keepNext/>
      <w:keepLines/>
      <w:spacing w:before="240" w:after="60" w:line="240" w:lineRule="auto"/>
      <w:outlineLvl w:val="2"/>
    </w:pPr>
    <w:rPr>
      <w:rFonts w:ascii="Arial" w:eastAsia="Arial" w:hAnsi="Arial" w:cs="Arial"/>
      <w:b/>
      <w:sz w:val="26"/>
      <w:szCs w:val="26"/>
    </w:rPr>
  </w:style>
  <w:style w:type="paragraph" w:styleId="Heading4">
    <w:name w:val="heading 4"/>
    <w:basedOn w:val="Normal1"/>
    <w:next w:val="Normal1"/>
    <w:rsid w:val="00EB37E7"/>
    <w:pPr>
      <w:keepNext/>
      <w:keepLines/>
      <w:spacing w:before="240" w:after="40"/>
      <w:contextualSpacing/>
      <w:outlineLvl w:val="3"/>
    </w:pPr>
    <w:rPr>
      <w:b/>
      <w:sz w:val="24"/>
      <w:szCs w:val="24"/>
    </w:rPr>
  </w:style>
  <w:style w:type="paragraph" w:styleId="Heading5">
    <w:name w:val="heading 5"/>
    <w:basedOn w:val="Normal1"/>
    <w:next w:val="Normal1"/>
    <w:rsid w:val="00EB37E7"/>
    <w:pPr>
      <w:keepNext/>
      <w:keepLines/>
      <w:spacing w:before="220" w:after="40"/>
      <w:contextualSpacing/>
      <w:outlineLvl w:val="4"/>
    </w:pPr>
    <w:rPr>
      <w:b/>
    </w:rPr>
  </w:style>
  <w:style w:type="paragraph" w:styleId="Heading6">
    <w:name w:val="heading 6"/>
    <w:basedOn w:val="Normal1"/>
    <w:next w:val="Normal1"/>
    <w:rsid w:val="00EB37E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B37E7"/>
  </w:style>
  <w:style w:type="paragraph" w:styleId="Title">
    <w:name w:val="Title"/>
    <w:basedOn w:val="Normal1"/>
    <w:next w:val="Normal1"/>
    <w:rsid w:val="00EB37E7"/>
    <w:pPr>
      <w:keepNext/>
      <w:keepLines/>
      <w:spacing w:before="480" w:after="120"/>
      <w:contextualSpacing/>
    </w:pPr>
    <w:rPr>
      <w:b/>
      <w:sz w:val="72"/>
      <w:szCs w:val="72"/>
    </w:rPr>
  </w:style>
  <w:style w:type="paragraph" w:styleId="Subtitle">
    <w:name w:val="Subtitle"/>
    <w:basedOn w:val="Normal1"/>
    <w:next w:val="Normal1"/>
    <w:rsid w:val="00EB37E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EB37E7"/>
    <w:tblPr>
      <w:tblStyleRowBandSize w:val="1"/>
      <w:tblStyleColBandSize w:val="1"/>
      <w:tblInd w:w="0" w:type="dxa"/>
      <w:tblCellMar>
        <w:top w:w="0" w:type="dxa"/>
        <w:left w:w="105" w:type="dxa"/>
        <w:bottom w:w="0" w:type="dxa"/>
        <w:right w:w="105" w:type="dxa"/>
      </w:tblCellMar>
    </w:tblPr>
  </w:style>
  <w:style w:type="table" w:customStyle="1" w:styleId="1">
    <w:name w:val="1"/>
    <w:basedOn w:val="TableNormal"/>
    <w:rsid w:val="00EB37E7"/>
    <w:tblPr>
      <w:tblStyleRowBandSize w:val="1"/>
      <w:tblStyleColBandSize w:val="1"/>
      <w:tblInd w:w="0" w:type="dxa"/>
      <w:tblCellMar>
        <w:top w:w="0" w:type="dxa"/>
        <w:left w:w="105" w:type="dxa"/>
        <w:bottom w:w="0" w:type="dxa"/>
        <w:right w:w="105" w:type="dxa"/>
      </w:tblCellMar>
    </w:tblPr>
  </w:style>
  <w:style w:type="paragraph" w:styleId="BalloonText">
    <w:name w:val="Balloon Text"/>
    <w:basedOn w:val="Normal"/>
    <w:link w:val="BalloonTextChar"/>
    <w:uiPriority w:val="99"/>
    <w:semiHidden/>
    <w:unhideWhenUsed/>
    <w:rsid w:val="0004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5C"/>
    <w:rPr>
      <w:rFonts w:ascii="Tahoma" w:hAnsi="Tahoma" w:cs="Tahoma"/>
      <w:sz w:val="16"/>
      <w:szCs w:val="16"/>
    </w:rPr>
  </w:style>
  <w:style w:type="paragraph" w:styleId="Header">
    <w:name w:val="header"/>
    <w:basedOn w:val="Normal"/>
    <w:link w:val="HeaderChar"/>
    <w:uiPriority w:val="99"/>
    <w:unhideWhenUsed/>
    <w:rsid w:val="00F40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BC0"/>
  </w:style>
  <w:style w:type="paragraph" w:styleId="Footer">
    <w:name w:val="footer"/>
    <w:basedOn w:val="Normal"/>
    <w:link w:val="FooterChar"/>
    <w:uiPriority w:val="99"/>
    <w:unhideWhenUsed/>
    <w:rsid w:val="00F40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BC0"/>
  </w:style>
  <w:style w:type="paragraph" w:customStyle="1" w:styleId="Firstlineindent">
    <w:name w:val="First line indent"/>
    <w:basedOn w:val="Normal"/>
    <w:rsid w:val="00F40BC0"/>
    <w:pPr>
      <w:suppressAutoHyphens/>
      <w:spacing w:after="0" w:line="240" w:lineRule="auto"/>
      <w:ind w:left="720" w:firstLine="1"/>
    </w:pPr>
    <w:rPr>
      <w:rFonts w:ascii="CG Times (WN)" w:eastAsia="Times New Roman" w:hAnsi="CG Times (WN)" w:cs="Times New Roman"/>
      <w:noProof/>
      <w:color w:val="auto"/>
      <w:sz w:val="20"/>
      <w:szCs w:val="24"/>
      <w:lang w:val="en-US" w:eastAsia="en-US"/>
    </w:rPr>
  </w:style>
  <w:style w:type="paragraph" w:styleId="ListParagraph">
    <w:name w:val="List Paragraph"/>
    <w:basedOn w:val="Normal"/>
    <w:uiPriority w:val="34"/>
    <w:qFormat/>
    <w:rsid w:val="001165E9"/>
    <w:pPr>
      <w:spacing w:after="0" w:line="240" w:lineRule="auto"/>
      <w:ind w:left="720"/>
      <w:contextualSpacing/>
    </w:pPr>
    <w:rPr>
      <w:rFonts w:ascii="Times New Roman" w:hAnsi="Times New Roman" w:cs="Times New Roman"/>
      <w:color w:val="auto"/>
      <w:sz w:val="24"/>
      <w:szCs w:val="24"/>
      <w:lang w:val="en-US" w:eastAsia="en-US"/>
    </w:rPr>
  </w:style>
  <w:style w:type="character" w:styleId="Hyperlink">
    <w:name w:val="Hyperlink"/>
    <w:basedOn w:val="DefaultParagraphFont"/>
    <w:uiPriority w:val="99"/>
    <w:semiHidden/>
    <w:unhideWhenUsed/>
    <w:rsid w:val="0086221F"/>
    <w:rPr>
      <w:strike w:val="0"/>
      <w:dstrike w:val="0"/>
      <w:color w:val="3B73AF"/>
      <w:u w:val="none"/>
      <w:effect w:val="none"/>
    </w:rPr>
  </w:style>
  <w:style w:type="character" w:styleId="Strong">
    <w:name w:val="Strong"/>
    <w:basedOn w:val="DefaultParagraphFont"/>
    <w:uiPriority w:val="22"/>
    <w:qFormat/>
    <w:rsid w:val="0086221F"/>
    <w:rPr>
      <w:b/>
      <w:bCs/>
    </w:rPr>
  </w:style>
  <w:style w:type="paragraph" w:styleId="NormalWeb">
    <w:name w:val="Normal (Web)"/>
    <w:basedOn w:val="Normal"/>
    <w:uiPriority w:val="99"/>
    <w:semiHidden/>
    <w:unhideWhenUsed/>
    <w:rsid w:val="0086221F"/>
    <w:pPr>
      <w:spacing w:before="150" w:after="0"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143749">
      <w:bodyDiv w:val="1"/>
      <w:marLeft w:val="0"/>
      <w:marRight w:val="0"/>
      <w:marTop w:val="0"/>
      <w:marBottom w:val="0"/>
      <w:divBdr>
        <w:top w:val="none" w:sz="0" w:space="0" w:color="auto"/>
        <w:left w:val="none" w:sz="0" w:space="0" w:color="auto"/>
        <w:bottom w:val="none" w:sz="0" w:space="0" w:color="auto"/>
        <w:right w:val="none" w:sz="0" w:space="0" w:color="auto"/>
      </w:divBdr>
      <w:divsChild>
        <w:div w:id="1453745647">
          <w:marLeft w:val="0"/>
          <w:marRight w:val="0"/>
          <w:marTop w:val="0"/>
          <w:marBottom w:val="0"/>
          <w:divBdr>
            <w:top w:val="none" w:sz="0" w:space="0" w:color="auto"/>
            <w:left w:val="none" w:sz="0" w:space="0" w:color="auto"/>
            <w:bottom w:val="none" w:sz="0" w:space="0" w:color="auto"/>
            <w:right w:val="none" w:sz="0" w:space="0" w:color="auto"/>
          </w:divBdr>
          <w:divsChild>
            <w:div w:id="2088771288">
              <w:marLeft w:val="0"/>
              <w:marRight w:val="0"/>
              <w:marTop w:val="0"/>
              <w:marBottom w:val="0"/>
              <w:divBdr>
                <w:top w:val="none" w:sz="0" w:space="0" w:color="auto"/>
                <w:left w:val="none" w:sz="0" w:space="0" w:color="auto"/>
                <w:bottom w:val="none" w:sz="0" w:space="0" w:color="auto"/>
                <w:right w:val="none" w:sz="0" w:space="0" w:color="auto"/>
              </w:divBdr>
              <w:divsChild>
                <w:div w:id="2100592422">
                  <w:marLeft w:val="0"/>
                  <w:marRight w:val="0"/>
                  <w:marTop w:val="0"/>
                  <w:marBottom w:val="0"/>
                  <w:divBdr>
                    <w:top w:val="none" w:sz="0" w:space="0" w:color="auto"/>
                    <w:left w:val="none" w:sz="0" w:space="0" w:color="auto"/>
                    <w:bottom w:val="none" w:sz="0" w:space="0" w:color="auto"/>
                    <w:right w:val="none" w:sz="0" w:space="0" w:color="auto"/>
                  </w:divBdr>
                  <w:divsChild>
                    <w:div w:id="1492141478">
                      <w:marLeft w:val="4275"/>
                      <w:marRight w:val="0"/>
                      <w:marTop w:val="0"/>
                      <w:marBottom w:val="0"/>
                      <w:divBdr>
                        <w:top w:val="none" w:sz="0" w:space="0" w:color="auto"/>
                        <w:left w:val="none" w:sz="0" w:space="0" w:color="auto"/>
                        <w:bottom w:val="none" w:sz="0" w:space="0" w:color="auto"/>
                        <w:right w:val="none" w:sz="0" w:space="0" w:color="auto"/>
                      </w:divBdr>
                      <w:divsChild>
                        <w:div w:id="2023048569">
                          <w:marLeft w:val="0"/>
                          <w:marRight w:val="0"/>
                          <w:marTop w:val="0"/>
                          <w:marBottom w:val="0"/>
                          <w:divBdr>
                            <w:top w:val="none" w:sz="0" w:space="0" w:color="auto"/>
                            <w:left w:val="none" w:sz="0" w:space="0" w:color="auto"/>
                            <w:bottom w:val="none" w:sz="0" w:space="0" w:color="auto"/>
                            <w:right w:val="none" w:sz="0" w:space="0" w:color="auto"/>
                          </w:divBdr>
                          <w:divsChild>
                            <w:div w:id="19594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161281-19ac-4487-8e19-1947623352c0" origin="userSelected">
  <element uid="id_classification_internalonly" value=""/>
</sisl>
</file>

<file path=customXml/itemProps1.xml><?xml version="1.0" encoding="utf-8"?>
<ds:datastoreItem xmlns:ds="http://schemas.openxmlformats.org/officeDocument/2006/customXml" ds:itemID="{AA462348-ABCF-4778-A1DC-FD6338ABF9F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904</Words>
  <Characters>5219</Characters>
  <Application>Microsoft Office Word</Application>
  <DocSecurity>0</DocSecurity>
  <Lines>133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varaprasad rampally</dc:creator>
  <cp:lastModifiedBy>Rampally, Varaprasad : Barclaycard US</cp:lastModifiedBy>
  <cp:revision>2</cp:revision>
  <dcterms:created xsi:type="dcterms:W3CDTF">2017-07-26T10:26:00Z</dcterms:created>
  <dcterms:modified xsi:type="dcterms:W3CDTF">2017-07-26T10:26:00Z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b3e36b52-e5dc-449b-8c04-5abb3fbbae82</vt:lpwstr>
  </property>
  <property fmtid="{D5CDD505-2E9C-101B-9397-08002B2CF9AE}" pid="3" name="bjSaver">
    <vt:lpwstr>N/zkn22MJHHFsZcDTNcbrBzv7vilO/Ay</vt:lpwstr>
  </property>
  <property fmtid="{D5CDD505-2E9C-101B-9397-08002B2CF9AE}" pid="4" name="bjDocumentLabelXML">
    <vt:lpwstr>&lt;?xml version="1.0" encoding="us-ascii"?&gt;&lt;sisl xmlns:xsi="http://www.w3.org/2001/XMLSchema-instance" xmlns:xsd="http://www.w3.org/2001/XMLSchema" sislVersion="0" policy="d4161281-19ac-4487-8e19-1947623352c0" origin="userSelected" xmlns="http://www.boldonj</vt:lpwstr>
  </property>
  <property fmtid="{D5CDD505-2E9C-101B-9397-08002B2CF9AE}" pid="5" name="bjDocumentLabelXML-0">
    <vt:lpwstr>ames.com/2008/01/sie/internal/label"&gt;&lt;element uid="id_classification_internalonly" value="" /&gt;&lt;/sisl&gt;</vt:lpwstr>
  </property>
  <property fmtid="{D5CDD505-2E9C-101B-9397-08002B2CF9AE}" pid="6" name="bjDocumentSecurityLabel">
    <vt:lpwstr>Internal Only</vt:lpwstr>
  </property>
  <property fmtid="{D5CDD505-2E9C-101B-9397-08002B2CF9AE}" pid="7" name="bjDocumentLabelFieldCode">
    <vt:lpwstr>Internal Only</vt:lpwstr>
  </property>
  <property fmtid="{D5CDD505-2E9C-101B-9397-08002B2CF9AE}" pid="8" name="bjDocumentLabelFieldCodeHeaderFooter">
    <vt:lpwstr>Internal Only</vt:lpwstr>
  </property>
  <property fmtid="{D5CDD505-2E9C-101B-9397-08002B2CF9AE}" pid="9" name="BarclaysDC">
    <vt:lpwstr>XBCLASS_IO</vt:lpwstr>
  </property>
  <property fmtid="{D5CDD505-2E9C-101B-9397-08002B2CF9AE}" pid="10" name="bjFooterBothDocProperty">
    <vt:lpwstr> _x000d_
 _x000d_
Internal Only</vt:lpwstr>
  </property>
  <property fmtid="{D5CDD505-2E9C-101B-9397-08002B2CF9AE}" pid="11" name="bjFooterFirstPageDocProperty">
    <vt:lpwstr> _x000d_
 _x000d_
Internal Only</vt:lpwstr>
  </property>
  <property fmtid="{D5CDD505-2E9C-101B-9397-08002B2CF9AE}" pid="12" name="bjFooterEvenPageDocProperty">
    <vt:lpwstr> _x000d_
 _x000d_
Internal Only</vt:lpwstr>
  </property>
</Properties>
</file>