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MS Logo"/>
        <w:tblDescription w:val="Identity Mark of the Centers for Medicare &amp; Medicaid Services&#10;CMS Expedited Life Cycle (XLC)"/>
      </w:tblPr>
      <w:tblGrid>
        <w:gridCol w:w="2795"/>
        <w:gridCol w:w="6663"/>
      </w:tblGrid>
      <w:tr w:rsidR="00A904CD" w:rsidRPr="00F62B34" w14:paraId="24145F69" w14:textId="77777777" w:rsidTr="006022D6">
        <w:trPr>
          <w:trHeight w:val="1287"/>
          <w:tblHeader/>
        </w:trPr>
        <w:tc>
          <w:tcPr>
            <w:tcW w:w="2795" w:type="dxa"/>
            <w:vAlign w:val="center"/>
          </w:tcPr>
          <w:p w14:paraId="0BFDD138" w14:textId="77777777" w:rsidR="00A904CD" w:rsidRPr="00385085" w:rsidRDefault="00A904CD" w:rsidP="006022D6">
            <w:pPr>
              <w:rPr>
                <w:rFonts w:ascii="Helvetica" w:hAnsi="Helvetica" w:cs="Helvetica"/>
                <w:b/>
                <w:color w:val="52229C"/>
                <w:sz w:val="52"/>
                <w:szCs w:val="33"/>
                <w:u w:val="single"/>
                <w:shd w:val="clear" w:color="auto" w:fill="FFFFFF"/>
                <w:lang w:val="en-IN" w:eastAsia="en-IN"/>
              </w:rPr>
            </w:pPr>
          </w:p>
        </w:tc>
        <w:tc>
          <w:tcPr>
            <w:tcW w:w="6663" w:type="dxa"/>
            <w:shd w:val="clear" w:color="auto" w:fill="FFFFFF" w:themeFill="background1"/>
            <w:vAlign w:val="center"/>
          </w:tcPr>
          <w:p w14:paraId="235012AF" w14:textId="77777777" w:rsidR="00A904CD" w:rsidRDefault="00A904CD" w:rsidP="006022D6">
            <w:pPr>
              <w:pStyle w:val="ProgramName"/>
              <w:shd w:val="clear" w:color="auto" w:fill="FFFFFF" w:themeFill="background1"/>
              <w:spacing w:before="0"/>
              <w:jc w:val="left"/>
              <w:rPr>
                <w:color w:val="4472C4" w:themeColor="accent1"/>
                <w:sz w:val="52"/>
                <w:u w:val="single"/>
              </w:rPr>
            </w:pPr>
          </w:p>
          <w:p w14:paraId="51E98609" w14:textId="77777777" w:rsidR="00A904CD" w:rsidRDefault="00A904CD" w:rsidP="006022D6">
            <w:pPr>
              <w:pStyle w:val="ProgramName"/>
              <w:shd w:val="clear" w:color="auto" w:fill="FFFFFF" w:themeFill="background1"/>
              <w:spacing w:before="0"/>
              <w:jc w:val="left"/>
              <w:rPr>
                <w:color w:val="4472C4" w:themeColor="accent1"/>
                <w:sz w:val="52"/>
                <w:u w:val="single"/>
              </w:rPr>
            </w:pPr>
          </w:p>
          <w:p w14:paraId="06C7E588" w14:textId="77777777" w:rsidR="00A904CD" w:rsidRPr="00F62B34" w:rsidRDefault="00A904CD" w:rsidP="006022D6">
            <w:pPr>
              <w:pStyle w:val="ProgramName"/>
              <w:shd w:val="clear" w:color="auto" w:fill="FFFFFF" w:themeFill="background1"/>
              <w:spacing w:before="0"/>
              <w:jc w:val="left"/>
              <w:rPr>
                <w:color w:val="4472C4" w:themeColor="accent1"/>
                <w:sz w:val="52"/>
                <w:u w:val="single"/>
              </w:rPr>
            </w:pPr>
            <w:r w:rsidRPr="00F62B34">
              <w:rPr>
                <w:color w:val="4472C4" w:themeColor="accent1"/>
                <w:sz w:val="52"/>
                <w:u w:val="single"/>
              </w:rPr>
              <w:t xml:space="preserve">Client Server Solutions Pvt Ltd </w:t>
            </w:r>
          </w:p>
          <w:p w14:paraId="3DBD5937" w14:textId="77777777" w:rsidR="00A904CD" w:rsidRPr="00F62B34" w:rsidRDefault="00A904CD" w:rsidP="006022D6">
            <w:pPr>
              <w:pStyle w:val="Classification"/>
              <w:rPr>
                <w:sz w:val="52"/>
              </w:rPr>
            </w:pPr>
            <w:r w:rsidRPr="00F62B34">
              <w:rPr>
                <w:noProof/>
                <w:sz w:val="52"/>
              </w:rPr>
              <w:drawing>
                <wp:inline distT="0" distB="0" distL="0" distR="0" wp14:anchorId="46942BE8" wp14:editId="3D653A80">
                  <wp:extent cx="2331085" cy="2022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3-07-26 14200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504" cy="205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CFD1C" w14:textId="77777777" w:rsidR="00A904CD" w:rsidRDefault="00A904CD" w:rsidP="00A904CD">
      <w:pPr>
        <w:pStyle w:val="CignitiNormal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</w:p>
    <w:p w14:paraId="6DA6FD53" w14:textId="77777777" w:rsidR="00A904CD" w:rsidRDefault="00A904CD" w:rsidP="00A904CD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4"/>
          <w:lang w:eastAsia="en-IN"/>
        </w:rPr>
      </w:pPr>
      <w:r w:rsidRPr="00F62B34">
        <w:rPr>
          <w:rFonts w:ascii="Times New Roman" w:eastAsia="Times New Roman" w:hAnsi="Times New Roman" w:cs="Times New Roman"/>
          <w:b/>
          <w:sz w:val="44"/>
          <w:szCs w:val="24"/>
          <w:lang w:eastAsia="en-IN"/>
        </w:rPr>
        <w:t xml:space="preserve">                 </w:t>
      </w:r>
    </w:p>
    <w:p w14:paraId="3A515768" w14:textId="77777777" w:rsidR="00A904CD" w:rsidRDefault="00A904CD" w:rsidP="00A904CD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4"/>
          <w:lang w:eastAsia="en-IN"/>
        </w:rPr>
      </w:pPr>
    </w:p>
    <w:p w14:paraId="5D930D2B" w14:textId="77777777" w:rsidR="00A904CD" w:rsidRDefault="00A904CD" w:rsidP="00A904CD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4"/>
          <w:lang w:eastAsia="en-IN"/>
        </w:rPr>
      </w:pPr>
    </w:p>
    <w:p w14:paraId="6D6D0309" w14:textId="77777777" w:rsidR="00A904CD" w:rsidRPr="005152C2" w:rsidRDefault="00A904CD" w:rsidP="00A904CD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</w:pPr>
      <w:r w:rsidRPr="005152C2"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  <w:t xml:space="preserve">                    </w:t>
      </w:r>
      <w:hyperlink r:id="rId9" w:history="1">
        <w:r w:rsidRPr="005152C2">
          <w:rPr>
            <w:b/>
            <w:noProof/>
            <w:sz w:val="36"/>
          </w:rPr>
          <w:drawing>
            <wp:inline distT="0" distB="0" distL="0" distR="0" wp14:anchorId="6F820475" wp14:editId="69F1F30A">
              <wp:extent cx="266700" cy="257175"/>
              <wp:effectExtent l="0" t="0" r="0" b="9525"/>
              <wp:docPr id="4" name="Picture 4" descr="C:\Users\CSTECH\AppData\Local\Microsoft\Windows\INetCache\Content.MSO\13677499.t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CSTECH\AppData\Local\Microsoft\Windows\INetCache\Content.MSO\13677499.tmp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152C2">
          <w:rPr>
            <w:rFonts w:ascii="Helvetica" w:eastAsia="Times New Roman" w:hAnsi="Helvetica" w:cs="Helvetica"/>
            <w:b/>
            <w:color w:val="52229C"/>
            <w:sz w:val="48"/>
            <w:szCs w:val="33"/>
            <w:shd w:val="clear" w:color="auto" w:fill="FFFFFF"/>
            <w:lang w:eastAsia="en-IN"/>
          </w:rPr>
          <w:t>Crown Pharmacy</w:t>
        </w:r>
      </w:hyperlink>
      <w:r w:rsidRPr="005152C2"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  <w:t xml:space="preserve"> </w:t>
      </w:r>
    </w:p>
    <w:p w14:paraId="0A1A5700" w14:textId="253B0D2E" w:rsidR="00A904CD" w:rsidRPr="005152C2" w:rsidRDefault="00A904CD" w:rsidP="00A904CD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u w:val="single"/>
          <w:lang w:eastAsia="en-IN"/>
        </w:rPr>
      </w:pPr>
      <w:r w:rsidRPr="005152C2">
        <w:rPr>
          <w:rFonts w:ascii="Times New Roman" w:eastAsia="Times New Roman" w:hAnsi="Times New Roman" w:cs="Times New Roman"/>
          <w:sz w:val="36"/>
          <w:szCs w:val="24"/>
          <w:lang w:eastAsia="en-IN"/>
        </w:rPr>
        <w:t xml:space="preserve">                       </w:t>
      </w:r>
      <w:r w:rsidR="005152C2" w:rsidRPr="005152C2">
        <w:rPr>
          <w:rFonts w:ascii="Helvetica" w:eastAsia="Times New Roman" w:hAnsi="Helvetica" w:cs="Helvetica"/>
          <w:b/>
          <w:color w:val="52229C"/>
          <w:sz w:val="52"/>
          <w:szCs w:val="33"/>
          <w:u w:val="single"/>
          <w:shd w:val="clear" w:color="auto" w:fill="FFFFFF"/>
          <w:lang w:eastAsia="en-IN"/>
        </w:rPr>
        <w:t>High</w:t>
      </w:r>
      <w:r w:rsidR="005152C2">
        <w:rPr>
          <w:rFonts w:ascii="Helvetica" w:eastAsia="Times New Roman" w:hAnsi="Helvetica" w:cs="Helvetica"/>
          <w:b/>
          <w:color w:val="52229C"/>
          <w:sz w:val="52"/>
          <w:szCs w:val="33"/>
          <w:u w:val="single"/>
          <w:shd w:val="clear" w:color="auto" w:fill="FFFFFF"/>
          <w:lang w:eastAsia="en-IN"/>
        </w:rPr>
        <w:t>-</w:t>
      </w:r>
      <w:r w:rsidR="005152C2" w:rsidRPr="005152C2">
        <w:rPr>
          <w:rFonts w:ascii="Helvetica" w:eastAsia="Times New Roman" w:hAnsi="Helvetica" w:cs="Helvetica"/>
          <w:b/>
          <w:color w:val="52229C"/>
          <w:sz w:val="52"/>
          <w:szCs w:val="33"/>
          <w:u w:val="single"/>
          <w:shd w:val="clear" w:color="auto" w:fill="FFFFFF"/>
          <w:lang w:eastAsia="en-IN"/>
        </w:rPr>
        <w:t>Level Report</w:t>
      </w:r>
    </w:p>
    <w:p w14:paraId="2F884FAD" w14:textId="77777777" w:rsidR="00A904CD" w:rsidRPr="005152C2" w:rsidRDefault="00A904CD" w:rsidP="00A904CD">
      <w:pPr>
        <w:pStyle w:val="CignitiNormalText"/>
        <w:rPr>
          <w:b/>
          <w:szCs w:val="24"/>
        </w:rPr>
      </w:pPr>
      <w:r w:rsidRPr="005152C2">
        <w:rPr>
          <w:b/>
          <w:szCs w:val="24"/>
        </w:rPr>
        <w:softHyphen/>
      </w:r>
      <w:r w:rsidRPr="005152C2">
        <w:rPr>
          <w:b/>
          <w:szCs w:val="24"/>
        </w:rPr>
        <w:softHyphen/>
      </w:r>
      <w:r w:rsidRPr="005152C2">
        <w:rPr>
          <w:b/>
          <w:szCs w:val="24"/>
        </w:rPr>
        <w:softHyphen/>
      </w:r>
    </w:p>
    <w:p w14:paraId="1B656DED" w14:textId="77777777" w:rsidR="00A904CD" w:rsidRDefault="00A904CD" w:rsidP="00A904CD">
      <w:pPr>
        <w:pStyle w:val="CignitiNormalText"/>
        <w:rPr>
          <w:b/>
          <w:sz w:val="24"/>
          <w:szCs w:val="24"/>
        </w:rPr>
      </w:pPr>
    </w:p>
    <w:p w14:paraId="1D36DAEA" w14:textId="77777777" w:rsidR="00A904CD" w:rsidRDefault="00A904CD" w:rsidP="00A904CD">
      <w:pPr>
        <w:pStyle w:val="CignitiNormalText"/>
        <w:rPr>
          <w:b/>
          <w:sz w:val="24"/>
          <w:szCs w:val="24"/>
        </w:rPr>
      </w:pPr>
    </w:p>
    <w:p w14:paraId="5C79173A" w14:textId="77777777" w:rsidR="00A904CD" w:rsidRDefault="00A904CD" w:rsidP="00A904CD">
      <w:pPr>
        <w:pStyle w:val="CignitiNormalText"/>
        <w:rPr>
          <w:b/>
          <w:sz w:val="24"/>
          <w:szCs w:val="24"/>
        </w:rPr>
      </w:pPr>
    </w:p>
    <w:p w14:paraId="2C7CEC34" w14:textId="77777777" w:rsidR="00A904CD" w:rsidRDefault="00A904CD" w:rsidP="00A904CD">
      <w:pPr>
        <w:pStyle w:val="CignitiNormal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4F7E6274" w14:textId="77777777" w:rsidR="00A904CD" w:rsidRDefault="00A904CD" w:rsidP="00A904CD">
      <w:pPr>
        <w:pStyle w:val="CignitiNormalText"/>
        <w:rPr>
          <w:b/>
          <w:sz w:val="24"/>
          <w:szCs w:val="24"/>
        </w:rPr>
      </w:pPr>
    </w:p>
    <w:p w14:paraId="3E93D4A2" w14:textId="2DAC42E6" w:rsidR="00A904CD" w:rsidRPr="00F62B34" w:rsidRDefault="00A904CD" w:rsidP="00A904CD">
      <w:pPr>
        <w:pStyle w:val="CignitiNormalText"/>
      </w:pPr>
      <w:r w:rsidRPr="0EAEBA4F">
        <w:rPr>
          <w:b/>
          <w:bCs/>
        </w:rPr>
        <w:t xml:space="preserve">                                                                 </w:t>
      </w:r>
      <w:r w:rsidR="005152C2">
        <w:rPr>
          <w:b/>
          <w:bCs/>
        </w:rPr>
        <w:t xml:space="preserve"> </w:t>
      </w:r>
      <w:r w:rsidRPr="0EAEBA4F">
        <w:rPr>
          <w:b/>
          <w:bCs/>
          <w:sz w:val="24"/>
          <w:szCs w:val="24"/>
        </w:rPr>
        <w:t>Date</w:t>
      </w:r>
      <w:r>
        <w:tab/>
      </w:r>
      <w:r>
        <w:tab/>
        <w:t xml:space="preserve">                  </w:t>
      </w:r>
      <w:r w:rsidRPr="0EAEBA4F">
        <w:rPr>
          <w:b/>
          <w:bCs/>
        </w:rPr>
        <w:t xml:space="preserve">:  </w:t>
      </w:r>
      <w:r w:rsidR="002C698E">
        <w:rPr>
          <w:b/>
          <w:bCs/>
        </w:rPr>
        <w:t>02</w:t>
      </w:r>
      <w:bookmarkStart w:id="0" w:name="_GoBack"/>
      <w:bookmarkEnd w:id="0"/>
      <w:r w:rsidRPr="0EAEBA4F">
        <w:rPr>
          <w:b/>
          <w:bCs/>
        </w:rPr>
        <w:t>/</w:t>
      </w:r>
      <w:r w:rsidR="002C698E">
        <w:rPr>
          <w:b/>
          <w:bCs/>
        </w:rPr>
        <w:t>01</w:t>
      </w:r>
      <w:r w:rsidRPr="0EAEBA4F">
        <w:rPr>
          <w:b/>
          <w:bCs/>
        </w:rPr>
        <w:t>/202</w:t>
      </w:r>
      <w:r w:rsidR="002C698E">
        <w:rPr>
          <w:b/>
          <w:bCs/>
        </w:rPr>
        <w:t>4</w:t>
      </w:r>
    </w:p>
    <w:p w14:paraId="4851122F" w14:textId="77777777" w:rsidR="00A904CD" w:rsidRPr="00A904CD" w:rsidRDefault="00A904CD" w:rsidP="00A904CD">
      <w:pPr>
        <w:pStyle w:val="PubDate"/>
        <w:spacing w:before="0" w:after="0"/>
        <w:jc w:val="center"/>
        <w:rPr>
          <w:sz w:val="24"/>
        </w:rPr>
      </w:pPr>
      <w:r w:rsidRPr="00F62B34">
        <w:rPr>
          <w:b w:val="0"/>
          <w:sz w:val="24"/>
        </w:rPr>
        <w:t xml:space="preserve">                             </w:t>
      </w:r>
      <w:r>
        <w:rPr>
          <w:b w:val="0"/>
          <w:sz w:val="24"/>
        </w:rPr>
        <w:t xml:space="preserve">                           </w:t>
      </w:r>
      <w:r w:rsidRPr="00F62B34">
        <w:rPr>
          <w:b w:val="0"/>
          <w:sz w:val="24"/>
        </w:rPr>
        <w:t xml:space="preserve">  </w:t>
      </w:r>
      <w:r w:rsidRPr="00F62B34">
        <w:rPr>
          <w:sz w:val="24"/>
        </w:rPr>
        <w:t>Performance Testing Leads</w:t>
      </w:r>
      <w:proofErr w:type="gramStart"/>
      <w:r w:rsidRPr="00F62B34">
        <w:rPr>
          <w:sz w:val="24"/>
        </w:rPr>
        <w:tab/>
      </w:r>
      <w:r>
        <w:rPr>
          <w:sz w:val="24"/>
        </w:rPr>
        <w:t xml:space="preserve"> </w:t>
      </w:r>
      <w:r w:rsidRPr="00F62B34">
        <w:rPr>
          <w:sz w:val="24"/>
        </w:rPr>
        <w:t>:</w:t>
      </w:r>
      <w:proofErr w:type="gramEnd"/>
      <w:r w:rsidRPr="00F62B34">
        <w:rPr>
          <w:sz w:val="24"/>
        </w:rPr>
        <w:t xml:space="preserve"> </w:t>
      </w:r>
      <w:r>
        <w:rPr>
          <w:sz w:val="24"/>
        </w:rPr>
        <w:t>V</w:t>
      </w:r>
      <w:r w:rsidRPr="00F62B34">
        <w:rPr>
          <w:sz w:val="24"/>
        </w:rPr>
        <w:t xml:space="preserve">ara Prasad I, </w:t>
      </w:r>
      <w:proofErr w:type="spellStart"/>
      <w:r w:rsidRPr="00F62B34">
        <w:rPr>
          <w:sz w:val="24"/>
        </w:rPr>
        <w:t>Sambasivarao</w:t>
      </w:r>
      <w:proofErr w:type="spellEnd"/>
      <w:r w:rsidRPr="00F62B34">
        <w:rPr>
          <w:sz w:val="24"/>
        </w:rPr>
        <w:t xml:space="preserve"> G</w:t>
      </w:r>
    </w:p>
    <w:p w14:paraId="69336BEA" w14:textId="383D2B5B" w:rsidR="00A904CD" w:rsidRDefault="00A904CD" w:rsidP="00A904CD"/>
    <w:p w14:paraId="1DB51CCD" w14:textId="481E96AD" w:rsidR="005152C2" w:rsidRDefault="005152C2" w:rsidP="00A904CD"/>
    <w:p w14:paraId="6B9EFA18" w14:textId="7A620CDC" w:rsidR="002B6D50" w:rsidRDefault="002B6D50" w:rsidP="005152C2"/>
    <w:p w14:paraId="1E943D80" w14:textId="77777777" w:rsidR="002B6D50" w:rsidRDefault="002B6D50">
      <w:r>
        <w:br w:type="page"/>
      </w:r>
    </w:p>
    <w:p w14:paraId="113D5E94" w14:textId="77777777" w:rsidR="005152C2" w:rsidRDefault="005152C2" w:rsidP="005152C2"/>
    <w:p w14:paraId="46621A1E" w14:textId="34201DF4" w:rsidR="005152C2" w:rsidRPr="005152C2" w:rsidRDefault="005152C2" w:rsidP="005152C2">
      <w:pPr>
        <w:rPr>
          <w:b/>
          <w:color w:val="0070C0"/>
          <w:sz w:val="40"/>
          <w:u w:val="single"/>
        </w:rPr>
      </w:pPr>
      <w:r w:rsidRPr="00740223">
        <w:rPr>
          <w:b/>
          <w:color w:val="0070C0"/>
          <w:sz w:val="40"/>
          <w:u w:val="single"/>
        </w:rPr>
        <w:t xml:space="preserve">High-Level </w:t>
      </w:r>
      <w:r>
        <w:rPr>
          <w:b/>
          <w:color w:val="0070C0"/>
          <w:sz w:val="40"/>
          <w:u w:val="single"/>
        </w:rPr>
        <w:t>R</w:t>
      </w:r>
      <w:r w:rsidRPr="00740223">
        <w:rPr>
          <w:b/>
          <w:color w:val="0070C0"/>
          <w:sz w:val="40"/>
          <w:u w:val="single"/>
        </w:rPr>
        <w:t>eport on C</w:t>
      </w:r>
      <w:r>
        <w:rPr>
          <w:b/>
          <w:color w:val="0070C0"/>
          <w:sz w:val="40"/>
          <w:u w:val="single"/>
        </w:rPr>
        <w:t>rown Pharmacy Application</w:t>
      </w:r>
    </w:p>
    <w:p w14:paraId="3C90C74B" w14:textId="77777777" w:rsidR="005152C2" w:rsidRPr="00740223" w:rsidRDefault="005152C2" w:rsidP="005152C2">
      <w:pPr>
        <w:rPr>
          <w:sz w:val="36"/>
        </w:rPr>
      </w:pPr>
      <w:r w:rsidRPr="00740223">
        <w:rPr>
          <w:sz w:val="36"/>
        </w:rPr>
        <w:t xml:space="preserve">Test Type                                          </w:t>
      </w:r>
      <w:proofErr w:type="gramStart"/>
      <w:r w:rsidRPr="00740223">
        <w:rPr>
          <w:sz w:val="36"/>
        </w:rPr>
        <w:t xml:space="preserve">  :</w:t>
      </w:r>
      <w:proofErr w:type="gramEnd"/>
      <w:r w:rsidRPr="00740223">
        <w:rPr>
          <w:sz w:val="36"/>
        </w:rPr>
        <w:t xml:space="preserve"> </w:t>
      </w:r>
      <w:r>
        <w:rPr>
          <w:sz w:val="36"/>
        </w:rPr>
        <w:t>Load Test</w:t>
      </w:r>
    </w:p>
    <w:p w14:paraId="193A4C49" w14:textId="60CC6451" w:rsidR="005152C2" w:rsidRPr="00740223" w:rsidRDefault="005152C2" w:rsidP="005152C2">
      <w:pPr>
        <w:rPr>
          <w:sz w:val="36"/>
        </w:rPr>
      </w:pPr>
      <w:r w:rsidRPr="00740223">
        <w:rPr>
          <w:sz w:val="36"/>
        </w:rPr>
        <w:t xml:space="preserve">Target User load                              </w:t>
      </w:r>
      <w:proofErr w:type="gramStart"/>
      <w:r w:rsidRPr="00740223">
        <w:rPr>
          <w:sz w:val="36"/>
        </w:rPr>
        <w:t xml:space="preserve">  :</w:t>
      </w:r>
      <w:proofErr w:type="gramEnd"/>
      <w:r>
        <w:rPr>
          <w:sz w:val="36"/>
        </w:rPr>
        <w:t xml:space="preserve"> 100</w:t>
      </w:r>
    </w:p>
    <w:p w14:paraId="01756FF8" w14:textId="2D97C87E" w:rsidR="005152C2" w:rsidRDefault="005152C2" w:rsidP="005152C2">
      <w:pPr>
        <w:rPr>
          <w:sz w:val="36"/>
        </w:rPr>
      </w:pPr>
      <w:r w:rsidRPr="00740223">
        <w:rPr>
          <w:sz w:val="36"/>
        </w:rPr>
        <w:t xml:space="preserve">Passed Transactions Percentage  </w:t>
      </w:r>
      <w:proofErr w:type="gramStart"/>
      <w:r w:rsidRPr="00740223">
        <w:rPr>
          <w:sz w:val="36"/>
        </w:rPr>
        <w:t xml:space="preserve">  :</w:t>
      </w:r>
      <w:proofErr w:type="gramEnd"/>
      <w:r>
        <w:rPr>
          <w:sz w:val="36"/>
        </w:rPr>
        <w:t xml:space="preserve"> </w:t>
      </w:r>
      <w:r w:rsidR="006A56D7">
        <w:rPr>
          <w:sz w:val="36"/>
        </w:rPr>
        <w:t>99.58</w:t>
      </w:r>
      <w:r>
        <w:rPr>
          <w:sz w:val="36"/>
        </w:rPr>
        <w:t xml:space="preserve"> %</w:t>
      </w:r>
    </w:p>
    <w:p w14:paraId="32F3444B" w14:textId="6B18F660" w:rsidR="006A56D7" w:rsidRPr="00740223" w:rsidRDefault="006A56D7" w:rsidP="005152C2">
      <w:pPr>
        <w:rPr>
          <w:sz w:val="36"/>
        </w:rPr>
      </w:pPr>
      <w:r>
        <w:rPr>
          <w:sz w:val="36"/>
        </w:rPr>
        <w:t xml:space="preserve">Failed Transaction Percentage      </w:t>
      </w:r>
      <w:proofErr w:type="gramStart"/>
      <w:r>
        <w:rPr>
          <w:sz w:val="36"/>
        </w:rPr>
        <w:t xml:space="preserve">  :</w:t>
      </w:r>
      <w:proofErr w:type="gramEnd"/>
      <w:r>
        <w:rPr>
          <w:sz w:val="36"/>
        </w:rPr>
        <w:t xml:space="preserve"> 0.42%</w:t>
      </w:r>
    </w:p>
    <w:p w14:paraId="3BA6E63A" w14:textId="77777777" w:rsidR="005152C2" w:rsidRDefault="005152C2" w:rsidP="007129E4">
      <w:pPr>
        <w:jc w:val="center"/>
        <w:rPr>
          <w:sz w:val="36"/>
        </w:rPr>
      </w:pPr>
    </w:p>
    <w:tbl>
      <w:tblPr>
        <w:tblW w:w="11156" w:type="dxa"/>
        <w:jc w:val="center"/>
        <w:tblLook w:val="04A0" w:firstRow="1" w:lastRow="0" w:firstColumn="1" w:lastColumn="0" w:noHBand="0" w:noVBand="1"/>
      </w:tblPr>
      <w:tblGrid>
        <w:gridCol w:w="5998"/>
        <w:gridCol w:w="1053"/>
        <w:gridCol w:w="1040"/>
        <w:gridCol w:w="734"/>
        <w:gridCol w:w="734"/>
        <w:gridCol w:w="778"/>
        <w:gridCol w:w="819"/>
      </w:tblGrid>
      <w:tr w:rsidR="006A56D7" w:rsidRPr="006A56D7" w14:paraId="00803634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116706D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>Label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387D78C9" w14:textId="6B2C2315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>Samples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408F9056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>Average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60B6D05F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>90% Line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6762CC5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>Min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5445ACA6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>Max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0FFD38FF" w14:textId="27B613A4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 xml:space="preserve">Error </w:t>
            </w:r>
            <w:r w:rsidR="006A56D7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 xml:space="preserve">       </w:t>
            </w:r>
            <w:r w:rsidRPr="005152C2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>%</w:t>
            </w:r>
          </w:p>
        </w:tc>
      </w:tr>
      <w:tr w:rsidR="006A56D7" w:rsidRPr="006A56D7" w14:paraId="7ADCCE29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1AC18C5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BookingServiceAsaUser_T01_HomePage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23F1A0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9D6696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4.913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1EE310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5.636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8FD137F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4.245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FE1ACE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9.38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FB200FD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035DD17F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3DDFC7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BookingServiceAsaUser_T02_ClickOnLogin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62A7D7F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71D7A6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AD0D1F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1.474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B516639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0.633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CCB9C6D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2.916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A3D0E6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4009A4D1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13AAD55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BookingServiceAsaUser_T03_EnterMail&amp;RequestOTP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318789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CD5E84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1.557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6C4392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2.51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EA831B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1.012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5871ADC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4.09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B1E2F4F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1547F838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D04CBD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BookingServiceAsaUser_T04_EnterOTP&amp;ClickVerify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C0C5F0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1A76A2A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5.125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0042C1F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7.45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D5D251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3.616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9654425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11.106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CF3EFE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3D526E18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50A3AC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BookingServiceAsaUser_T05_SelectServiceRandomly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47D0A1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BF886CA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3.206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1E08AF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4.937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C65ADFA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2.365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3D0304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8.35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4D7FEB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5A02A93C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E56657D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BookingServiceAsaUser_T06_ChooseRandomCategory&amp;SelectTimeSlot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3802CEC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74842A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3.025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A8EB65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4.066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A48304A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2.189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E7160A6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8.966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E958B02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6E5E5BAA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323570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BookingServiceAsaUser_T07_ClickOnHome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DCDDD5D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DB2195F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4.197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889668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6.195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4391015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2.994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C2AAAC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10.24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BE57FA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01A4ED6A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4EF859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BookingServiceAsaUser_T08_ClickMyBookings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3E4BD02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933D6AF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0.681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E10DE56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1.102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2426E5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0.419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9906C15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2.698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48F1F0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62547E3F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F34A7A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BookingServiceAsaUser_T09_LogOff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21017E6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E717EF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2.455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FE49A7C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4.185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294A7B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1.489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BF1E56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6.604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9F976EF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09358AB2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E7C2568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BookServiceAsGuest_T01_Homepage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BB3DD8C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E472ABD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3.856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800FE65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5.846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72D617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2.561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2FFF99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8.521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11762C9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2F92C191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61681B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BookServiceAsGuest_T02_SelectServiceRandomly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87A3188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2CAD3C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1.918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5CBFDE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3.451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F93E8D2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1.071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8579A48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4.855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3C6756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7194BBD3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C18A6A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BookServiceAsGuest_T03_ChooseAvailableTime&amp;ClickNext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8BE196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FE0675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0.514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14F5AF6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1.148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8DD876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0.214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59F9FC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2.161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7C09158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5583158A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1F68C3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BookServiceAsGuest_T04_FillDetails&amp;ClickNext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A6D9F2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A7F632C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3.603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E51737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5.379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9984BD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1.831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2A3447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7.776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4C86414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2.00%</w:t>
            </w:r>
          </w:p>
        </w:tc>
      </w:tr>
      <w:tr w:rsidR="006A56D7" w:rsidRPr="006A56D7" w14:paraId="4D1AB613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0DE2A5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BookServiceAsGuest_T05_EnterOTPClickSubmit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60A67C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83CFF69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5.49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31F15A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7.658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F68897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2.729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86DC962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9.244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6D38ED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15.00%</w:t>
            </w:r>
          </w:p>
        </w:tc>
      </w:tr>
      <w:tr w:rsidR="006A56D7" w:rsidRPr="006A56D7" w14:paraId="1E27FD14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4C7E20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BookServiceAsGuest_T06_ClickHome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337DCD2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11F44CD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3.572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E54820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5.273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FE3F83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2.017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7B6B74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7.75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7A2732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5CF759AD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F24A94D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BookServiceAsGuest_T07_ClickOnLogin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C7FE24A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118F95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1.031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C9F967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1.711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B7C1BF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0.629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34A407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3.164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2986F6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61D50C78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8381ACA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BookServiceAsGuest_T08_EnterMailClickRrequestOTP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B688229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356436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2.39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7BCA0F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3.378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A5F6782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1.087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912BC79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4.666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4ED5240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6.00%</w:t>
            </w:r>
          </w:p>
        </w:tc>
      </w:tr>
      <w:tr w:rsidR="006A56D7" w:rsidRPr="006A56D7" w14:paraId="34445C3D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54C3A3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BookServiceAsGuest_T09_EnterOTPClickVerify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86191D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225B53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1.389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04EC19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2.41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C67D4B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0.651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65860F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4.304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78C166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47DC4F06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D935C7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BookServiceAsGuest_T10_ClickMyBookings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94E0B1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20BE8AA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0.931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59B92E9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1.854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2A89C5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0.421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981F505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3.411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9A19BA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76383303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9D0636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BookServiceAsGuest_T11_LogOff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A83736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FEE838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0.214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A3D1BE6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0.218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4EC7F55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0.211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FDD9F4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0.23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433E72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7079F7CF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509E47C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CrownUserReg_T01_Homepage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78F668D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35E129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1.414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F39028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1.577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DAD49F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1.266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BFA3E6C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4.39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A39A4F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7D78131B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224B1D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CrownUserReg_T02_ClickOnLogin/User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4C85A42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53B49D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0.228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F87EE68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0.228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A0773ED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0.209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AF73559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1.253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8C660B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226ED8F3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281E47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CrownUserReg_T03_FillDetailsClickRequestOTP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C26E4ED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B29325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1.733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FED7C1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2.588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12D0515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1.229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728C59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3.386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6231900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2.00%</w:t>
            </w:r>
          </w:p>
        </w:tc>
      </w:tr>
      <w:tr w:rsidR="006A56D7" w:rsidRPr="006A56D7" w14:paraId="480DFAE2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185A08C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CrownUserReg_T04_EnterOTP&amp;ClickVerify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E6CCC29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EE12EAA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1.664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8BD5D6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2.272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56D4A2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0.427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CC30DB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2.969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1F1105F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7.00%</w:t>
            </w:r>
          </w:p>
        </w:tc>
      </w:tr>
      <w:tr w:rsidR="006A56D7" w:rsidRPr="006A56D7" w14:paraId="02A9E215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B5E790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CrownUserReg_T05_ClickOnLogin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255117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48B4CCF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0.721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6A4C20F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0.797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2EC348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0.633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AA8FED5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1.855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04503A6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  <w:tr w:rsidR="006A56D7" w:rsidRPr="006A56D7" w14:paraId="3C355A56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A52ECE3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CrownUserReg_T06_EnterMail&amp;RequestOTP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A568F3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5C11E2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1.31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F07CD8C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1.954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8D09F47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0.216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67B5E9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2.522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5E924C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7.00%</w:t>
            </w:r>
          </w:p>
        </w:tc>
      </w:tr>
      <w:tr w:rsidR="006A56D7" w:rsidRPr="006A56D7" w14:paraId="03EA715B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5D75FD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CrownUserReg_T07_EnterOTP&amp;ClickVerify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285C48F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0D24D8F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0.818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67CA9F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1.339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1F5A5BE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0.632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7E41FAD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1.848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259FF0ED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2.00%</w:t>
            </w:r>
          </w:p>
        </w:tc>
      </w:tr>
      <w:tr w:rsidR="006A56D7" w:rsidRPr="006A56D7" w14:paraId="708CA5AC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40B6332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CrownUserReg_T08_ClickOnMyProfile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3E96106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B3BFBE5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0.542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B55B27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0.825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21CF30A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0.422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BA48B6A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1.453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28557F9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7.00%</w:t>
            </w:r>
          </w:p>
        </w:tc>
      </w:tr>
      <w:tr w:rsidR="006A56D7" w:rsidRPr="006A56D7" w14:paraId="525E86D1" w14:textId="77777777" w:rsidTr="007129E4">
        <w:trPr>
          <w:trHeight w:val="292"/>
          <w:jc w:val="center"/>
        </w:trPr>
        <w:tc>
          <w:tcPr>
            <w:tcW w:w="5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EBCBCDB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CrownUserReg_T09_LogOff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9A603B1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0E84084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0.225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DA821D8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0.228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F570A69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0.211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937240D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0.623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36EF2A0" w14:textId="77777777" w:rsidR="005152C2" w:rsidRPr="005152C2" w:rsidRDefault="005152C2" w:rsidP="0071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5152C2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0.00%</w:t>
            </w:r>
          </w:p>
        </w:tc>
      </w:tr>
    </w:tbl>
    <w:p w14:paraId="0AD41B98" w14:textId="6BE5EF91" w:rsidR="002B6D50" w:rsidRDefault="00A77CE6" w:rsidP="00A904CD">
      <w:pPr>
        <w:rPr>
          <w:b/>
          <w:sz w:val="36"/>
          <w:u w:val="single"/>
        </w:rPr>
      </w:pPr>
      <w:r w:rsidRPr="00A77CE6">
        <w:rPr>
          <w:b/>
          <w:sz w:val="36"/>
          <w:u w:val="single"/>
        </w:rPr>
        <w:lastRenderedPageBreak/>
        <w:t>Observations:</w:t>
      </w:r>
      <w:r w:rsidR="007129E4">
        <w:rPr>
          <w:b/>
          <w:sz w:val="36"/>
          <w:u w:val="single"/>
        </w:rPr>
        <w:t xml:space="preserve"> </w:t>
      </w:r>
    </w:p>
    <w:p w14:paraId="6D3918C1" w14:textId="34ED45B0" w:rsidR="00A77CE6" w:rsidRDefault="00C17A06" w:rsidP="00A904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7A94">
        <w:rPr>
          <w:sz w:val="24"/>
          <w:szCs w:val="24"/>
        </w:rPr>
        <w:t>the CPU utilization during the load test did not exceed</w:t>
      </w:r>
      <w:r w:rsidR="00961E92">
        <w:rPr>
          <w:sz w:val="24"/>
          <w:szCs w:val="24"/>
        </w:rPr>
        <w:t>ed</w:t>
      </w:r>
      <w:r w:rsidRPr="00A67A94">
        <w:rPr>
          <w:sz w:val="24"/>
          <w:szCs w:val="24"/>
        </w:rPr>
        <w:t xml:space="preserve"> 60%. </w:t>
      </w:r>
    </w:p>
    <w:p w14:paraId="2AFDE3CF" w14:textId="5265BEDC" w:rsidR="00343028" w:rsidRPr="00BA60E7" w:rsidRDefault="009876FC" w:rsidP="00BA60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76FC">
        <w:rPr>
          <w:sz w:val="24"/>
          <w:szCs w:val="24"/>
        </w:rPr>
        <w:t xml:space="preserve">The application experienced a failure percentage of 0.42% during the test, with these failures attributed to issues related to </w:t>
      </w:r>
      <w:r w:rsidR="00961E92">
        <w:rPr>
          <w:sz w:val="24"/>
          <w:szCs w:val="24"/>
        </w:rPr>
        <w:t>emails that are not sending properly</w:t>
      </w:r>
      <w:r w:rsidR="004F627F">
        <w:rPr>
          <w:sz w:val="24"/>
          <w:szCs w:val="24"/>
        </w:rPr>
        <w:t xml:space="preserve"> while requesting OTP’s</w:t>
      </w:r>
      <w:r>
        <w:rPr>
          <w:sz w:val="24"/>
          <w:szCs w:val="24"/>
        </w:rPr>
        <w:t>.</w:t>
      </w:r>
    </w:p>
    <w:p w14:paraId="3005EE8C" w14:textId="1C30470C" w:rsidR="00343028" w:rsidRPr="00343028" w:rsidRDefault="00343028" w:rsidP="00343028"/>
    <w:p w14:paraId="341B0982" w14:textId="77777777" w:rsidR="00A45C07" w:rsidRDefault="00A45C07" w:rsidP="00A45C07">
      <w:pPr>
        <w:pStyle w:val="ListParagraph"/>
        <w:rPr>
          <w:sz w:val="24"/>
          <w:szCs w:val="24"/>
        </w:rPr>
      </w:pPr>
    </w:p>
    <w:p w14:paraId="227EE643" w14:textId="77777777" w:rsidR="00A45C07" w:rsidRPr="009876FC" w:rsidRDefault="00A45C07" w:rsidP="00A45C07">
      <w:pPr>
        <w:pStyle w:val="ListParagraph"/>
        <w:rPr>
          <w:sz w:val="24"/>
          <w:szCs w:val="24"/>
        </w:rPr>
      </w:pPr>
    </w:p>
    <w:p w14:paraId="1C5BCC2F" w14:textId="77777777" w:rsidR="00A77CE6" w:rsidRDefault="00A77CE6" w:rsidP="00A904CD"/>
    <w:sectPr w:rsidR="00A77CE6" w:rsidSect="00A904C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E7FE7"/>
    <w:multiLevelType w:val="hybridMultilevel"/>
    <w:tmpl w:val="EC727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C368A"/>
    <w:multiLevelType w:val="hybridMultilevel"/>
    <w:tmpl w:val="383EEB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34"/>
    <w:rsid w:val="00032724"/>
    <w:rsid w:val="00074603"/>
    <w:rsid w:val="002B6D50"/>
    <w:rsid w:val="002C698E"/>
    <w:rsid w:val="00343028"/>
    <w:rsid w:val="00385085"/>
    <w:rsid w:val="004F627F"/>
    <w:rsid w:val="005152C2"/>
    <w:rsid w:val="006A56D7"/>
    <w:rsid w:val="007129E4"/>
    <w:rsid w:val="00721610"/>
    <w:rsid w:val="00961E92"/>
    <w:rsid w:val="009876FC"/>
    <w:rsid w:val="00A45C07"/>
    <w:rsid w:val="00A67A94"/>
    <w:rsid w:val="00A77CE6"/>
    <w:rsid w:val="00A904CD"/>
    <w:rsid w:val="00BA60E7"/>
    <w:rsid w:val="00C17A06"/>
    <w:rsid w:val="00F41C3B"/>
    <w:rsid w:val="00F62B34"/>
    <w:rsid w:val="00FD78FA"/>
    <w:rsid w:val="0EAEB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66C2"/>
  <w15:chartTrackingRefBased/>
  <w15:docId w15:val="{AC9D4BD9-5474-43D6-86F0-F1E8C8AD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gotitle">
    <w:name w:val="logotitle"/>
    <w:basedOn w:val="DefaultParagraphFont"/>
    <w:rsid w:val="00F62B34"/>
  </w:style>
  <w:style w:type="paragraph" w:customStyle="1" w:styleId="Classification">
    <w:name w:val="Classification"/>
    <w:rsid w:val="00F62B34"/>
    <w:pPr>
      <w:spacing w:after="0" w:line="240" w:lineRule="auto"/>
      <w:jc w:val="right"/>
    </w:pPr>
    <w:rPr>
      <w:rFonts w:ascii="Arial Narrow" w:eastAsia="Times New Roman" w:hAnsi="Arial Narrow" w:cs="Times New Roman"/>
      <w:b/>
      <w:sz w:val="32"/>
      <w:szCs w:val="20"/>
      <w:lang w:val="en-US"/>
    </w:rPr>
  </w:style>
  <w:style w:type="paragraph" w:customStyle="1" w:styleId="DocTitle">
    <w:name w:val="Doc Title"/>
    <w:rsid w:val="00F62B34"/>
    <w:pPr>
      <w:spacing w:after="0" w:line="240" w:lineRule="auto"/>
      <w:ind w:left="1350"/>
      <w:jc w:val="right"/>
    </w:pPr>
    <w:rPr>
      <w:rFonts w:ascii="Arial" w:eastAsia="Times New Roman" w:hAnsi="Arial" w:cs="Times New Roman"/>
      <w:b/>
      <w:sz w:val="48"/>
      <w:szCs w:val="20"/>
      <w:lang w:val="en-US"/>
    </w:rPr>
  </w:style>
  <w:style w:type="paragraph" w:customStyle="1" w:styleId="ProgramName">
    <w:name w:val="Program Name"/>
    <w:link w:val="ProgramNameChar"/>
    <w:rsid w:val="00F62B34"/>
    <w:pPr>
      <w:spacing w:before="400" w:after="0" w:line="240" w:lineRule="auto"/>
      <w:jc w:val="right"/>
    </w:pPr>
    <w:rPr>
      <w:rFonts w:ascii="Arial Narrow" w:eastAsia="Times New Roman" w:hAnsi="Arial Narrow" w:cs="Times New Roman"/>
      <w:b/>
      <w:sz w:val="40"/>
      <w:szCs w:val="20"/>
      <w:lang w:val="en-US"/>
    </w:rPr>
  </w:style>
  <w:style w:type="paragraph" w:customStyle="1" w:styleId="PubDate">
    <w:name w:val="PubDate"/>
    <w:rsid w:val="00F62B34"/>
    <w:pPr>
      <w:spacing w:before="360" w:after="200" w:line="240" w:lineRule="auto"/>
      <w:jc w:val="right"/>
    </w:pPr>
    <w:rPr>
      <w:rFonts w:ascii="Arial Narrow" w:eastAsia="Times New Roman" w:hAnsi="Arial Narrow" w:cs="Times New Roman"/>
      <w:b/>
      <w:sz w:val="32"/>
      <w:szCs w:val="20"/>
      <w:lang w:val="en-US"/>
    </w:rPr>
  </w:style>
  <w:style w:type="character" w:customStyle="1" w:styleId="ProgramNameChar">
    <w:name w:val="Program Name Char"/>
    <w:basedOn w:val="DefaultParagraphFont"/>
    <w:link w:val="ProgramName"/>
    <w:rsid w:val="00F62B34"/>
    <w:rPr>
      <w:rFonts w:ascii="Arial Narrow" w:eastAsia="Times New Roman" w:hAnsi="Arial Narrow" w:cs="Times New Roman"/>
      <w:b/>
      <w:sz w:val="40"/>
      <w:szCs w:val="20"/>
      <w:lang w:val="en-US"/>
    </w:rPr>
  </w:style>
  <w:style w:type="table" w:styleId="TableGrid">
    <w:name w:val="Table Grid"/>
    <w:basedOn w:val="TableNormal"/>
    <w:rsid w:val="00F62B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ectName">
    <w:name w:val="ProjectName"/>
    <w:qFormat/>
    <w:rsid w:val="00F62B34"/>
    <w:pPr>
      <w:pBdr>
        <w:bottom w:val="single" w:sz="4" w:space="1" w:color="auto"/>
      </w:pBdr>
      <w:spacing w:before="100" w:beforeAutospacing="1" w:after="240" w:line="240" w:lineRule="auto"/>
    </w:pPr>
    <w:rPr>
      <w:rFonts w:ascii="Arial Narrow" w:eastAsia="Times New Roman" w:hAnsi="Arial Narrow" w:cs="Times New Roman"/>
      <w:b/>
      <w:sz w:val="48"/>
      <w:szCs w:val="20"/>
      <w:lang w:val="en-US"/>
    </w:rPr>
  </w:style>
  <w:style w:type="paragraph" w:customStyle="1" w:styleId="CignitiNormalText">
    <w:name w:val="Cigniti Normal Text"/>
    <w:basedOn w:val="Normal"/>
    <w:link w:val="CignitiNormalTextChar"/>
    <w:qFormat/>
    <w:rsid w:val="00F62B34"/>
    <w:pPr>
      <w:spacing w:after="200" w:line="276" w:lineRule="auto"/>
      <w:jc w:val="both"/>
    </w:pPr>
    <w:rPr>
      <w:rFonts w:ascii="Calibri" w:eastAsia="Calibri" w:hAnsi="Calibri" w:cs="Times New Roman"/>
      <w:lang w:val="en-US"/>
    </w:rPr>
  </w:style>
  <w:style w:type="character" w:customStyle="1" w:styleId="CignitiNormalTextChar">
    <w:name w:val="Cigniti Normal Text Char"/>
    <w:link w:val="CignitiNormalText"/>
    <w:rsid w:val="00F62B34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A904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04C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67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crownpharmacywebsite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a90138-151b-4a81-8dfd-422450a815d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F22B623DCA84FB336D9F227654453" ma:contentTypeVersion="14" ma:contentTypeDescription="Create a new document." ma:contentTypeScope="" ma:versionID="bd45c38979d8a382b61b6b651483ccfa">
  <xsd:schema xmlns:xsd="http://www.w3.org/2001/XMLSchema" xmlns:xs="http://www.w3.org/2001/XMLSchema" xmlns:p="http://schemas.microsoft.com/office/2006/metadata/properties" xmlns:ns3="22a90138-151b-4a81-8dfd-422450a815d9" xmlns:ns4="de724f95-4c35-41a0-af94-455d3c2525e7" targetNamespace="http://schemas.microsoft.com/office/2006/metadata/properties" ma:root="true" ma:fieldsID="b8a746bc7e64301c885de4a1c528cc3d" ns3:_="" ns4:_="">
    <xsd:import namespace="22a90138-151b-4a81-8dfd-422450a815d9"/>
    <xsd:import namespace="de724f95-4c35-41a0-af94-455d3c2525e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90138-151b-4a81-8dfd-422450a815d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4f95-4c35-41a0-af94-455d3c2525e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6222D4-B195-4178-A709-45A84689B889}">
  <ds:schemaRefs>
    <ds:schemaRef ds:uri="http://schemas.microsoft.com/office/2006/metadata/properties"/>
    <ds:schemaRef ds:uri="http://schemas.microsoft.com/office/infopath/2007/PartnerControls"/>
    <ds:schemaRef ds:uri="22a90138-151b-4a81-8dfd-422450a815d9"/>
  </ds:schemaRefs>
</ds:datastoreItem>
</file>

<file path=customXml/itemProps2.xml><?xml version="1.0" encoding="utf-8"?>
<ds:datastoreItem xmlns:ds="http://schemas.openxmlformats.org/officeDocument/2006/customXml" ds:itemID="{5CA7C68D-5E96-47AB-ADDC-35851D8450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90138-151b-4a81-8dfd-422450a815d9"/>
    <ds:schemaRef ds:uri="de724f95-4c35-41a0-af94-455d3c252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050FE0-5C37-4192-B21B-20736B361C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Sambasivarao Gunji</dc:creator>
  <cp:keywords/>
  <dc:description/>
  <cp:lastModifiedBy>Vara Prasad Inumarthi</cp:lastModifiedBy>
  <cp:revision>12</cp:revision>
  <dcterms:created xsi:type="dcterms:W3CDTF">2023-12-21T11:15:00Z</dcterms:created>
  <dcterms:modified xsi:type="dcterms:W3CDTF">2024-01-02T07:25:00Z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0x0101001EAF22B623DCA84FB336D9F227654453</vt:lpwstr>
  </property>
</Properties>
</file>