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96" w:rsidRDefault="00913C96" w:rsidP="006570E3">
      <w:pPr>
        <w:bidi/>
        <w:ind w:firstLine="270"/>
        <w:jc w:val="center"/>
        <w:rPr>
          <w:rFonts w:ascii="Microsoft Uighur" w:hAnsi="Microsoft Uighur" w:cs="Microsoft Uighur"/>
          <w:sz w:val="48"/>
          <w:szCs w:val="48"/>
          <w:rtl/>
          <w:lang w:bidi="fa-IR"/>
        </w:rPr>
      </w:pPr>
      <w:r>
        <w:rPr>
          <w:rFonts w:ascii="Microsoft Uighur" w:hAnsi="Microsoft Uighur" w:cs="Microsoft Uighur"/>
          <w:noProof/>
          <w:sz w:val="48"/>
          <w:szCs w:val="4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96629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2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C96" w:rsidRDefault="00913C96" w:rsidP="006570E3">
      <w:pPr>
        <w:bidi/>
        <w:ind w:firstLine="270"/>
        <w:jc w:val="center"/>
        <w:rPr>
          <w:rFonts w:ascii="Microsoft Uighur" w:hAnsi="Microsoft Uighur" w:cs="Microsoft Uighur"/>
          <w:sz w:val="48"/>
          <w:szCs w:val="48"/>
          <w:rtl/>
          <w:lang w:bidi="fa-IR"/>
        </w:rPr>
      </w:pPr>
    </w:p>
    <w:p w:rsidR="00913C96" w:rsidRDefault="00913C96" w:rsidP="006570E3">
      <w:pPr>
        <w:bidi/>
        <w:ind w:firstLine="270"/>
        <w:jc w:val="center"/>
        <w:rPr>
          <w:rFonts w:ascii="Microsoft Uighur" w:hAnsi="Microsoft Uighur" w:cs="Microsoft Uighur"/>
          <w:sz w:val="48"/>
          <w:szCs w:val="48"/>
          <w:rtl/>
          <w:lang w:bidi="fa-IR"/>
        </w:rPr>
      </w:pPr>
    </w:p>
    <w:p w:rsidR="00913C96" w:rsidRPr="00D96022" w:rsidRDefault="00D96022" w:rsidP="006570E3">
      <w:pPr>
        <w:bidi/>
        <w:ind w:firstLine="270"/>
        <w:jc w:val="center"/>
        <w:rPr>
          <w:rFonts w:ascii="Freestyle Script" w:hAnsi="Freestyle Script" w:cs="Microsoft Uighur"/>
          <w:color w:val="806000" w:themeColor="accent4" w:themeShade="80"/>
          <w:sz w:val="96"/>
          <w:szCs w:val="96"/>
          <w:rtl/>
          <w:lang w:bidi="fa-IR"/>
        </w:rPr>
      </w:pPr>
      <w:r w:rsidRPr="00D96022">
        <w:rPr>
          <w:rFonts w:ascii="Freestyle Script" w:hAnsi="Freestyle Script" w:cs="Microsoft Uighur"/>
          <w:color w:val="806000" w:themeColor="accent4" w:themeShade="80"/>
          <w:sz w:val="96"/>
          <w:szCs w:val="96"/>
          <w:lang w:bidi="fa-IR"/>
        </w:rPr>
        <w:t>Computer A</w:t>
      </w:r>
      <w:r w:rsidR="00913C96" w:rsidRPr="00D96022">
        <w:rPr>
          <w:rFonts w:ascii="Freestyle Script" w:hAnsi="Freestyle Script" w:cs="Microsoft Uighur"/>
          <w:color w:val="806000" w:themeColor="accent4" w:themeShade="80"/>
          <w:sz w:val="96"/>
          <w:szCs w:val="96"/>
          <w:lang w:bidi="fa-IR"/>
        </w:rPr>
        <w:t>rchitecture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Microsoft Uighur"/>
          <w:sz w:val="48"/>
          <w:szCs w:val="48"/>
          <w:rtl/>
          <w:lang w:bidi="fa-IR"/>
        </w:rPr>
      </w:pPr>
    </w:p>
    <w:p w:rsidR="00913C96" w:rsidRDefault="00913C96" w:rsidP="006570E3">
      <w:pPr>
        <w:bidi/>
        <w:ind w:firstLine="270"/>
        <w:jc w:val="center"/>
        <w:rPr>
          <w:rFonts w:ascii="Microsoft Uighur" w:hAnsi="Microsoft Uighur" w:cs="B Titr"/>
          <w:sz w:val="48"/>
          <w:szCs w:val="48"/>
          <w:rtl/>
          <w:lang w:bidi="fa-IR"/>
        </w:rPr>
      </w:pP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Titr"/>
          <w:sz w:val="48"/>
          <w:szCs w:val="48"/>
          <w:rtl/>
          <w:lang w:bidi="fa-IR"/>
        </w:rPr>
      </w:pPr>
      <w:bookmarkStart w:id="0" w:name="_GoBack"/>
      <w:r w:rsidRPr="00913C96">
        <w:rPr>
          <w:rFonts w:ascii="Microsoft Uighur" w:hAnsi="Microsoft Uighur" w:cs="B Titr"/>
          <w:sz w:val="48"/>
          <w:szCs w:val="48"/>
          <w:rtl/>
          <w:lang w:bidi="fa-IR"/>
        </w:rPr>
        <w:t>گزارش آزمایش پایانی درس معماری کامپیوتر</w:t>
      </w:r>
    </w:p>
    <w:bookmarkEnd w:id="0"/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Titr"/>
          <w:sz w:val="48"/>
          <w:szCs w:val="48"/>
          <w:rtl/>
          <w:lang w:bidi="fa-IR"/>
        </w:rPr>
      </w:pPr>
      <w:r w:rsidRPr="00913C96">
        <w:rPr>
          <w:rFonts w:ascii="Microsoft Uighur" w:hAnsi="Microsoft Uighur" w:cs="B Titr"/>
          <w:b/>
          <w:bCs/>
          <w:sz w:val="48"/>
          <w:szCs w:val="48"/>
          <w:rtl/>
          <w:lang w:bidi="fa-IR"/>
        </w:rPr>
        <w:t>موضوع</w:t>
      </w:r>
      <w:r w:rsidRPr="00913C96">
        <w:rPr>
          <w:rFonts w:ascii="Microsoft Uighur" w:hAnsi="Microsoft Uighur" w:cs="B Titr"/>
          <w:sz w:val="48"/>
          <w:szCs w:val="48"/>
          <w:rtl/>
          <w:lang w:bidi="fa-IR"/>
        </w:rPr>
        <w:t xml:space="preserve"> : طراحی و پیاده سازی کامپیوتر پایه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Nazanin"/>
          <w:sz w:val="48"/>
          <w:szCs w:val="48"/>
          <w:rtl/>
          <w:lang w:bidi="fa-IR"/>
        </w:rPr>
      </w:pPr>
      <w:r w:rsidRPr="00913C96">
        <w:rPr>
          <w:rFonts w:ascii="Microsoft Uighur" w:hAnsi="Microsoft Uighur" w:cs="B Nazanin"/>
          <w:b/>
          <w:bCs/>
          <w:sz w:val="48"/>
          <w:szCs w:val="48"/>
          <w:rtl/>
          <w:lang w:bidi="fa-IR"/>
        </w:rPr>
        <w:t>استاد درس</w:t>
      </w:r>
      <w:r w:rsidRPr="00913C96">
        <w:rPr>
          <w:rFonts w:ascii="Microsoft Uighur" w:hAnsi="Microsoft Uighur" w:cs="B Nazanin"/>
          <w:sz w:val="48"/>
          <w:szCs w:val="48"/>
          <w:rtl/>
          <w:lang w:bidi="fa-IR"/>
        </w:rPr>
        <w:t xml:space="preserve"> : دکتر حامد فربه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Nazanin"/>
          <w:sz w:val="48"/>
          <w:szCs w:val="48"/>
          <w:rtl/>
          <w:lang w:bidi="fa-IR"/>
        </w:rPr>
      </w:pPr>
      <w:r w:rsidRPr="00913C96">
        <w:rPr>
          <w:rFonts w:ascii="Microsoft Uighur" w:hAnsi="Microsoft Uighur" w:cs="B Nazanin"/>
          <w:b/>
          <w:bCs/>
          <w:sz w:val="48"/>
          <w:szCs w:val="48"/>
          <w:rtl/>
          <w:lang w:bidi="fa-IR"/>
        </w:rPr>
        <w:t>تدریسیار</w:t>
      </w:r>
      <w:r w:rsidRPr="00913C96">
        <w:rPr>
          <w:rFonts w:ascii="Microsoft Uighur" w:hAnsi="Microsoft Uighur" w:cs="B Nazanin"/>
          <w:sz w:val="48"/>
          <w:szCs w:val="48"/>
          <w:rtl/>
          <w:lang w:bidi="fa-IR"/>
        </w:rPr>
        <w:t xml:space="preserve"> : سپیده بیاتی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Nazanin"/>
          <w:sz w:val="48"/>
          <w:szCs w:val="48"/>
          <w:rtl/>
          <w:lang w:bidi="fa-IR"/>
        </w:rPr>
      </w:pPr>
      <w:r w:rsidRPr="00913C96">
        <w:rPr>
          <w:rFonts w:ascii="Microsoft Uighur" w:hAnsi="Microsoft Uighur" w:cs="B Nazanin"/>
          <w:b/>
          <w:bCs/>
          <w:sz w:val="48"/>
          <w:szCs w:val="48"/>
          <w:rtl/>
          <w:lang w:bidi="fa-IR"/>
        </w:rPr>
        <w:t xml:space="preserve">اعضاء گروه </w:t>
      </w:r>
      <w:r w:rsidRPr="00913C96">
        <w:rPr>
          <w:rFonts w:ascii="Microsoft Uighur" w:hAnsi="Microsoft Uighur" w:cs="B Nazanin"/>
          <w:sz w:val="48"/>
          <w:szCs w:val="48"/>
          <w:rtl/>
          <w:lang w:bidi="fa-IR"/>
        </w:rPr>
        <w:t>: محسن متقیان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Nazanin"/>
          <w:sz w:val="48"/>
          <w:szCs w:val="48"/>
          <w:rtl/>
          <w:lang w:bidi="fa-IR"/>
        </w:rPr>
      </w:pPr>
      <w:r>
        <w:rPr>
          <w:rFonts w:ascii="Microsoft Uighur" w:hAnsi="Microsoft Uighur" w:cs="B Nazanin" w:hint="cs"/>
          <w:sz w:val="48"/>
          <w:szCs w:val="48"/>
          <w:rtl/>
          <w:lang w:bidi="fa-IR"/>
        </w:rPr>
        <w:t xml:space="preserve">                  </w:t>
      </w:r>
      <w:r w:rsidRPr="00913C96">
        <w:rPr>
          <w:rFonts w:ascii="Microsoft Uighur" w:hAnsi="Microsoft Uighur" w:cs="B Nazanin"/>
          <w:sz w:val="48"/>
          <w:szCs w:val="48"/>
          <w:rtl/>
          <w:lang w:bidi="fa-IR"/>
        </w:rPr>
        <w:t>آریا وارسته نژاد</w:t>
      </w:r>
    </w:p>
    <w:p w:rsidR="00913C96" w:rsidRPr="00913C96" w:rsidRDefault="00913C96" w:rsidP="006570E3">
      <w:pPr>
        <w:bidi/>
        <w:ind w:firstLine="270"/>
        <w:jc w:val="center"/>
        <w:rPr>
          <w:rFonts w:ascii="Microsoft Uighur" w:hAnsi="Microsoft Uighur" w:cs="B Nazanin"/>
          <w:sz w:val="48"/>
          <w:szCs w:val="48"/>
          <w:rtl/>
          <w:lang w:bidi="fa-IR"/>
        </w:rPr>
      </w:pPr>
      <w:r w:rsidRPr="00913C96">
        <w:rPr>
          <w:rFonts w:ascii="Microsoft Uighur" w:hAnsi="Microsoft Uighur" w:cs="B Nazanin"/>
          <w:sz w:val="48"/>
          <w:szCs w:val="48"/>
          <w:rtl/>
          <w:lang w:bidi="fa-IR"/>
        </w:rPr>
        <w:t>تیرماه 1397</w:t>
      </w:r>
    </w:p>
    <w:p w:rsidR="00913C96" w:rsidRPr="00913C96" w:rsidRDefault="00913C96" w:rsidP="006570E3">
      <w:pPr>
        <w:bidi/>
        <w:ind w:firstLine="270"/>
        <w:rPr>
          <w:rFonts w:ascii="Microsoft Uighur" w:hAnsi="Microsoft Uighur" w:cs="Microsoft Uighur"/>
          <w:sz w:val="48"/>
          <w:szCs w:val="48"/>
          <w:rtl/>
          <w:lang w:bidi="fa-IR"/>
        </w:rPr>
      </w:pPr>
    </w:p>
    <w:p w:rsidR="005229E9" w:rsidRPr="006570E3" w:rsidRDefault="005229E9" w:rsidP="006570E3">
      <w:pPr>
        <w:bidi/>
        <w:spacing w:line="240" w:lineRule="auto"/>
        <w:ind w:firstLine="270"/>
        <w:jc w:val="center"/>
        <w:rPr>
          <w:rFonts w:ascii="Microsoft Uighur" w:hAnsi="Microsoft Uighur" w:cs="B Titr"/>
          <w:b/>
          <w:bCs/>
          <w:color w:val="385623" w:themeColor="accent6" w:themeShade="80"/>
          <w:sz w:val="32"/>
          <w:szCs w:val="32"/>
          <w:rtl/>
          <w:lang w:bidi="fa-IR"/>
        </w:rPr>
      </w:pPr>
      <w:r w:rsidRPr="006570E3">
        <w:rPr>
          <w:rFonts w:ascii="Microsoft Uighur" w:hAnsi="Microsoft Uighur" w:cs="B Titr"/>
          <w:b/>
          <w:bCs/>
          <w:color w:val="385623" w:themeColor="accent6" w:themeShade="80"/>
          <w:sz w:val="32"/>
          <w:szCs w:val="32"/>
          <w:rtl/>
          <w:lang w:bidi="fa-IR"/>
        </w:rPr>
        <w:lastRenderedPageBreak/>
        <w:t xml:space="preserve">این پروژه از دو قسمت اصلی </w:t>
      </w:r>
      <w:proofErr w:type="spellStart"/>
      <w:r w:rsidRPr="006570E3">
        <w:rPr>
          <w:rFonts w:ascii="Microsoft Uighur" w:hAnsi="Microsoft Uighur" w:cs="B Titr"/>
          <w:b/>
          <w:bCs/>
          <w:color w:val="385623" w:themeColor="accent6" w:themeShade="80"/>
          <w:sz w:val="52"/>
          <w:szCs w:val="52"/>
          <w:lang w:bidi="fa-IR"/>
        </w:rPr>
        <w:t>data_path</w:t>
      </w:r>
      <w:proofErr w:type="spellEnd"/>
      <w:r w:rsidRPr="006570E3">
        <w:rPr>
          <w:rFonts w:ascii="Microsoft Uighur" w:hAnsi="Microsoft Uighur" w:cs="B Titr"/>
          <w:b/>
          <w:bCs/>
          <w:color w:val="385623" w:themeColor="accent6" w:themeShade="80"/>
          <w:sz w:val="52"/>
          <w:szCs w:val="52"/>
          <w:lang w:bidi="fa-IR"/>
        </w:rPr>
        <w:t xml:space="preserve"> , </w:t>
      </w:r>
      <w:proofErr w:type="spellStart"/>
      <w:r w:rsidRPr="006570E3">
        <w:rPr>
          <w:rFonts w:ascii="Microsoft Uighur" w:hAnsi="Microsoft Uighur" w:cs="B Titr"/>
          <w:b/>
          <w:bCs/>
          <w:color w:val="385623" w:themeColor="accent6" w:themeShade="80"/>
          <w:sz w:val="52"/>
          <w:szCs w:val="52"/>
          <w:lang w:bidi="fa-IR"/>
        </w:rPr>
        <w:t>control_unit</w:t>
      </w:r>
      <w:proofErr w:type="spellEnd"/>
      <w:r w:rsidRPr="006570E3">
        <w:rPr>
          <w:rFonts w:ascii="Microsoft Uighur" w:hAnsi="Microsoft Uighur" w:cs="B Titr"/>
          <w:b/>
          <w:bCs/>
          <w:color w:val="385623" w:themeColor="accent6" w:themeShade="80"/>
          <w:sz w:val="32"/>
          <w:szCs w:val="32"/>
          <w:lang w:bidi="fa-IR"/>
        </w:rPr>
        <w:t xml:space="preserve"> </w:t>
      </w:r>
      <w:r w:rsidRPr="006570E3">
        <w:rPr>
          <w:rFonts w:ascii="Microsoft Uighur" w:hAnsi="Microsoft Uighur" w:cs="B Titr"/>
          <w:b/>
          <w:bCs/>
          <w:color w:val="385623" w:themeColor="accent6" w:themeShade="80"/>
          <w:sz w:val="32"/>
          <w:szCs w:val="32"/>
          <w:rtl/>
          <w:lang w:bidi="fa-IR"/>
        </w:rPr>
        <w:t xml:space="preserve"> تشکلیل می شود</w:t>
      </w: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lang w:bidi="fa-IR"/>
        </w:rPr>
      </w:pP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</w:pPr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  <w:t>مسیر داده (</w:t>
      </w:r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lang w:bidi="fa-IR"/>
        </w:rPr>
        <w:t xml:space="preserve">data path </w:t>
      </w:r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  <w:t xml:space="preserve"> ) :</w:t>
      </w: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مسیر داده از چندین ماژول (27 ماژول ) و سیگنال های میانی</w:t>
      </w:r>
      <w:r w:rsidR="006570E3">
        <w:rPr>
          <w:rFonts w:ascii="Microsoft Uighur" w:hAnsi="Microsoft Uighur" w:cs="B Nazanin"/>
          <w:sz w:val="32"/>
          <w:szCs w:val="32"/>
          <w:rtl/>
          <w:lang w:bidi="fa-IR"/>
        </w:rPr>
        <w:t xml:space="preserve"> برای اتصال آن ها تشکیل می شود</w:t>
      </w: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ابتدا هر ماژول را به طور جداگانه طراحی می کنیم و سپس تمام آن ها را در یک ماژول اصلی به نام </w:t>
      </w:r>
      <w:r w:rsidRPr="00D96022">
        <w:rPr>
          <w:rFonts w:ascii="Microsoft Uighur" w:hAnsi="Microsoft Uighur" w:cs="B Nazanin"/>
          <w:b/>
          <w:bCs/>
          <w:sz w:val="32"/>
          <w:szCs w:val="32"/>
          <w:lang w:bidi="fa-IR"/>
        </w:rPr>
        <w:t>computer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فراخوانی میکنیم ، مسیر داده در شکل زیر قابل ملاحظه است :</w:t>
      </w:r>
    </w:p>
    <w:p w:rsidR="005229E9" w:rsidRPr="00D96022" w:rsidRDefault="00D96022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</w:rPr>
      </w:pPr>
      <w:r w:rsidRPr="00D96022">
        <w:rPr>
          <w:rFonts w:ascii="Microsoft Uighur" w:hAnsi="Microsoft Uighur" w:cs="B Nazani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422pt;height:458pt;mso-position-horizontal:absolute;mso-position-horizontal-relative:page;mso-position-vertical:absolute;mso-position-vertical-relative:page" o:preferrelative="f">
            <v:imagedata r:id="rId6" o:title="Cape" gain="1.25"/>
          </v:shape>
        </w:pict>
      </w: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</w:pPr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  <w:lastRenderedPageBreak/>
        <w:t>ب) واحد کنترل (</w:t>
      </w:r>
      <w:proofErr w:type="spellStart"/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lang w:bidi="fa-IR"/>
        </w:rPr>
        <w:t>control_unit</w:t>
      </w:r>
      <w:proofErr w:type="spellEnd"/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  <w:t xml:space="preserve"> ):</w:t>
      </w:r>
    </w:p>
    <w:p w:rsidR="005229E9" w:rsidRPr="00D96022" w:rsidRDefault="005229E9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برای پیاده سازی واحد کنترل از یک ماشین حالت که شامل 8 حالت مختلف می باشد استفاده شد.</w:t>
      </w:r>
    </w:p>
    <w:p w:rsidR="008130D6" w:rsidRPr="00D96022" w:rsidRDefault="008130D6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هم چنان این واحد کنترل وظیفه ی قرار دادن سیگنال مناسب بر روی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bus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را با استفاده از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if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های پی در پی قبل از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process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انجام می دهد .</w:t>
      </w:r>
    </w:p>
    <w:p w:rsidR="008130D6" w:rsidRPr="00D96022" w:rsidRDefault="008130D6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8130D6" w:rsidRPr="00D96022" w:rsidRDefault="008130D6" w:rsidP="006570E3">
      <w:pPr>
        <w:bidi/>
        <w:spacing w:line="240" w:lineRule="auto"/>
        <w:ind w:firstLine="270"/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</w:pPr>
      <w:r w:rsidRPr="00D96022">
        <w:rPr>
          <w:rFonts w:ascii="Microsoft Uighur" w:hAnsi="Microsoft Uighur" w:cs="B Nazanin"/>
          <w:b/>
          <w:bCs/>
          <w:color w:val="0070C0"/>
          <w:sz w:val="40"/>
          <w:szCs w:val="40"/>
          <w:rtl/>
          <w:lang w:bidi="fa-IR"/>
        </w:rPr>
        <w:t>بررسی حالات مختلف ماشین حالت :</w:t>
      </w:r>
    </w:p>
    <w:p w:rsidR="00F57F5C" w:rsidRPr="00D96022" w:rsidRDefault="008130D6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lang w:bidi="fa-IR"/>
        </w:rPr>
      </w:pPr>
      <w:proofErr w:type="gramStart"/>
      <w:r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S0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:</w:t>
      </w:r>
      <w:proofErr w:type="gramEnd"/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اولیه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---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در این حالت که کامپیوتر کار خود را با آن آغاز می کند ، در طی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3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کلاک عملیات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fetch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انجام می شود و دستور جدید به رجیستر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MBR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منتقل می شود و در کلاک چهارم با استفاده از رجیسترها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i0 , i1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و هم چنین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OPR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تشخیص می دهیم که باید به کدام یک از حالات </w:t>
      </w:r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 xml:space="preserve">-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direct </w:t>
      </w:r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 xml:space="preserve">–indirect –immediate –register </w:t>
      </w:r>
      <w:proofErr w:type="spellStart"/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>refrence</w:t>
      </w:r>
      <w:proofErr w:type="spellEnd"/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– </w:t>
      </w:r>
      <w:proofErr w:type="spellStart"/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>io</w:t>
      </w:r>
      <w:proofErr w:type="spellEnd"/>
      <w:r w:rsidR="00F57F5C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instruction</w:t>
      </w:r>
      <w:r w:rsidR="00F57F5C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برویم . این کار را با استفاده از قرار دادهای زیر انجام میدهیم :</w:t>
      </w:r>
    </w:p>
    <w:p w:rsidR="00F57F5C" w:rsidRPr="00D96022" w:rsidRDefault="00F57F5C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>:i0</w:t>
      </w:r>
      <w:proofErr w:type="gram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= 1 , i1= 1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indirect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(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s1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)</w:t>
      </w:r>
    </w:p>
    <w:p w:rsidR="00F57F5C" w:rsidRPr="00D96022" w:rsidRDefault="00F57F5C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>:i0</w:t>
      </w:r>
      <w:proofErr w:type="gram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= 1  , i1 = 0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direct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(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s2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)</w:t>
      </w:r>
    </w:p>
    <w:p w:rsidR="00F57F5C" w:rsidRPr="00D96022" w:rsidRDefault="00F57F5C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>:i0</w:t>
      </w:r>
      <w:proofErr w:type="gram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= 0 , i1 = 1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</w:t>
      </w:r>
      <w:proofErr w:type="spellStart"/>
      <w:r w:rsidRPr="00D96022">
        <w:rPr>
          <w:rFonts w:ascii="Microsoft Uighur" w:hAnsi="Microsoft Uighur" w:cs="B Nazanin"/>
          <w:sz w:val="32"/>
          <w:szCs w:val="32"/>
          <w:lang w:bidi="fa-IR"/>
        </w:rPr>
        <w:t>io</w:t>
      </w:r>
      <w:proofErr w:type="spell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instruction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(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s5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)</w:t>
      </w:r>
    </w:p>
    <w:p w:rsidR="00F57F5C" w:rsidRPr="00D96022" w:rsidRDefault="00F57F5C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lang w:bidi="fa-IR"/>
        </w:rPr>
      </w:pP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>:i0</w:t>
      </w:r>
      <w:proofErr w:type="gram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= 0 , i1 = 0 ,</w:t>
      </w:r>
      <w:proofErr w:type="spellStart"/>
      <w:r w:rsidRPr="00D96022">
        <w:rPr>
          <w:rFonts w:ascii="Microsoft Uighur" w:hAnsi="Microsoft Uighur" w:cs="B Nazanin"/>
          <w:sz w:val="32"/>
          <w:szCs w:val="32"/>
          <w:lang w:bidi="fa-IR"/>
        </w:rPr>
        <w:t>opr</w:t>
      </w:r>
      <w:proofErr w:type="spellEnd"/>
      <w:r w:rsidRPr="00D96022">
        <w:rPr>
          <w:rFonts w:ascii="Microsoft Uighur" w:hAnsi="Microsoft Uighur" w:cs="B Nazanin"/>
          <w:sz w:val="32"/>
          <w:szCs w:val="32"/>
          <w:lang w:bidi="fa-IR"/>
        </w:rPr>
        <w:t>(3) = ‘1’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immediate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(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s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>3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>)</w:t>
      </w:r>
    </w:p>
    <w:p w:rsidR="00F57F5C" w:rsidRPr="00D96022" w:rsidRDefault="00F57F5C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>:i0</w:t>
      </w:r>
      <w:proofErr w:type="gram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= 0 , i1 = 0 ,</w:t>
      </w:r>
      <w:proofErr w:type="spellStart"/>
      <w:r w:rsidRPr="00D96022">
        <w:rPr>
          <w:rFonts w:ascii="Microsoft Uighur" w:hAnsi="Microsoft Uighur" w:cs="B Nazanin"/>
          <w:sz w:val="32"/>
          <w:szCs w:val="32"/>
          <w:lang w:bidi="fa-IR"/>
        </w:rPr>
        <w:t>opr</w:t>
      </w:r>
      <w:proofErr w:type="spellEnd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(3) = ‘0’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حالت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register </w:t>
      </w:r>
      <w:proofErr w:type="spellStart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>refrence</w:t>
      </w:r>
      <w:proofErr w:type="spellEnd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(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>s4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>)</w:t>
      </w:r>
    </w:p>
    <w:p w:rsidR="00E86914" w:rsidRPr="00D96022" w:rsidRDefault="00E86914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S1</w:t>
      </w:r>
      <w:r w:rsidR="00D96022">
        <w:rPr>
          <w:rFonts w:ascii="Microsoft Uighur" w:hAnsi="Microsoft Uighur" w:cs="B Nazanin" w:hint="cs"/>
          <w:color w:val="C00000"/>
          <w:sz w:val="32"/>
          <w:szCs w:val="32"/>
          <w:rtl/>
          <w:lang w:bidi="fa-IR"/>
        </w:rPr>
        <w:t>: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  در این حالت پس از بدست آوردن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effective </w:t>
      </w:r>
      <w:proofErr w:type="gramStart"/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address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پس</w:t>
      </w:r>
      <w:proofErr w:type="gramEnd"/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از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4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کلاک به حالت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s2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یعنی حالت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direct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 رویم .</w:t>
      </w:r>
    </w:p>
    <w:p w:rsidR="00E86914" w:rsidRPr="00D96022" w:rsidRDefault="00D96022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>
        <w:rPr>
          <w:rFonts w:ascii="Microsoft Uighur" w:hAnsi="Microsoft Uighur" w:cs="B Nazanin"/>
          <w:color w:val="C00000"/>
          <w:sz w:val="32"/>
          <w:szCs w:val="32"/>
          <w:lang w:bidi="fa-IR"/>
        </w:rPr>
        <w:t>:</w:t>
      </w:r>
      <w:r w:rsidR="00E86914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S2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>در</w:t>
      </w:r>
      <w:proofErr w:type="gramEnd"/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این حالت پس از قرار دادن مقدار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effective address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بر روی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bus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-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به منظور انجام عملیات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memory </w:t>
      </w:r>
      <w:proofErr w:type="spellStart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>refrence</w:t>
      </w:r>
      <w:proofErr w:type="spellEnd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- به حالت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s3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 رود که عملیات مناسب انجام شود .</w:t>
      </w:r>
    </w:p>
    <w:p w:rsidR="00E86914" w:rsidRPr="00D96022" w:rsidRDefault="00D96022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proofErr w:type="gramStart"/>
      <w:r>
        <w:rPr>
          <w:rFonts w:ascii="Microsoft Uighur" w:hAnsi="Microsoft Uighur" w:cs="B Nazanin"/>
          <w:color w:val="C00000"/>
          <w:sz w:val="32"/>
          <w:szCs w:val="32"/>
          <w:lang w:bidi="fa-IR"/>
        </w:rPr>
        <w:lastRenderedPageBreak/>
        <w:t>:</w:t>
      </w:r>
      <w:r w:rsidR="00E86914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S3</w:t>
      </w:r>
      <w:proofErr w:type="gramEnd"/>
      <w:r w:rsidR="00E86914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: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حالت </w:t>
      </w:r>
      <w:proofErr w:type="spellStart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>immediata</w:t>
      </w:r>
      <w:proofErr w:type="spellEnd"/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یا </w:t>
      </w:r>
      <w:r w:rsidR="00E86914" w:rsidRPr="00D96022">
        <w:rPr>
          <w:rFonts w:ascii="Microsoft Uighur" w:hAnsi="Microsoft Uighur" w:cs="B Nazanin"/>
          <w:sz w:val="32"/>
          <w:szCs w:val="32"/>
          <w:lang w:bidi="fa-IR"/>
        </w:rPr>
        <w:t xml:space="preserve">execution </w:t>
      </w:r>
      <w:r w:rsidR="00E86914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که در این حالت 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عملیات های مربوط به حافظه انجام میشوند و سپس به حالت تصمیم گیری </w:t>
      </w:r>
      <w:r w:rsidR="00CF3F55" w:rsidRPr="00D96022">
        <w:rPr>
          <w:rFonts w:ascii="Microsoft Uighur" w:hAnsi="Microsoft Uighur" w:cs="B Nazanin"/>
          <w:sz w:val="32"/>
          <w:szCs w:val="32"/>
          <w:lang w:bidi="fa-IR"/>
        </w:rPr>
        <w:t xml:space="preserve">s6 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 رویم .</w:t>
      </w:r>
    </w:p>
    <w:p w:rsidR="00CF3F55" w:rsidRPr="00D96022" w:rsidRDefault="00D96022" w:rsidP="006570E3">
      <w:pPr>
        <w:bidi/>
        <w:spacing w:line="240" w:lineRule="auto"/>
        <w:ind w:firstLine="270"/>
        <w:rPr>
          <w:rFonts w:ascii="Microsoft Uighur" w:hAnsi="Microsoft Uighur" w:cs="B Nazanin" w:hint="cs"/>
          <w:sz w:val="32"/>
          <w:szCs w:val="32"/>
          <w:rtl/>
          <w:lang w:bidi="fa-IR"/>
        </w:rPr>
      </w:pPr>
      <w:proofErr w:type="gramStart"/>
      <w:r>
        <w:rPr>
          <w:rFonts w:ascii="Microsoft Uighur" w:hAnsi="Microsoft Uighur" w:cs="B Nazanin"/>
          <w:color w:val="C00000"/>
          <w:sz w:val="32"/>
          <w:szCs w:val="32"/>
          <w:lang w:bidi="fa-IR"/>
        </w:rPr>
        <w:t>:</w:t>
      </w:r>
      <w:r w:rsidR="00CF3F55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S4</w:t>
      </w:r>
      <w:proofErr w:type="gramEnd"/>
      <w:r w:rsidR="00CF3F55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: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در این حالت پس از انجام دستورات رجیستری به حالت تصمیم گیری </w:t>
      </w:r>
      <w:r w:rsidR="00CF3F55" w:rsidRPr="00D96022">
        <w:rPr>
          <w:rFonts w:ascii="Microsoft Uighur" w:hAnsi="Microsoft Uighur" w:cs="B Nazanin"/>
          <w:sz w:val="32"/>
          <w:szCs w:val="32"/>
          <w:lang w:bidi="fa-IR"/>
        </w:rPr>
        <w:t xml:space="preserve">s6 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میرویم</w:t>
      </w:r>
      <w:r>
        <w:rPr>
          <w:rFonts w:ascii="Microsoft Uighur" w:hAnsi="Microsoft Uighur" w:cs="B Nazanin"/>
          <w:sz w:val="32"/>
          <w:szCs w:val="32"/>
          <w:lang w:bidi="fa-IR"/>
        </w:rPr>
        <w:t>.</w:t>
      </w:r>
    </w:p>
    <w:p w:rsidR="00CF3F55" w:rsidRPr="00D96022" w:rsidRDefault="00D96022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>
        <w:rPr>
          <w:rFonts w:ascii="Microsoft Uighur" w:hAnsi="Microsoft Uighur" w:cs="B Nazanin"/>
          <w:color w:val="C00000"/>
          <w:sz w:val="32"/>
          <w:szCs w:val="32"/>
          <w:lang w:bidi="fa-IR"/>
        </w:rPr>
        <w:t xml:space="preserve"> </w:t>
      </w:r>
      <w:proofErr w:type="gramStart"/>
      <w:r>
        <w:rPr>
          <w:rFonts w:ascii="Microsoft Uighur" w:hAnsi="Microsoft Uighur" w:cs="B Nazanin"/>
          <w:color w:val="C00000"/>
          <w:sz w:val="32"/>
          <w:szCs w:val="32"/>
          <w:lang w:bidi="fa-IR"/>
        </w:rPr>
        <w:t>:S5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>در</w:t>
      </w:r>
      <w:proofErr w:type="gramEnd"/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 این حالت پس از انجام دستورات ورودی خروجی به حالت تصمیم گیری می رویم .</w:t>
      </w:r>
    </w:p>
    <w:p w:rsidR="00CF3F55" w:rsidRPr="00D96022" w:rsidRDefault="00CF3F55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>S6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</w:t>
      </w:r>
      <w:r w:rsidR="00D96022">
        <w:rPr>
          <w:rFonts w:ascii="Microsoft Uighur" w:hAnsi="Microsoft Uighur" w:cs="B Nazanin"/>
          <w:sz w:val="32"/>
          <w:szCs w:val="32"/>
          <w:lang w:bidi="fa-IR"/>
        </w:rPr>
        <w:t xml:space="preserve"> </w:t>
      </w:r>
      <w:proofErr w:type="gramStart"/>
      <w:r w:rsidR="00D96022">
        <w:rPr>
          <w:rFonts w:ascii="Microsoft Uighur" w:hAnsi="Microsoft Uighur" w:cs="B Nazanin"/>
          <w:sz w:val="32"/>
          <w:szCs w:val="32"/>
          <w:lang w:bidi="fa-IR"/>
        </w:rPr>
        <w:t>: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>در</w:t>
      </w:r>
      <w:proofErr w:type="gramEnd"/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این حالت با توجه به مقدار رجیستر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>INF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تصمیم میگریم که به حالت وقفه </w:t>
      </w:r>
      <w:r w:rsidRPr="00D96022">
        <w:rPr>
          <w:rFonts w:ascii="Microsoft Uighur" w:hAnsi="Microsoft Uighur" w:cs="B Nazanin"/>
          <w:sz w:val="32"/>
          <w:szCs w:val="32"/>
          <w:lang w:bidi="fa-IR"/>
        </w:rPr>
        <w:t xml:space="preserve">s7 </w:t>
      </w:r>
      <w:r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یا به حالت اولیه برویم .</w:t>
      </w:r>
    </w:p>
    <w:p w:rsidR="00CF3F55" w:rsidRPr="00D96022" w:rsidRDefault="006570E3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rtl/>
          <w:lang w:bidi="fa-IR"/>
        </w:rPr>
      </w:pPr>
      <w:r>
        <w:rPr>
          <w:noProof/>
        </w:rPr>
        <w:pict>
          <v:shape id="_x0000_s1028" type="#_x0000_t75" style="position:absolute;left:0;text-align:left;margin-left:54.35pt;margin-top:51.9pt;width:390pt;height:465.6pt;z-index:251660288;mso-position-horizontal-relative:text;mso-position-vertical-relative:text;mso-width-relative:page;mso-height-relative:page">
            <v:imagedata r:id="rId7" o:title="چ"/>
          </v:shape>
        </w:pict>
      </w:r>
      <w:r w:rsidR="00CF3F55" w:rsidRP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 xml:space="preserve">S7  </w:t>
      </w:r>
      <w:r w:rsidR="00D96022">
        <w:rPr>
          <w:rFonts w:ascii="Microsoft Uighur" w:hAnsi="Microsoft Uighur" w:cs="B Nazanin"/>
          <w:color w:val="C00000"/>
          <w:sz w:val="32"/>
          <w:szCs w:val="32"/>
          <w:lang w:bidi="fa-IR"/>
        </w:rPr>
        <w:t xml:space="preserve"> </w:t>
      </w:r>
      <w:r w:rsidR="00D96022">
        <w:rPr>
          <w:rFonts w:ascii="Microsoft Uighur" w:hAnsi="Microsoft Uighur" w:cs="B Nazanin" w:hint="cs"/>
          <w:color w:val="C00000"/>
          <w:sz w:val="32"/>
          <w:szCs w:val="32"/>
          <w:rtl/>
          <w:lang w:bidi="fa-IR"/>
        </w:rPr>
        <w:t>: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در این حالت سیکل وقفه انجام میشود و سپس به </w:t>
      </w:r>
      <w:proofErr w:type="gramStart"/>
      <w:r w:rsidR="00CF3F55" w:rsidRPr="00D96022">
        <w:rPr>
          <w:rFonts w:ascii="Microsoft Uighur" w:hAnsi="Microsoft Uighur" w:cs="B Nazanin"/>
          <w:sz w:val="32"/>
          <w:szCs w:val="32"/>
          <w:lang w:bidi="fa-IR"/>
        </w:rPr>
        <w:t xml:space="preserve">s0 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</w:t>
      </w:r>
      <w:proofErr w:type="gramEnd"/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رویم و مجدد دستور بعدی را </w:t>
      </w:r>
      <w:r w:rsidR="00CF3F55" w:rsidRPr="00D96022">
        <w:rPr>
          <w:rFonts w:ascii="Microsoft Uighur" w:hAnsi="Microsoft Uighur" w:cs="B Nazanin"/>
          <w:sz w:val="32"/>
          <w:szCs w:val="32"/>
          <w:lang w:bidi="fa-IR"/>
        </w:rPr>
        <w:t xml:space="preserve">fetch </w:t>
      </w:r>
      <w:r w:rsidR="00CF3F55" w:rsidRPr="00D96022">
        <w:rPr>
          <w:rFonts w:ascii="Microsoft Uighur" w:hAnsi="Microsoft Uighur" w:cs="B Nazanin"/>
          <w:sz w:val="32"/>
          <w:szCs w:val="32"/>
          <w:rtl/>
          <w:lang w:bidi="fa-IR"/>
        </w:rPr>
        <w:t xml:space="preserve"> میکنیم .</w:t>
      </w:r>
    </w:p>
    <w:p w:rsidR="00CF3F55" w:rsidRPr="00D96022" w:rsidRDefault="00CF3F55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lang w:bidi="fa-IR"/>
        </w:rPr>
      </w:pPr>
    </w:p>
    <w:p w:rsidR="00E86914" w:rsidRPr="00D96022" w:rsidRDefault="00E86914" w:rsidP="006570E3">
      <w:pPr>
        <w:bidi/>
        <w:spacing w:line="240" w:lineRule="auto"/>
        <w:ind w:firstLine="270"/>
        <w:rPr>
          <w:rFonts w:ascii="Microsoft Uighur" w:hAnsi="Microsoft Uighur" w:cs="B Nazanin"/>
          <w:sz w:val="32"/>
          <w:szCs w:val="32"/>
          <w:lang w:bidi="fa-IR"/>
        </w:rPr>
      </w:pPr>
    </w:p>
    <w:sectPr w:rsidR="00E86914" w:rsidRPr="00D96022" w:rsidSect="00D96022">
      <w:pgSz w:w="12240" w:h="15840"/>
      <w:pgMar w:top="1440" w:right="1440" w:bottom="1440" w:left="126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E9"/>
    <w:rsid w:val="000D4A24"/>
    <w:rsid w:val="004C2C51"/>
    <w:rsid w:val="005229E9"/>
    <w:rsid w:val="006570E3"/>
    <w:rsid w:val="006D026B"/>
    <w:rsid w:val="008130D6"/>
    <w:rsid w:val="00913C96"/>
    <w:rsid w:val="00A95C02"/>
    <w:rsid w:val="00B45D5F"/>
    <w:rsid w:val="00B80D05"/>
    <w:rsid w:val="00C2414C"/>
    <w:rsid w:val="00CF3F55"/>
    <w:rsid w:val="00D96022"/>
    <w:rsid w:val="00E86914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B3FAC9"/>
  <w15:chartTrackingRefBased/>
  <w15:docId w15:val="{F4E025BA-88A7-4243-AFEF-125229AA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02"/>
    <w:rPr>
      <w:rFonts w:ascii="B Nazanin" w:hAnsi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95DB-348A-4BC4-B593-B844E61A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Arya</cp:lastModifiedBy>
  <cp:revision>9</cp:revision>
  <cp:lastPrinted>2018-07-13T19:10:00Z</cp:lastPrinted>
  <dcterms:created xsi:type="dcterms:W3CDTF">2018-07-13T17:48:00Z</dcterms:created>
  <dcterms:modified xsi:type="dcterms:W3CDTF">2018-07-13T19:10:00Z</dcterms:modified>
</cp:coreProperties>
</file>