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0A" w:rsidRPr="003718D7" w:rsidRDefault="000F7E0A" w:rsidP="000F7E0A">
      <w:pPr>
        <w:jc w:val="center"/>
        <w:rPr>
          <w:rFonts w:cs="B Titr"/>
          <w:sz w:val="16"/>
          <w:szCs w:val="16"/>
        </w:rPr>
      </w:pPr>
      <w:r w:rsidRPr="003718D7">
        <w:rPr>
          <w:rFonts w:cs="B Titr" w:hint="cs"/>
          <w:sz w:val="16"/>
          <w:szCs w:val="16"/>
          <w:rtl/>
        </w:rPr>
        <w:t>بسمه تعالی</w:t>
      </w:r>
    </w:p>
    <w:tbl>
      <w:tblPr>
        <w:tblStyle w:val="TableGrid"/>
        <w:bidiVisual/>
        <w:tblW w:w="0" w:type="auto"/>
        <w:tblLook w:val="04A0"/>
      </w:tblPr>
      <w:tblGrid>
        <w:gridCol w:w="9855"/>
      </w:tblGrid>
      <w:tr w:rsidR="000F7E0A" w:rsidRPr="00A027D2" w:rsidTr="0068328B">
        <w:tc>
          <w:tcPr>
            <w:tcW w:w="10739" w:type="dxa"/>
          </w:tcPr>
          <w:p w:rsidR="000F7E0A" w:rsidRPr="00A027D2" w:rsidRDefault="000F7E0A" w:rsidP="000F7E0A">
            <w:pPr>
              <w:jc w:val="center"/>
              <w:rPr>
                <w:rFonts w:cs="B Titr"/>
                <w:szCs w:val="26"/>
                <w:rtl/>
                <w:lang w:bidi="fa-IR"/>
              </w:rPr>
            </w:pPr>
            <w:r w:rsidRPr="00A027D2">
              <w:rPr>
                <w:rFonts w:cs="B Titr" w:hint="cs"/>
                <w:szCs w:val="26"/>
                <w:rtl/>
                <w:lang w:bidi="fa-IR"/>
              </w:rPr>
              <w:t xml:space="preserve">تمرین سری </w:t>
            </w:r>
            <w:r>
              <w:rPr>
                <w:rFonts w:cs="B Titr" w:hint="cs"/>
                <w:szCs w:val="26"/>
                <w:rtl/>
                <w:lang w:bidi="fa-IR"/>
              </w:rPr>
              <w:t>پنجم</w:t>
            </w:r>
            <w:r w:rsidRPr="00A027D2">
              <w:rPr>
                <w:rFonts w:cs="B Titr" w:hint="cs"/>
                <w:szCs w:val="26"/>
                <w:rtl/>
                <w:lang w:bidi="fa-IR"/>
              </w:rPr>
              <w:t xml:space="preserve"> درس شبکه‌های کامپیوتری </w:t>
            </w:r>
            <w:r>
              <w:rPr>
                <w:rFonts w:cs="B Titr" w:hint="cs"/>
                <w:szCs w:val="26"/>
                <w:rtl/>
                <w:lang w:bidi="fa-IR"/>
              </w:rPr>
              <w:t>1</w:t>
            </w:r>
          </w:p>
          <w:p w:rsidR="000F7E0A" w:rsidRDefault="000F7E0A" w:rsidP="0068328B">
            <w:pPr>
              <w:jc w:val="center"/>
              <w:rPr>
                <w:szCs w:val="26"/>
                <w:rtl/>
                <w:lang w:bidi="fa-IR"/>
              </w:rPr>
            </w:pPr>
          </w:p>
          <w:p w:rsidR="000F7E0A" w:rsidRPr="00915764" w:rsidRDefault="000F7E0A" w:rsidP="000F7E0A">
            <w:pPr>
              <w:jc w:val="center"/>
              <w:rPr>
                <w:rFonts w:cs="B Nazanin"/>
                <w:szCs w:val="26"/>
                <w:rtl/>
                <w:lang w:bidi="fa-IR"/>
              </w:rPr>
            </w:pPr>
            <w:r w:rsidRPr="00915764">
              <w:rPr>
                <w:rFonts w:cs="B Nazanin" w:hint="cs"/>
                <w:szCs w:val="26"/>
                <w:rtl/>
                <w:lang w:bidi="fa-IR"/>
              </w:rPr>
              <w:t xml:space="preserve">موعد تحویل: چهارشنبه </w:t>
            </w:r>
            <w:r>
              <w:rPr>
                <w:rFonts w:cs="B Nazanin" w:hint="cs"/>
                <w:szCs w:val="26"/>
                <w:rtl/>
                <w:lang w:bidi="fa-IR"/>
              </w:rPr>
              <w:t>2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>/</w:t>
            </w:r>
            <w:r>
              <w:rPr>
                <w:rFonts w:cs="B Nazanin" w:hint="cs"/>
                <w:szCs w:val="26"/>
                <w:rtl/>
                <w:lang w:bidi="fa-IR"/>
              </w:rPr>
              <w:t>4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>/</w:t>
            </w:r>
            <w:r>
              <w:rPr>
                <w:rFonts w:cs="B Nazanin" w:hint="cs"/>
                <w:szCs w:val="26"/>
                <w:rtl/>
                <w:lang w:bidi="fa-IR"/>
              </w:rPr>
              <w:t>1389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 xml:space="preserve"> (قبل از </w:t>
            </w:r>
            <w:r>
              <w:rPr>
                <w:rFonts w:cs="B Nazanin" w:hint="cs"/>
                <w:szCs w:val="26"/>
                <w:rtl/>
                <w:lang w:bidi="fa-IR"/>
              </w:rPr>
              <w:t>ساعت 12 ظهر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>)</w:t>
            </w:r>
          </w:p>
        </w:tc>
      </w:tr>
    </w:tbl>
    <w:p w:rsidR="000F7E0A" w:rsidRDefault="000F7E0A" w:rsidP="000F7E0A">
      <w:pPr>
        <w:pStyle w:val="ListParagraph"/>
        <w:rPr>
          <w:rFonts w:cs="B Nazanin"/>
        </w:rPr>
      </w:pPr>
    </w:p>
    <w:p w:rsidR="002768EE" w:rsidRPr="000F7E0A" w:rsidRDefault="00E85073" w:rsidP="000F7E0A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عمیات </w:t>
      </w:r>
      <w:r w:rsidRPr="000F7E0A">
        <w:rPr>
          <w:rFonts w:ascii="Arial" w:hAnsi="Arial" w:cs="B Nazanin"/>
          <w:szCs w:val="26"/>
        </w:rPr>
        <w:t>bit stuffing</w:t>
      </w:r>
      <w:r w:rsidRPr="000F7E0A">
        <w:rPr>
          <w:rFonts w:ascii="Arial" w:hAnsi="Arial" w:cs="B Nazanin" w:hint="cs"/>
          <w:szCs w:val="26"/>
          <w:rtl/>
        </w:rPr>
        <w:t xml:space="preserve"> را بر روی رشته زیر انجام دهید:</w:t>
      </w:r>
    </w:p>
    <w:p w:rsidR="00E85073" w:rsidRPr="000F7E0A" w:rsidRDefault="00E85073" w:rsidP="000F7E0A">
      <w:pPr>
        <w:ind w:left="260"/>
        <w:jc w:val="right"/>
        <w:rPr>
          <w:rFonts w:ascii="Arial" w:hAnsi="Arial" w:cs="B Nazanin"/>
          <w:szCs w:val="26"/>
          <w:rtl/>
        </w:rPr>
      </w:pPr>
      <w:r w:rsidRPr="000F7E0A">
        <w:rPr>
          <w:rFonts w:ascii="Arial" w:hAnsi="Arial" w:cs="B Nazanin"/>
          <w:szCs w:val="26"/>
        </w:rPr>
        <w:t>1101111111011111110101</w:t>
      </w:r>
    </w:p>
    <w:p w:rsidR="00E85073" w:rsidRPr="000F7E0A" w:rsidRDefault="00E85073" w:rsidP="000F7E0A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عملیات </w:t>
      </w:r>
      <w:r w:rsidRPr="000F7E0A">
        <w:rPr>
          <w:rFonts w:ascii="Arial" w:hAnsi="Arial" w:cs="B Nazanin"/>
          <w:szCs w:val="26"/>
        </w:rPr>
        <w:t>bit destuffing</w:t>
      </w:r>
      <w:r w:rsidRPr="000F7E0A">
        <w:rPr>
          <w:rFonts w:ascii="Arial" w:hAnsi="Arial" w:cs="B Nazanin" w:hint="cs"/>
          <w:szCs w:val="26"/>
          <w:rtl/>
        </w:rPr>
        <w:t xml:space="preserve"> را روی رشته زیر انجام دهید:</w:t>
      </w:r>
    </w:p>
    <w:p w:rsidR="00E85073" w:rsidRPr="000F7E0A" w:rsidRDefault="00E85073" w:rsidP="000F7E0A">
      <w:pPr>
        <w:pStyle w:val="ListParagraph"/>
        <w:ind w:left="260"/>
        <w:jc w:val="right"/>
        <w:rPr>
          <w:rFonts w:ascii="Arial" w:hAnsi="Arial" w:cs="B Nazanin"/>
          <w:szCs w:val="26"/>
          <w:rtl/>
        </w:rPr>
      </w:pPr>
      <w:r w:rsidRPr="000F7E0A">
        <w:rPr>
          <w:rFonts w:ascii="Arial" w:hAnsi="Arial" w:cs="B Nazanin"/>
          <w:szCs w:val="26"/>
        </w:rPr>
        <w:t>1101111111011111110101</w:t>
      </w:r>
    </w:p>
    <w:p w:rsidR="00E85073" w:rsidRPr="000F7E0A" w:rsidRDefault="00E85073" w:rsidP="000F7E0A">
      <w:pPr>
        <w:pStyle w:val="ListParagraph"/>
        <w:ind w:left="260"/>
        <w:jc w:val="right"/>
        <w:rPr>
          <w:rFonts w:ascii="Arial" w:hAnsi="Arial" w:cs="B Nazanin"/>
          <w:szCs w:val="26"/>
          <w:rtl/>
        </w:rPr>
      </w:pPr>
    </w:p>
    <w:p w:rsidR="00E85073" w:rsidRPr="000F7E0A" w:rsidRDefault="00E85073" w:rsidP="000F7E0A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در  </w:t>
      </w:r>
      <w:r w:rsidRPr="000F7E0A">
        <w:rPr>
          <w:rFonts w:ascii="Arial" w:hAnsi="Arial" w:cs="B Nazanin"/>
          <w:szCs w:val="26"/>
        </w:rPr>
        <w:t>HDLC</w:t>
      </w:r>
      <w:r w:rsidRPr="000F7E0A">
        <w:rPr>
          <w:rFonts w:ascii="Arial" w:hAnsi="Arial" w:cs="B Nazanin" w:hint="cs"/>
          <w:szCs w:val="26"/>
          <w:rtl/>
        </w:rPr>
        <w:t xml:space="preserve"> چگونه می‌توان فهمید که فریم دریافتی که بیت پنجم آن 1 است، بیت </w:t>
      </w:r>
      <w:r w:rsidRPr="000F7E0A">
        <w:rPr>
          <w:rFonts w:ascii="Arial" w:hAnsi="Arial" w:cs="B Nazanin"/>
          <w:szCs w:val="26"/>
        </w:rPr>
        <w:t>P</w:t>
      </w:r>
      <w:r w:rsidRPr="000F7E0A">
        <w:rPr>
          <w:rFonts w:ascii="Arial" w:hAnsi="Arial" w:cs="B Nazanin" w:hint="cs"/>
          <w:szCs w:val="26"/>
          <w:rtl/>
        </w:rPr>
        <w:t xml:space="preserve"> است یا </w:t>
      </w:r>
      <w:r w:rsidRPr="000F7E0A">
        <w:rPr>
          <w:rFonts w:ascii="Arial" w:hAnsi="Arial" w:cs="B Nazanin"/>
          <w:szCs w:val="26"/>
        </w:rPr>
        <w:t>F</w:t>
      </w:r>
      <w:r w:rsidRPr="000F7E0A">
        <w:rPr>
          <w:rFonts w:ascii="Arial" w:hAnsi="Arial" w:cs="B Nazanin" w:hint="cs"/>
          <w:szCs w:val="26"/>
          <w:rtl/>
        </w:rPr>
        <w:t>؟</w:t>
      </w:r>
    </w:p>
    <w:p w:rsidR="00E85073" w:rsidRPr="000F7E0A" w:rsidRDefault="004976A3" w:rsidP="004940E9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در </w:t>
      </w:r>
      <w:r w:rsidRPr="000F7E0A">
        <w:rPr>
          <w:rFonts w:ascii="Arial" w:hAnsi="Arial" w:cs="B Nazanin"/>
          <w:szCs w:val="26"/>
        </w:rPr>
        <w:t xml:space="preserve">HDLC </w:t>
      </w:r>
      <w:r w:rsidRPr="000F7E0A">
        <w:rPr>
          <w:rFonts w:ascii="Arial" w:hAnsi="Arial" w:cs="B Nazanin" w:hint="cs"/>
          <w:szCs w:val="26"/>
          <w:rtl/>
        </w:rPr>
        <w:t xml:space="preserve">، </w:t>
      </w:r>
      <w:r w:rsidRPr="000F7E0A">
        <w:rPr>
          <w:rFonts w:ascii="Arial" w:hAnsi="Arial" w:cs="B Nazanin"/>
          <w:szCs w:val="26"/>
        </w:rPr>
        <w:t>N(R)</w:t>
      </w:r>
      <w:r w:rsidRPr="000F7E0A">
        <w:rPr>
          <w:rFonts w:ascii="Arial" w:hAnsi="Arial" w:cs="B Nazanin" w:hint="cs"/>
          <w:szCs w:val="26"/>
          <w:rtl/>
        </w:rPr>
        <w:t xml:space="preserve"> در یک فریم </w:t>
      </w:r>
      <w:r w:rsidRPr="000F7E0A">
        <w:rPr>
          <w:rFonts w:ascii="Arial" w:hAnsi="Arial" w:cs="B Nazanin"/>
          <w:szCs w:val="26"/>
        </w:rPr>
        <w:t xml:space="preserve">SREJ </w:t>
      </w:r>
      <w:r w:rsidRPr="000F7E0A">
        <w:rPr>
          <w:rFonts w:ascii="Arial" w:hAnsi="Arial" w:cs="B Nazanin" w:hint="cs"/>
          <w:szCs w:val="26"/>
          <w:rtl/>
        </w:rPr>
        <w:t xml:space="preserve"> به از یک طرف معنای درخواست ارسال مجدد فریم </w:t>
      </w:r>
      <w:r w:rsidRPr="000F7E0A">
        <w:rPr>
          <w:rFonts w:ascii="Arial" w:hAnsi="Arial" w:cs="B Nazanin"/>
          <w:szCs w:val="26"/>
        </w:rPr>
        <w:t>N(R)</w:t>
      </w:r>
      <w:r w:rsidRPr="000F7E0A">
        <w:rPr>
          <w:rFonts w:ascii="Arial" w:hAnsi="Arial" w:cs="B Nazanin" w:hint="cs"/>
          <w:szCs w:val="26"/>
          <w:rtl/>
        </w:rPr>
        <w:t xml:space="preserve"> است. از طرف دیگ</w:t>
      </w:r>
      <w:r w:rsidR="004940E9">
        <w:rPr>
          <w:rFonts w:ascii="Arial" w:hAnsi="Arial" w:cs="B Nazanin" w:hint="cs"/>
          <w:szCs w:val="26"/>
          <w:rtl/>
        </w:rPr>
        <w:t>ر</w:t>
      </w:r>
      <w:r w:rsidRPr="000F7E0A">
        <w:rPr>
          <w:rFonts w:ascii="Arial" w:hAnsi="Arial" w:cs="B Nazanin" w:hint="cs"/>
          <w:szCs w:val="26"/>
          <w:rtl/>
        </w:rPr>
        <w:t xml:space="preserve"> همه فریم‌های تا </w:t>
      </w:r>
      <w:r w:rsidRPr="000F7E0A">
        <w:rPr>
          <w:rFonts w:ascii="Arial" w:hAnsi="Arial" w:cs="B Nazanin"/>
          <w:szCs w:val="26"/>
        </w:rPr>
        <w:t xml:space="preserve">N(R) -1 </w:t>
      </w:r>
      <w:r w:rsidRPr="000F7E0A">
        <w:rPr>
          <w:rFonts w:ascii="Arial" w:hAnsi="Arial" w:cs="B Nazanin" w:hint="cs"/>
          <w:szCs w:val="26"/>
          <w:rtl/>
        </w:rPr>
        <w:t xml:space="preserve"> را </w:t>
      </w:r>
      <w:r w:rsidRPr="000F7E0A">
        <w:rPr>
          <w:rFonts w:ascii="Arial" w:hAnsi="Arial" w:cs="B Nazanin"/>
          <w:szCs w:val="26"/>
        </w:rPr>
        <w:t>acknowledge</w:t>
      </w:r>
      <w:r w:rsidRPr="000F7E0A">
        <w:rPr>
          <w:rFonts w:ascii="Arial" w:hAnsi="Arial" w:cs="B Nazanin" w:hint="cs"/>
          <w:szCs w:val="26"/>
          <w:rtl/>
        </w:rPr>
        <w:t xml:space="preserve"> می‌کند. توضیح دهید که چرا تنها یک فریک </w:t>
      </w:r>
      <w:r w:rsidRPr="000F7E0A">
        <w:rPr>
          <w:rFonts w:ascii="Arial" w:hAnsi="Arial" w:cs="B Nazanin"/>
          <w:szCs w:val="26"/>
        </w:rPr>
        <w:t>SREJ</w:t>
      </w:r>
      <w:r w:rsidRPr="000F7E0A">
        <w:rPr>
          <w:rFonts w:ascii="Arial" w:hAnsi="Arial" w:cs="B Nazanin" w:hint="cs"/>
          <w:szCs w:val="26"/>
          <w:rtl/>
        </w:rPr>
        <w:t xml:space="preserve"> در هر زمان می‌تواند به حالت معلق وجود داشته باشد.</w:t>
      </w:r>
    </w:p>
    <w:p w:rsidR="004976A3" w:rsidRPr="000F7E0A" w:rsidRDefault="004976A3" w:rsidP="000F7E0A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شکل زیر تبادل بدون خطای یک فریم </w:t>
      </w:r>
      <w:r w:rsidRPr="000F7E0A">
        <w:rPr>
          <w:rFonts w:ascii="Arial" w:hAnsi="Arial" w:cs="B Nazanin"/>
          <w:szCs w:val="26"/>
        </w:rPr>
        <w:t>HDLC ABM</w:t>
      </w:r>
      <w:r w:rsidRPr="000F7E0A">
        <w:rPr>
          <w:rFonts w:ascii="Arial" w:hAnsi="Arial" w:cs="B Nazanin" w:hint="cs"/>
          <w:szCs w:val="26"/>
          <w:rtl/>
        </w:rPr>
        <w:t xml:space="preserve"> را نشان می‌دهد.</w:t>
      </w:r>
    </w:p>
    <w:p w:rsidR="004976A3" w:rsidRPr="000F7E0A" w:rsidRDefault="004976A3" w:rsidP="000F7E0A">
      <w:pPr>
        <w:pStyle w:val="ListParagraph"/>
        <w:ind w:left="260"/>
        <w:rPr>
          <w:rFonts w:ascii="Arial" w:hAnsi="Arial" w:cs="B Nazanin"/>
          <w:noProof/>
          <w:szCs w:val="26"/>
          <w:rtl/>
        </w:rPr>
      </w:pPr>
    </w:p>
    <w:p w:rsidR="004976A3" w:rsidRPr="000F7E0A" w:rsidRDefault="004976A3" w:rsidP="000F7E0A">
      <w:pPr>
        <w:pStyle w:val="ListParagraph"/>
        <w:ind w:left="260"/>
        <w:rPr>
          <w:rFonts w:ascii="Arial" w:hAnsi="Arial" w:cs="B Nazanin"/>
          <w:szCs w:val="26"/>
          <w:rtl/>
        </w:rPr>
      </w:pPr>
      <w:r w:rsidRPr="000F7E0A">
        <w:rPr>
          <w:rFonts w:ascii="Arial" w:hAnsi="Arial" w:cs="B Nazanin" w:hint="cs"/>
          <w:noProof/>
          <w:szCs w:val="26"/>
        </w:rPr>
        <w:drawing>
          <wp:inline distT="0" distB="0" distL="0" distR="0">
            <wp:extent cx="5731510" cy="15351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A0" w:rsidRPr="000F7E0A" w:rsidRDefault="00235BA0" w:rsidP="000F7E0A">
      <w:pPr>
        <w:pStyle w:val="ListParagraph"/>
        <w:tabs>
          <w:tab w:val="left" w:pos="1016"/>
        </w:tabs>
        <w:ind w:left="260"/>
        <w:rPr>
          <w:rFonts w:ascii="Arial" w:hAnsi="Arial" w:cs="B Nazanin"/>
          <w:szCs w:val="26"/>
          <w:rtl/>
        </w:rPr>
      </w:pPr>
      <w:r w:rsidRPr="000F7E0A">
        <w:rPr>
          <w:rFonts w:ascii="Arial" w:hAnsi="Arial" w:cs="B Nazanin" w:hint="cs"/>
          <w:szCs w:val="26"/>
          <w:rtl/>
        </w:rPr>
        <w:t xml:space="preserve">الف) برای قسمت 1 تا 9 به جای </w:t>
      </w:r>
      <w:r w:rsidRPr="000F7E0A">
        <w:rPr>
          <w:rFonts w:ascii="Arial" w:hAnsi="Arial" w:cs="B Nazanin"/>
          <w:szCs w:val="26"/>
        </w:rPr>
        <w:t>X</w:t>
      </w:r>
      <w:r w:rsidRPr="000F7E0A">
        <w:rPr>
          <w:rFonts w:ascii="Arial" w:hAnsi="Arial" w:cs="B Nazanin" w:hint="cs"/>
          <w:szCs w:val="26"/>
          <w:rtl/>
        </w:rPr>
        <w:t xml:space="preserve"> برچسب مناسب بگذارید:</w:t>
      </w:r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>1. BI00</w:t>
      </w:r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2. AI00</w:t>
      </w:r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3. </w:t>
      </w:r>
      <w:proofErr w:type="gramStart"/>
      <w:r w:rsidRPr="000F7E0A">
        <w:rPr>
          <w:rFonts w:ascii="Arial" w:hAnsi="Arial" w:cs="B Nazanin"/>
          <w:szCs w:val="26"/>
        </w:rPr>
        <w:t>xIxx</w:t>
      </w:r>
      <w:proofErr w:type="gramEnd"/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4. </w:t>
      </w:r>
      <w:proofErr w:type="gramStart"/>
      <w:r w:rsidRPr="000F7E0A">
        <w:rPr>
          <w:rFonts w:ascii="Arial" w:hAnsi="Arial" w:cs="B Nazanin"/>
          <w:szCs w:val="26"/>
        </w:rPr>
        <w:t>xIxx</w:t>
      </w:r>
      <w:proofErr w:type="gramEnd"/>
      <w:r w:rsidRPr="000F7E0A">
        <w:rPr>
          <w:rFonts w:ascii="Arial" w:hAnsi="Arial" w:cs="B Nazanin"/>
          <w:szCs w:val="26"/>
        </w:rPr>
        <w:t xml:space="preserve"> </w:t>
      </w:r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5. </w:t>
      </w:r>
      <w:proofErr w:type="gramStart"/>
      <w:r w:rsidRPr="000F7E0A">
        <w:rPr>
          <w:rFonts w:ascii="Arial" w:hAnsi="Arial" w:cs="B Nazanin"/>
          <w:szCs w:val="26"/>
        </w:rPr>
        <w:t>xRRxx</w:t>
      </w:r>
      <w:proofErr w:type="gramEnd"/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6. </w:t>
      </w:r>
      <w:proofErr w:type="gramStart"/>
      <w:r w:rsidRPr="000F7E0A">
        <w:rPr>
          <w:rFonts w:ascii="Arial" w:hAnsi="Arial" w:cs="B Nazanin"/>
          <w:szCs w:val="26"/>
        </w:rPr>
        <w:t>xIxx</w:t>
      </w:r>
      <w:proofErr w:type="gramEnd"/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7. </w:t>
      </w:r>
      <w:proofErr w:type="gramStart"/>
      <w:r w:rsidRPr="000F7E0A">
        <w:rPr>
          <w:rFonts w:ascii="Arial" w:hAnsi="Arial" w:cs="B Nazanin"/>
          <w:szCs w:val="26"/>
        </w:rPr>
        <w:t>xIxx</w:t>
      </w:r>
      <w:proofErr w:type="gramEnd"/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8. </w:t>
      </w:r>
      <w:proofErr w:type="gramStart"/>
      <w:r w:rsidRPr="000F7E0A">
        <w:rPr>
          <w:rFonts w:ascii="Arial" w:hAnsi="Arial" w:cs="B Nazanin"/>
          <w:szCs w:val="26"/>
        </w:rPr>
        <w:t>xRRxx</w:t>
      </w:r>
      <w:proofErr w:type="gramEnd"/>
    </w:p>
    <w:p w:rsidR="00235BA0" w:rsidRPr="000F7E0A" w:rsidRDefault="00235BA0" w:rsidP="000F7E0A">
      <w:pPr>
        <w:pStyle w:val="ListParagraph"/>
        <w:bidi w:val="0"/>
        <w:ind w:left="260"/>
        <w:jc w:val="both"/>
        <w:rPr>
          <w:rFonts w:ascii="Arial" w:hAnsi="Arial" w:cs="B Nazanin"/>
          <w:szCs w:val="26"/>
        </w:rPr>
      </w:pPr>
      <w:r w:rsidRPr="000F7E0A">
        <w:rPr>
          <w:rFonts w:ascii="Arial" w:hAnsi="Arial" w:cs="B Nazanin"/>
          <w:szCs w:val="26"/>
        </w:rPr>
        <w:t xml:space="preserve"> 9. </w:t>
      </w:r>
      <w:proofErr w:type="gramStart"/>
      <w:r w:rsidRPr="000F7E0A">
        <w:rPr>
          <w:rFonts w:ascii="Arial" w:hAnsi="Arial" w:cs="B Nazanin"/>
          <w:szCs w:val="26"/>
        </w:rPr>
        <w:t>xRRxx</w:t>
      </w:r>
      <w:proofErr w:type="gramEnd"/>
    </w:p>
    <w:p w:rsidR="00235BA0" w:rsidRDefault="00235BA0" w:rsidP="000F7E0A">
      <w:pPr>
        <w:pStyle w:val="ListParagraph"/>
        <w:ind w:left="260"/>
        <w:rPr>
          <w:rFonts w:ascii="Arial" w:hAnsi="Arial" w:cs="B Nazanin" w:hint="cs"/>
          <w:szCs w:val="26"/>
          <w:rtl/>
        </w:rPr>
      </w:pPr>
      <w:r w:rsidRPr="000F7E0A">
        <w:rPr>
          <w:rFonts w:ascii="Arial" w:hAnsi="Arial" w:cs="B Nazanin" w:hint="cs"/>
          <w:szCs w:val="26"/>
          <w:rtl/>
        </w:rPr>
        <w:t xml:space="preserve">ب)   به ازای هر مرحله متغیرهای در </w:t>
      </w:r>
      <w:r w:rsidRPr="000F7E0A">
        <w:rPr>
          <w:rFonts w:ascii="Arial" w:hAnsi="Arial" w:cs="B Nazanin"/>
          <w:szCs w:val="26"/>
        </w:rPr>
        <w:t>Station A</w:t>
      </w:r>
      <w:r w:rsidRPr="000F7E0A">
        <w:rPr>
          <w:rFonts w:ascii="Arial" w:hAnsi="Arial" w:cs="B Nazanin" w:hint="cs"/>
          <w:szCs w:val="26"/>
          <w:rtl/>
        </w:rPr>
        <w:t xml:space="preserve"> و </w:t>
      </w:r>
      <w:r w:rsidRPr="000F7E0A">
        <w:rPr>
          <w:rFonts w:ascii="Arial" w:hAnsi="Arial" w:cs="B Nazanin"/>
          <w:szCs w:val="26"/>
        </w:rPr>
        <w:t>Station B</w:t>
      </w:r>
      <w:r w:rsidRPr="000F7E0A">
        <w:rPr>
          <w:rFonts w:ascii="Arial" w:hAnsi="Arial" w:cs="B Nazanin" w:hint="cs"/>
          <w:szCs w:val="26"/>
          <w:rtl/>
        </w:rPr>
        <w:t xml:space="preserve"> را بنویسید.</w:t>
      </w:r>
    </w:p>
    <w:p w:rsidR="004940E9" w:rsidRPr="000F7E0A" w:rsidRDefault="004940E9" w:rsidP="000F7E0A">
      <w:pPr>
        <w:pStyle w:val="ListParagraph"/>
        <w:ind w:left="260"/>
        <w:rPr>
          <w:rFonts w:ascii="Arial" w:hAnsi="Arial" w:cs="B Nazanin"/>
          <w:szCs w:val="26"/>
          <w:rtl/>
        </w:rPr>
      </w:pPr>
    </w:p>
    <w:p w:rsidR="00235BA0" w:rsidRPr="000F7E0A" w:rsidRDefault="00BF495C" w:rsidP="000F7E0A">
      <w:pPr>
        <w:pStyle w:val="ListParagraph"/>
        <w:numPr>
          <w:ilvl w:val="0"/>
          <w:numId w:val="1"/>
        </w:numPr>
        <w:ind w:left="260"/>
        <w:rPr>
          <w:rFonts w:ascii="Arial" w:hAnsi="Arial" w:cs="B Nazanin"/>
          <w:szCs w:val="26"/>
        </w:rPr>
      </w:pPr>
      <w:r w:rsidRPr="000F7E0A">
        <w:rPr>
          <w:rFonts w:ascii="Arial" w:hAnsi="Arial" w:cs="B Nazanin" w:hint="cs"/>
          <w:szCs w:val="26"/>
          <w:rtl/>
        </w:rPr>
        <w:t xml:space="preserve">فرض کنید که یک پیغام به حجم </w:t>
      </w:r>
      <w:r w:rsidRPr="000F7E0A">
        <w:rPr>
          <w:rFonts w:ascii="Arial" w:hAnsi="Arial" w:cs="B Nazanin"/>
          <w:szCs w:val="26"/>
        </w:rPr>
        <w:t>1MB</w:t>
      </w:r>
      <w:r w:rsidRPr="000F7E0A">
        <w:rPr>
          <w:rFonts w:ascii="Arial" w:hAnsi="Arial" w:cs="B Nazanin" w:hint="cs"/>
          <w:szCs w:val="26"/>
          <w:rtl/>
        </w:rPr>
        <w:t xml:space="preserve"> بر روی یک لینک که از پروتکل‌های </w:t>
      </w:r>
      <w:r w:rsidRPr="000F7E0A">
        <w:rPr>
          <w:rFonts w:ascii="Arial" w:hAnsi="Arial" w:cs="B Nazanin"/>
          <w:szCs w:val="26"/>
        </w:rPr>
        <w:t>TCP</w:t>
      </w:r>
      <w:r w:rsidRPr="000F7E0A">
        <w:rPr>
          <w:rFonts w:ascii="Arial" w:hAnsi="Arial" w:cs="B Nazanin" w:hint="cs"/>
          <w:szCs w:val="26"/>
          <w:rtl/>
        </w:rPr>
        <w:t xml:space="preserve">، </w:t>
      </w:r>
      <w:r w:rsidRPr="000F7E0A">
        <w:rPr>
          <w:rFonts w:ascii="Arial" w:hAnsi="Arial" w:cs="B Nazanin"/>
          <w:szCs w:val="26"/>
        </w:rPr>
        <w:t>IP</w:t>
      </w:r>
      <w:r w:rsidRPr="000F7E0A">
        <w:rPr>
          <w:rFonts w:ascii="Arial" w:hAnsi="Arial" w:cs="B Nazanin" w:hint="cs"/>
          <w:szCs w:val="26"/>
          <w:rtl/>
        </w:rPr>
        <w:t xml:space="preserve"> و </w:t>
      </w:r>
      <w:r w:rsidRPr="000F7E0A">
        <w:rPr>
          <w:rFonts w:ascii="Arial" w:hAnsi="Arial" w:cs="B Nazanin"/>
          <w:szCs w:val="26"/>
        </w:rPr>
        <w:t>PPP</w:t>
      </w:r>
      <w:r w:rsidRPr="000F7E0A">
        <w:rPr>
          <w:rFonts w:ascii="Arial" w:hAnsi="Arial" w:cs="B Nazanin" w:hint="cs"/>
          <w:szCs w:val="26"/>
          <w:rtl/>
        </w:rPr>
        <w:t xml:space="preserve"> استفاده می‌کند ارسال شده است. اگر سرعت لینک </w:t>
      </w:r>
      <w:r w:rsidRPr="000F7E0A">
        <w:rPr>
          <w:rFonts w:ascii="Arial" w:hAnsi="Arial" w:cs="B Nazanin"/>
          <w:szCs w:val="26"/>
        </w:rPr>
        <w:t>56kbps</w:t>
      </w:r>
      <w:r w:rsidRPr="000F7E0A">
        <w:rPr>
          <w:rFonts w:ascii="Arial" w:hAnsi="Arial" w:cs="B Nazanin" w:hint="cs"/>
          <w:szCs w:val="26"/>
          <w:rtl/>
        </w:rPr>
        <w:t xml:space="preserve"> باشد و ماکزیمم داده قابل حمل توسط </w:t>
      </w:r>
      <w:r w:rsidRPr="000F7E0A">
        <w:rPr>
          <w:rFonts w:ascii="Arial" w:hAnsi="Arial" w:cs="B Nazanin"/>
          <w:szCs w:val="26"/>
        </w:rPr>
        <w:t>PPP</w:t>
      </w:r>
      <w:r w:rsidRPr="000F7E0A">
        <w:rPr>
          <w:rFonts w:ascii="Arial" w:hAnsi="Arial" w:cs="B Nazanin" w:hint="cs"/>
          <w:szCs w:val="26"/>
          <w:rtl/>
        </w:rPr>
        <w:t xml:space="preserve">، </w:t>
      </w:r>
      <w:r w:rsidRPr="000F7E0A">
        <w:rPr>
          <w:rFonts w:ascii="Arial" w:hAnsi="Arial" w:cs="B Nazanin"/>
          <w:szCs w:val="26"/>
        </w:rPr>
        <w:t>500</w:t>
      </w:r>
      <w:r w:rsidRPr="000F7E0A">
        <w:rPr>
          <w:rFonts w:ascii="Arial" w:hAnsi="Arial" w:cs="B Nazanin" w:hint="cs"/>
          <w:szCs w:val="26"/>
          <w:rtl/>
        </w:rPr>
        <w:t xml:space="preserve"> بایت باشد، چقدر طول می‌کشد تا کل پیام ارسال شود؟</w:t>
      </w:r>
    </w:p>
    <w:sectPr w:rsidR="00235BA0" w:rsidRPr="000F7E0A" w:rsidSect="004940E9">
      <w:pgSz w:w="11906" w:h="16838"/>
      <w:pgMar w:top="851" w:right="1133" w:bottom="993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C3BF8"/>
    <w:multiLevelType w:val="hybridMultilevel"/>
    <w:tmpl w:val="D6B2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21EE2"/>
    <w:multiLevelType w:val="hybridMultilevel"/>
    <w:tmpl w:val="D82A83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8D55C6A"/>
    <w:multiLevelType w:val="hybridMultilevel"/>
    <w:tmpl w:val="4F2E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073"/>
    <w:rsid w:val="000861C9"/>
    <w:rsid w:val="000C7144"/>
    <w:rsid w:val="000E71A1"/>
    <w:rsid w:val="000F1F25"/>
    <w:rsid w:val="000F7E0A"/>
    <w:rsid w:val="00154ACE"/>
    <w:rsid w:val="001E3F8D"/>
    <w:rsid w:val="001E62CC"/>
    <w:rsid w:val="00204692"/>
    <w:rsid w:val="00205069"/>
    <w:rsid w:val="00235BA0"/>
    <w:rsid w:val="002768EE"/>
    <w:rsid w:val="0029258B"/>
    <w:rsid w:val="0029526B"/>
    <w:rsid w:val="002F45BE"/>
    <w:rsid w:val="00335E3C"/>
    <w:rsid w:val="00357017"/>
    <w:rsid w:val="00357409"/>
    <w:rsid w:val="003A4FE9"/>
    <w:rsid w:val="003C40AE"/>
    <w:rsid w:val="003D4651"/>
    <w:rsid w:val="003E6A10"/>
    <w:rsid w:val="00405B58"/>
    <w:rsid w:val="004319C3"/>
    <w:rsid w:val="004940E9"/>
    <w:rsid w:val="004976A3"/>
    <w:rsid w:val="004C58C4"/>
    <w:rsid w:val="004E7EEB"/>
    <w:rsid w:val="0050308C"/>
    <w:rsid w:val="00511A32"/>
    <w:rsid w:val="00525D7B"/>
    <w:rsid w:val="0055642F"/>
    <w:rsid w:val="0057153B"/>
    <w:rsid w:val="00580D04"/>
    <w:rsid w:val="005A18A3"/>
    <w:rsid w:val="005B1202"/>
    <w:rsid w:val="005B1401"/>
    <w:rsid w:val="005E5F27"/>
    <w:rsid w:val="006570F9"/>
    <w:rsid w:val="00684C24"/>
    <w:rsid w:val="00693B31"/>
    <w:rsid w:val="006C6B70"/>
    <w:rsid w:val="006E4077"/>
    <w:rsid w:val="00764B9B"/>
    <w:rsid w:val="007C7591"/>
    <w:rsid w:val="00850502"/>
    <w:rsid w:val="008556CC"/>
    <w:rsid w:val="008D7177"/>
    <w:rsid w:val="008E2443"/>
    <w:rsid w:val="00901FF9"/>
    <w:rsid w:val="00904E8F"/>
    <w:rsid w:val="00915686"/>
    <w:rsid w:val="0096424C"/>
    <w:rsid w:val="009D4702"/>
    <w:rsid w:val="009D7352"/>
    <w:rsid w:val="00A02E4F"/>
    <w:rsid w:val="00A24C9B"/>
    <w:rsid w:val="00A352C2"/>
    <w:rsid w:val="00A73409"/>
    <w:rsid w:val="00AB0A3B"/>
    <w:rsid w:val="00AB2DB3"/>
    <w:rsid w:val="00B2427C"/>
    <w:rsid w:val="00B27A0B"/>
    <w:rsid w:val="00B4224A"/>
    <w:rsid w:val="00B5348D"/>
    <w:rsid w:val="00B800B4"/>
    <w:rsid w:val="00BB6606"/>
    <w:rsid w:val="00BF1896"/>
    <w:rsid w:val="00BF495C"/>
    <w:rsid w:val="00C96E63"/>
    <w:rsid w:val="00CA0B7E"/>
    <w:rsid w:val="00CA17D0"/>
    <w:rsid w:val="00CA1A13"/>
    <w:rsid w:val="00CD0FDB"/>
    <w:rsid w:val="00D02AE9"/>
    <w:rsid w:val="00D30041"/>
    <w:rsid w:val="00D31F25"/>
    <w:rsid w:val="00D51FCE"/>
    <w:rsid w:val="00E305EF"/>
    <w:rsid w:val="00E643F2"/>
    <w:rsid w:val="00E85073"/>
    <w:rsid w:val="00E941EC"/>
    <w:rsid w:val="00EB0882"/>
    <w:rsid w:val="00EF40FB"/>
    <w:rsid w:val="00EF6D9B"/>
    <w:rsid w:val="00F03D34"/>
    <w:rsid w:val="00F12797"/>
    <w:rsid w:val="00F53AC6"/>
    <w:rsid w:val="00F719FD"/>
    <w:rsid w:val="00F86D8B"/>
    <w:rsid w:val="00F9198C"/>
    <w:rsid w:val="00FA6B03"/>
    <w:rsid w:val="00FC739A"/>
    <w:rsid w:val="00FD4E75"/>
    <w:rsid w:val="00FD70C3"/>
    <w:rsid w:val="00FE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E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E0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مسعود صبائی</cp:lastModifiedBy>
  <cp:revision>2</cp:revision>
  <dcterms:created xsi:type="dcterms:W3CDTF">2010-06-03T07:34:00Z</dcterms:created>
  <dcterms:modified xsi:type="dcterms:W3CDTF">2010-06-03T07:34:00Z</dcterms:modified>
</cp:coreProperties>
</file>