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36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Grile P1 ( 2022)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Scalarea la rezolutie diferita presupune: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Design-ul sacrifica consistenta in favoarea lizibilitatii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Nici una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  <w:t xml:space="preserve">Designu-ul sacrifica lizibilitatea in favoarea consistentei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2.Caracteristicile care fac parte din evaluarea tonului si a etichetei sunt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a. Limba de comunicare ,claritatea textului , lungimea si organizarea textului , agresivitatea limbajului.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b.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  <w:t xml:space="preserve">Agresivitatea limbajului , mesaje politicoase si continut deranjat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c. Limba de comunicare, claritatea textului , agresivitatea limbajului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Ce este principul similitudinii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a. Princiul proximitatii afirma ca obiectele care sunt apropiate sau in proximitate unele de altele tind sa fie grupate impreuna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b.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Principiul proximitatii afirma ca elementele care sunt similare tind sa fie percepute ca un grup unificat.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c. Toate raspunsurile sunt corecte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 Dialogul cu utilizatorul se foloseste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Cand utilizatorul doreste sa citeasca un mesaj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Cand utilizatorul nu trebuie sa actioneze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c.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  <w:t xml:space="preserve"> pentru a ghida atentia utilizatorului asupra unei sarcini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O caracteristica a responsive design 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a.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  <w:t xml:space="preserve">Se ofera scalabilitatea proportiilor aplicatiei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Nu se ofera accesibilitate pe sisteme de operare mobile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Nu se folosesc procentele pentru calculul dimensiunilor , in loc de pixeli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O posibila proiectare eronata se refera la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elementele nu sunt distorsionate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b.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  <w:t xml:space="preserve">wrapping menus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utilizarea unitatilor relative pentru a seta latimea unei imagini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Cei mai multi dintre clienti nu mai folosesc serviciile unei companii deoarece: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a. sunt dezamagiti de serviciile primite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trec la un alt competitor de pe piata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  <w:t xml:space="preserve">cred ca, companiei nu ii pasa de ei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Exemple de suport IA in proiectarea UX sunt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Emotion AI, analiza complexa a datelor , ierarhizare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Emotion AI, chatbots , automatizare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Emotion AI, analiza complexa a datelor , reclame generalizate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9.Printre principiile de prezentare a informatiei pe ecran sunt: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Cresterea cantitatii de informatie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Gruparea informatiilor de diferite tipuri in acelasi loc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  <w:t xml:space="preserve">Afisarea informatiei intr-un format standard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Din punctul de vedere al prezentarii informatiilor pe o interfata , privirea utilizatorului trebuie condusa de catre centrul zonei de lucru, nu spre margini , aceasta regula defineste: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Alinierea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Proportia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c.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  <w:t xml:space="preserve">Echilibru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Pentru a afla 75% din problemele de utilizare a unei interfete este nevoie de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a. </w:t>
      </w:r>
      <w:r>
        <w:rPr>
          <w:rFonts w:ascii="Calibri" w:hAnsi="Calibri" w:cs="Calibri" w:eastAsia="Calibri"/>
          <w:color w:val="70AD47"/>
          <w:spacing w:val="0"/>
          <w:position w:val="0"/>
          <w:sz w:val="24"/>
          <w:shd w:fill="FFFF00" w:val="clear"/>
        </w:rPr>
        <w:t xml:space="preserve">5 evaluatori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15 evaluatori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30 evaluatori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Fluid layout la rezolutie diferita presupune: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a.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  <w:t xml:space="preserve">design-ul sacrifica consistenta in favoarea lizibilitatii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design-ul sacrifica lizibilitatea in favoarea consistentei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nici una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Tehnologia Force Touch include: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Utilizarea in Apple Watch si MacBook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senzori care fac distinctia intre o atingere si o apasare mai puternica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c. toate raspunsurile sunt corecte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 Principiile Gestalt pentru perceptie sunt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Principiul proximitatii , principiul similitudinii , principiul continuitatii, principiul rationamentului si principiul memoriei.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b.Principiul proximitatii , principiul similitudinii, principiul continuitatii si principiul rationamentului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c.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  <w:t xml:space="preserve">Principiul proximitatii , principiul similitudinii si principiul continuitatii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15.Euristica in proiectarea interfectelor utilizator asigura: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Eficienta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b. toate raspunsurile sunt corecte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Eficacitatea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 Uzabilitatea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Face ca sistemul sa nu fie usor de invatat, de folosit, de retinut si placut din punct de vedere subiectiv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b.Se adreseaza relatiei dintre aplicatie si utilizator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c.Este o metoda prin care se arata utilizatorului cum sa nu foloseasca site ul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17. In proiectarea aplicatiilor mobile trebuie tinut cont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Publicul tinta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Ca prima impresie sa fie buna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Doar de fluxul actiunilor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18. Metodele de evaluare ale gradului de utilizare ale unei interfete sunt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observare ,indrumare , metode cognitive analiza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b.observare , chestionare , dialog, analiza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c. observare , chestionare metode cognitive , analiza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19. Conform regulilor de proiectare a interfetelor d.p.d.v al folosirii numarului optim de culori 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Pe o interfata , se recomanda folosirea 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  <w:t xml:space="preserve">3-4 culori pe o fereastra , 7 pentru o interfata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4-5 culori pe o interfata , 7 pe o fereastra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3-4 culori  pe o fereastra , 3 pe o interfata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20. Interactiunile inconsistente se refera la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supraaglomerarea site-ului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a da click pe o imagine urmand sa se intample ceva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c. faptul ca diverse categorii de actiuni pot fi declansate de aceeasi manevra.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Grile P2 (2022) (diferenta pana la nr 20 a picat din P1)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 reprezinta augmented reality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a. se refera la imagini reale proiectate pe ecran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          b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  <w:t xml:space="preserve">.este un mixaj real intre imagini reale si imagini sintetice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c. se refera la ambiante artificiale create pe calculator care ofera o simulare a realitatii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Metodele de evaluare ale gradului de utilizare ale unei interfete sunt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a. observare, chestionare, dialog, analiza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          b.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  <w:t xml:space="preserve">observare , chestionare, metode cognitive , analiza video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c. observare, indrumare, metode cognitive , analiza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3. Tendintele in 2020 in UI si UX au fost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a. Microanimatii, caracteristici organice , minimalism , navigare thumb-friendly,                      chatbots/machine learning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          b. Modul intunecat/dark mode, suport media divers, elemente 3D pe forefront ,  focalizare pe viteza de interanctiune pe pagina si pe user experience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c. Microanimatii , caracteristici organice, minimalism, navigare thumb-friendly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4. Cele 5 principii care tin de factorul uman la rezolutie sunt: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          a.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  <w:t xml:space="preserve">Limbajul , prezentarea , culorile, tonul &amp; eticheta si consideratii speciale (standard ,dizabilitati,etc)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b. Textul , limba, interfata, contrastul si mesajele politicoase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c. Limbajul , prezentarea, culorile , tonul si eticheta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Selectati fraza corecta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        a. designerii UI au sarcina de a decide modul in cara va arata interfata de utilizator , iar designerii UX sunt responsabili de modul in care functioneaza interfata utilizator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b. UI si UX  sunt acelasi lucru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c. designerii UX au sarcina de a decide modul in care va arata interfata de utilizator iar designerii UI sunt responsabili de modul in care functioneaza interfata utilizator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Tendintele 2021 in UI si UX sunt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a.Microanimatii, caracteristici organice , minimalism, navigare thumb-friendly ,chatbots/machine learning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b. Modul intunecat/ dark mode , suport media divers , elemente 3D pe forefront, focalizare pe viteza de interactiune pe pagina si pe user experience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c. Microanimatii , caracteristici organice , minimalism, navigare thumb-friendly.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Lungimea potrivita a unei casete de cautare este de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a.20 de caractere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b. 27 de caractere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c.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FFFF00" w:val="clear"/>
        </w:rPr>
        <w:t xml:space="preserve">18 caractere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Culorile complementare sunt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culorile care prin amestecul optic redau culoarea neagra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b. culorile care prin amestecul optic redau lumina alba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culorile care prin amestecul optic nu  redau lumina alba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Exemple de suport IA in proiectarea UX sunt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a. Emotion AI, chatbots, automatizare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Emotion AI , analiza complexa a datelor , reclame generalizate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Emotion AI , analiza complexa a datelor, Ierarhizare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