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A5276"/>
          <w:sz w:val="48"/>
          <w:szCs w:val="48"/>
        </w:rPr>
        <w:t xml:space="preserve">Customer Behavior Analysis</w:t>
      </w:r>
    </w:p>
    <w:p>
      <w:pPr>
        <w:spacing w:after="100"/>
        <w:jc w:val="center"/>
      </w:pPr>
      <w:r>
        <w:rPr>
          <w:color w:val="2980B9"/>
          <w:sz w:val="28"/>
          <w:szCs w:val="28"/>
        </w:rPr>
        <w:t xml:space="preserve">Using SQL — Full Project Documentation</w:t>
      </w:r>
    </w:p>
    <w:p>
      <w:pPr>
        <w:spacing w:after="400"/>
        <w:jc w:val="center"/>
      </w:pPr>
      <w:r>
        <w:rPr>
          <w:i/>
          <w:iCs/>
          <w:color w:val="7F8C8D"/>
          <w:sz w:val="20"/>
          <w:szCs w:val="20"/>
        </w:rPr>
        <w:t xml:space="preserve">Data Analysis | SQL | RFM Segmentation | CLV | Churn Rate</w:t>
      </w:r>
    </w:p>
    <w:p>
      <w:pPr>
        <w:pStyle w:val="Heading1"/>
        <w:spacing w:after="120" w:before="320"/>
      </w:pPr>
      <w:r>
        <w:t xml:space="preserve">1. Project Overview</w:t>
      </w:r>
    </w:p>
    <w:p>
      <w:pPr>
        <w:spacing w:after="100"/>
      </w:pPr>
      <w:r>
        <w:rPr>
          <w:sz w:val="22"/>
          <w:szCs w:val="22"/>
        </w:rPr>
        <w:t xml:space="preserve">Customer Behavior Analysis focuses on understanding how customers interact with products and services using transactional data. This project demonstrates how SQL is used to segment customers and improve marketing strategies.</w:t>
      </w:r>
    </w:p>
    <w:p>
      <w:pPr>
        <w:spacing w:after="100"/>
      </w:pPr>
      <w:r>
        <w:rPr>
          <w:b/>
          <w:bCs/>
          <w:sz w:val="22"/>
          <w:szCs w:val="22"/>
        </w:rPr>
        <w:t xml:space="preserve">Goal: </w:t>
      </w:r>
      <w:r>
        <w:rPr>
          <w:sz w:val="22"/>
          <w:szCs w:val="22"/>
        </w:rPr>
        <w:t xml:space="preserve">Analyze customer purchasing patterns, identify high-value customers, detect churn risk, and generate actionable business insights using pure SQL.</w:t>
      </w:r>
    </w:p>
    <w:p>
      <w:pPr>
        <w:pStyle w:val="Heading2"/>
        <w:spacing w:after="80" w:before="240"/>
      </w:pPr>
      <w:r>
        <w:t xml:space="preserve">Key Objectives</w:t>
      </w:r>
    </w:p>
    <w:p>
      <w:pPr>
        <w:pStyle w:val="ListParagraph"/>
        <w:numPr>
          <w:ilvl w:val="0"/>
          <w:numId w:val="1"/>
        </w:numPr>
        <w:spacing w:after="80"/>
      </w:pPr>
      <w:r>
        <w:rPr>
          <w:sz w:val="22"/>
          <w:szCs w:val="22"/>
        </w:rPr>
        <w:t xml:space="preserve">Understand customer spending patterns and frequency</w:t>
      </w:r>
    </w:p>
    <w:p>
      <w:pPr>
        <w:pStyle w:val="ListParagraph"/>
        <w:numPr>
          <w:ilvl w:val="0"/>
          <w:numId w:val="1"/>
        </w:numPr>
        <w:spacing w:after="80"/>
      </w:pPr>
      <w:r>
        <w:rPr>
          <w:sz w:val="22"/>
          <w:szCs w:val="22"/>
        </w:rPr>
        <w:t xml:space="preserve">Calculate Recency, Frequency, and Monetary (RFM) scores</w:t>
      </w:r>
    </w:p>
    <w:p>
      <w:pPr>
        <w:pStyle w:val="ListParagraph"/>
        <w:numPr>
          <w:ilvl w:val="0"/>
          <w:numId w:val="1"/>
        </w:numPr>
        <w:spacing w:after="80"/>
      </w:pPr>
      <w:r>
        <w:rPr>
          <w:sz w:val="22"/>
          <w:szCs w:val="22"/>
        </w:rPr>
        <w:t xml:space="preserve">Identify customer segments (Champions, Loyal, At Risk, Lost)</w:t>
      </w:r>
    </w:p>
    <w:p>
      <w:pPr>
        <w:pStyle w:val="ListParagraph"/>
        <w:numPr>
          <w:ilvl w:val="0"/>
          <w:numId w:val="1"/>
        </w:numPr>
        <w:spacing w:after="80"/>
      </w:pPr>
      <w:r>
        <w:rPr>
          <w:sz w:val="22"/>
          <w:szCs w:val="22"/>
        </w:rPr>
        <w:t xml:space="preserve">Calculate Customer Lifetime Value (CLV) and Churn Rate</w:t>
      </w:r>
    </w:p>
    <w:p>
      <w:pPr>
        <w:pStyle w:val="ListParagraph"/>
        <w:numPr>
          <w:ilvl w:val="0"/>
          <w:numId w:val="1"/>
        </w:numPr>
        <w:spacing w:after="80"/>
      </w:pPr>
      <w:r>
        <w:rPr>
          <w:sz w:val="22"/>
          <w:szCs w:val="22"/>
        </w:rPr>
        <w:t xml:space="preserve">Produce reproducible, documented SQL queries</w:t>
      </w:r>
    </w:p>
    <w:p>
      <w:r>
        <w:br w:type="page"/>
      </w:r>
    </w:p>
    <w:p>
      <w:pPr>
        <w:pStyle w:val="Heading1"/>
        <w:spacing w:after="120" w:before="320"/>
      </w:pPr>
      <w:r>
        <w:t xml:space="preserve">2. Database Setup</w:t>
      </w:r>
    </w:p>
    <w:p>
      <w:pPr>
        <w:pStyle w:val="Heading2"/>
        <w:spacing w:after="80" w:before="240"/>
      </w:pPr>
      <w:r>
        <w:t xml:space="preserve">Step 1 — Create Database</w:t>
      </w:r>
    </w:p>
    <w:p>
      <w:pPr>
        <w:shd w:fill="F4F6F8" w:val="clear"/>
        <w:spacing w:after="0"/>
        <w:ind w:left="360"/>
      </w:pPr>
      <w:r>
        <w:rPr>
          <w:rFonts w:ascii="Courier New" w:cs="Courier New" w:eastAsia="Courier New" w:hAnsi="Courier New"/>
          <w:color w:val="2C3E50"/>
          <w:sz w:val="18"/>
          <w:szCs w:val="18"/>
        </w:rPr>
        <w:t xml:space="preserve">CREATE DATABASE customer_analysis;</w:t>
      </w:r>
    </w:p>
    <w:p>
      <w:pPr>
        <w:shd w:fill="F4F6F8" w:val="clear"/>
        <w:spacing w:after="0"/>
        <w:ind w:left="360"/>
      </w:pPr>
      <w:r>
        <w:rPr>
          <w:rFonts w:ascii="Courier New" w:cs="Courier New" w:eastAsia="Courier New" w:hAnsi="Courier New"/>
          <w:color w:val="2C3E50"/>
          <w:sz w:val="18"/>
          <w:szCs w:val="18"/>
        </w:rPr>
        <w:t xml:space="preserve">USE customer_analysis;</w:t>
      </w:r>
    </w:p>
    <w:p>
      <w:pPr>
        <w:spacing w:after="100"/>
      </w:pPr>
    </w:p>
    <w:p>
      <w:pPr>
        <w:pStyle w:val="Heading2"/>
        <w:spacing w:after="80" w:before="240"/>
      </w:pPr>
      <w:r>
        <w:t xml:space="preserve">Step 2 — Create Tables</w:t>
      </w:r>
    </w:p>
    <w:p>
      <w:pPr>
        <w:shd w:fill="F4F6F8" w:val="clear"/>
        <w:spacing w:after="0"/>
        <w:ind w:left="360"/>
      </w:pPr>
      <w:r>
        <w:rPr>
          <w:rFonts w:ascii="Courier New" w:cs="Courier New" w:eastAsia="Courier New" w:hAnsi="Courier New"/>
          <w:color w:val="2C3E50"/>
          <w:sz w:val="18"/>
          <w:szCs w:val="18"/>
        </w:rPr>
        <w:t xml:space="preserve">CREATE TABLE customers (</w:t>
      </w:r>
    </w:p>
    <w:p>
      <w:pPr>
        <w:shd w:fill="F4F6F8" w:val="clear"/>
        <w:spacing w:after="0"/>
        <w:ind w:left="360"/>
      </w:pPr>
      <w:r>
        <w:rPr>
          <w:rFonts w:ascii="Courier New" w:cs="Courier New" w:eastAsia="Courier New" w:hAnsi="Courier New"/>
          <w:color w:val="2C3E50"/>
          <w:sz w:val="18"/>
          <w:szCs w:val="18"/>
        </w:rPr>
        <w:t xml:space="preserve">  customer_id   INT PRIMARY KEY,</w:t>
      </w:r>
    </w:p>
    <w:p>
      <w:pPr>
        <w:shd w:fill="F4F6F8" w:val="clear"/>
        <w:spacing w:after="0"/>
        <w:ind w:left="360"/>
      </w:pPr>
      <w:r>
        <w:rPr>
          <w:rFonts w:ascii="Courier New" w:cs="Courier New" w:eastAsia="Courier New" w:hAnsi="Courier New"/>
          <w:color w:val="2C3E50"/>
          <w:sz w:val="18"/>
          <w:szCs w:val="18"/>
        </w:rPr>
        <w:t xml:space="preserve">  customer_name VARCHAR(50),</w:t>
      </w:r>
    </w:p>
    <w:p>
      <w:pPr>
        <w:shd w:fill="F4F6F8" w:val="clear"/>
        <w:spacing w:after="0"/>
        <w:ind w:left="360"/>
      </w:pPr>
      <w:r>
        <w:rPr>
          <w:rFonts w:ascii="Courier New" w:cs="Courier New" w:eastAsia="Courier New" w:hAnsi="Courier New"/>
          <w:color w:val="2C3E50"/>
          <w:sz w:val="18"/>
          <w:szCs w:val="18"/>
        </w:rPr>
        <w:t xml:space="preserve">  city          VARCHAR(50),</w:t>
      </w:r>
    </w:p>
    <w:p>
      <w:pPr>
        <w:shd w:fill="F4F6F8" w:val="clear"/>
        <w:spacing w:after="0"/>
        <w:ind w:left="360"/>
      </w:pPr>
      <w:r>
        <w:rPr>
          <w:rFonts w:ascii="Courier New" w:cs="Courier New" w:eastAsia="Courier New" w:hAnsi="Courier New"/>
          <w:color w:val="2C3E50"/>
          <w:sz w:val="18"/>
          <w:szCs w:val="18"/>
        </w:rPr>
        <w:t xml:space="preserve">  signup_date   DATE</w:t>
      </w:r>
    </w:p>
    <w:p>
      <w:pPr>
        <w:shd w:fill="F4F6F8" w:val="clear"/>
        <w:spacing w:after="0"/>
        <w:ind w:left="360"/>
      </w:pPr>
      <w:r>
        <w:rPr>
          <w:rFonts w:ascii="Courier New" w:cs="Courier New" w:eastAsia="Courier New" w:hAnsi="Courier New"/>
          <w:color w:val="2C3E50"/>
          <w:sz w:val="18"/>
          <w:szCs w:val="18"/>
        </w:rPr>
        <w:t xml:space="preserve">);</w:t>
      </w:r>
    </w:p>
    <w:p>
      <w:pPr>
        <w:shd w:fill="F4F6F8" w:val="clear"/>
        <w:spacing w:after="0"/>
        <w:ind w:left="360"/>
      </w:pPr>
      <w:r>
        <w:rPr>
          <w:rFonts w:ascii="Courier New" w:cs="Courier New" w:eastAsia="Courier New" w:hAnsi="Courier New"/>
          <w:color w:val="2C3E50"/>
          <w:sz w:val="18"/>
          <w:szCs w:val="18"/>
        </w:rPr>
        <w:t xml:space="preserve"/>
      </w:r>
    </w:p>
    <w:p>
      <w:pPr>
        <w:shd w:fill="F4F6F8" w:val="clear"/>
        <w:spacing w:after="0"/>
        <w:ind w:left="360"/>
      </w:pPr>
      <w:r>
        <w:rPr>
          <w:rFonts w:ascii="Courier New" w:cs="Courier New" w:eastAsia="Courier New" w:hAnsi="Courier New"/>
          <w:color w:val="2C3E50"/>
          <w:sz w:val="18"/>
          <w:szCs w:val="18"/>
        </w:rPr>
        <w:t xml:space="preserve">CREATE TABLE transactions (</w:t>
      </w:r>
    </w:p>
    <w:p>
      <w:pPr>
        <w:shd w:fill="F4F6F8" w:val="clear"/>
        <w:spacing w:after="0"/>
        <w:ind w:left="360"/>
      </w:pPr>
      <w:r>
        <w:rPr>
          <w:rFonts w:ascii="Courier New" w:cs="Courier New" w:eastAsia="Courier New" w:hAnsi="Courier New"/>
          <w:color w:val="2C3E50"/>
          <w:sz w:val="18"/>
          <w:szCs w:val="18"/>
        </w:rPr>
        <w:t xml:space="preserve">  transaction_id   INT PRIMARY KEY,</w:t>
      </w:r>
    </w:p>
    <w:p>
      <w:pPr>
        <w:shd w:fill="F4F6F8" w:val="clear"/>
        <w:spacing w:after="0"/>
        <w:ind w:left="360"/>
      </w:pPr>
      <w:r>
        <w:rPr>
          <w:rFonts w:ascii="Courier New" w:cs="Courier New" w:eastAsia="Courier New" w:hAnsi="Courier New"/>
          <w:color w:val="2C3E50"/>
          <w:sz w:val="18"/>
          <w:szCs w:val="18"/>
        </w:rPr>
        <w:t xml:space="preserve">  customer_id      INT,</w:t>
      </w:r>
    </w:p>
    <w:p>
      <w:pPr>
        <w:shd w:fill="F4F6F8" w:val="clear"/>
        <w:spacing w:after="0"/>
        <w:ind w:left="360"/>
      </w:pPr>
      <w:r>
        <w:rPr>
          <w:rFonts w:ascii="Courier New" w:cs="Courier New" w:eastAsia="Courier New" w:hAnsi="Courier New"/>
          <w:color w:val="2C3E50"/>
          <w:sz w:val="18"/>
          <w:szCs w:val="18"/>
        </w:rPr>
        <w:t xml:space="preserve">  order_date       DATE,</w:t>
      </w:r>
    </w:p>
    <w:p>
      <w:pPr>
        <w:shd w:fill="F4F6F8" w:val="clear"/>
        <w:spacing w:after="0"/>
        <w:ind w:left="360"/>
      </w:pPr>
      <w:r>
        <w:rPr>
          <w:rFonts w:ascii="Courier New" w:cs="Courier New" w:eastAsia="Courier New" w:hAnsi="Courier New"/>
          <w:color w:val="2C3E50"/>
          <w:sz w:val="18"/>
          <w:szCs w:val="18"/>
        </w:rPr>
        <w:t xml:space="preserve">  amount           DECIMAL(10,2),</w:t>
      </w:r>
    </w:p>
    <w:p>
      <w:pPr>
        <w:shd w:fill="F4F6F8" w:val="clear"/>
        <w:spacing w:after="0"/>
        <w:ind w:left="360"/>
      </w:pPr>
      <w:r>
        <w:rPr>
          <w:rFonts w:ascii="Courier New" w:cs="Courier New" w:eastAsia="Courier New" w:hAnsi="Courier New"/>
          <w:color w:val="2C3E50"/>
          <w:sz w:val="18"/>
          <w:szCs w:val="18"/>
        </w:rPr>
        <w:t xml:space="preserve">  product_category VARCHAR(50)</w:t>
      </w:r>
    </w:p>
    <w:p>
      <w:pPr>
        <w:shd w:fill="F4F6F8" w:val="clear"/>
        <w:spacing w:after="0"/>
        <w:ind w:left="360"/>
      </w:pPr>
      <w:r>
        <w:rPr>
          <w:rFonts w:ascii="Courier New" w:cs="Courier New" w:eastAsia="Courier New" w:hAnsi="Courier New"/>
          <w:color w:val="2C3E50"/>
          <w:sz w:val="18"/>
          <w:szCs w:val="18"/>
        </w:rPr>
        <w:t xml:space="preserve">);</w:t>
      </w:r>
    </w:p>
    <w:p>
      <w:pPr>
        <w:spacing w:after="100"/>
      </w:pPr>
    </w:p>
    <w:p>
      <w:pPr>
        <w:pStyle w:val="Heading2"/>
        <w:spacing w:after="80" w:before="240"/>
      </w:pPr>
      <w:r>
        <w:t xml:space="preserve">Step 3 — Insert Sample Data</w:t>
      </w:r>
    </w:p>
    <w:p>
      <w:pPr>
        <w:shd w:fill="F4F6F8" w:val="clear"/>
        <w:spacing w:after="0"/>
        <w:ind w:left="360"/>
      </w:pPr>
      <w:r>
        <w:rPr>
          <w:rFonts w:ascii="Courier New" w:cs="Courier New" w:eastAsia="Courier New" w:hAnsi="Courier New"/>
          <w:color w:val="2C3E50"/>
          <w:sz w:val="18"/>
          <w:szCs w:val="18"/>
        </w:rPr>
        <w:t xml:space="preserve">INSERT INTO customers VALUES</w:t>
      </w:r>
    </w:p>
    <w:p>
      <w:pPr>
        <w:shd w:fill="F4F6F8" w:val="clear"/>
        <w:spacing w:after="0"/>
        <w:ind w:left="360"/>
      </w:pPr>
      <w:r>
        <w:rPr>
          <w:rFonts w:ascii="Courier New" w:cs="Courier New" w:eastAsia="Courier New" w:hAnsi="Courier New"/>
          <w:color w:val="2C3E50"/>
          <w:sz w:val="18"/>
          <w:szCs w:val="18"/>
        </w:rPr>
        <w:t xml:space="preserve">(1, 'Ravi Kumar',   'Hyderabad', '2023-01-10'),</w:t>
      </w:r>
    </w:p>
    <w:p>
      <w:pPr>
        <w:shd w:fill="F4F6F8" w:val="clear"/>
        <w:spacing w:after="0"/>
        <w:ind w:left="360"/>
      </w:pPr>
      <w:r>
        <w:rPr>
          <w:rFonts w:ascii="Courier New" w:cs="Courier New" w:eastAsia="Courier New" w:hAnsi="Courier New"/>
          <w:color w:val="2C3E50"/>
          <w:sz w:val="18"/>
          <w:szCs w:val="18"/>
        </w:rPr>
        <w:t xml:space="preserve">(2, 'Priya Sharma', 'Mumbai',    '2023-02-15'),</w:t>
      </w:r>
    </w:p>
    <w:p>
      <w:pPr>
        <w:shd w:fill="F4F6F8" w:val="clear"/>
        <w:spacing w:after="0"/>
        <w:ind w:left="360"/>
      </w:pPr>
      <w:r>
        <w:rPr>
          <w:rFonts w:ascii="Courier New" w:cs="Courier New" w:eastAsia="Courier New" w:hAnsi="Courier New"/>
          <w:color w:val="2C3E50"/>
          <w:sz w:val="18"/>
          <w:szCs w:val="18"/>
        </w:rPr>
        <w:t xml:space="preserve">(3, 'Arjun Reddy',  'Delhi',     '2023-03-20'),</w:t>
      </w:r>
    </w:p>
    <w:p>
      <w:pPr>
        <w:shd w:fill="F4F6F8" w:val="clear"/>
        <w:spacing w:after="0"/>
        <w:ind w:left="360"/>
      </w:pPr>
      <w:r>
        <w:rPr>
          <w:rFonts w:ascii="Courier New" w:cs="Courier New" w:eastAsia="Courier New" w:hAnsi="Courier New"/>
          <w:color w:val="2C3E50"/>
          <w:sz w:val="18"/>
          <w:szCs w:val="18"/>
        </w:rPr>
        <w:t xml:space="preserve">(4, 'Sneha Patel',  'Chennai',   '2023-04-05'),</w:t>
      </w:r>
    </w:p>
    <w:p>
      <w:pPr>
        <w:shd w:fill="F4F6F8" w:val="clear"/>
        <w:spacing w:after="0"/>
        <w:ind w:left="360"/>
      </w:pPr>
      <w:r>
        <w:rPr>
          <w:rFonts w:ascii="Courier New" w:cs="Courier New" w:eastAsia="Courier New" w:hAnsi="Courier New"/>
          <w:color w:val="2C3E50"/>
          <w:sz w:val="18"/>
          <w:szCs w:val="18"/>
        </w:rPr>
        <w:t xml:space="preserve">(5, 'Kiran Rao',    'Bangalore', '2023-05-12'),</w:t>
      </w:r>
    </w:p>
    <w:p>
      <w:pPr>
        <w:shd w:fill="F4F6F8" w:val="clear"/>
        <w:spacing w:after="0"/>
        <w:ind w:left="360"/>
      </w:pPr>
      <w:r>
        <w:rPr>
          <w:rFonts w:ascii="Courier New" w:cs="Courier New" w:eastAsia="Courier New" w:hAnsi="Courier New"/>
          <w:color w:val="2C3E50"/>
          <w:sz w:val="18"/>
          <w:szCs w:val="18"/>
        </w:rPr>
        <w:t xml:space="preserve">(6, 'Divya Nair',   'Hyderabad', '2023-06-18'),</w:t>
      </w:r>
    </w:p>
    <w:p>
      <w:pPr>
        <w:shd w:fill="F4F6F8" w:val="clear"/>
        <w:spacing w:after="0"/>
        <w:ind w:left="360"/>
      </w:pPr>
      <w:r>
        <w:rPr>
          <w:rFonts w:ascii="Courier New" w:cs="Courier New" w:eastAsia="Courier New" w:hAnsi="Courier New"/>
          <w:color w:val="2C3E50"/>
          <w:sz w:val="18"/>
          <w:szCs w:val="18"/>
        </w:rPr>
        <w:t xml:space="preserve">(7, 'Rahul Verma',  'Pune',      '2023-07-22'),</w:t>
      </w:r>
    </w:p>
    <w:p>
      <w:pPr>
        <w:shd w:fill="F4F6F8" w:val="clear"/>
        <w:spacing w:after="0"/>
        <w:ind w:left="360"/>
      </w:pPr>
      <w:r>
        <w:rPr>
          <w:rFonts w:ascii="Courier New" w:cs="Courier New" w:eastAsia="Courier New" w:hAnsi="Courier New"/>
          <w:color w:val="2C3E50"/>
          <w:sz w:val="18"/>
          <w:szCs w:val="18"/>
        </w:rPr>
        <w:t xml:space="preserve">(8, 'Anjali Singh', 'Kolkata',   '2023-08-30');</w:t>
      </w:r>
    </w:p>
    <w:p>
      <w:pPr>
        <w:shd w:fill="F4F6F8" w:val="clear"/>
        <w:spacing w:after="0"/>
        <w:ind w:left="360"/>
      </w:pPr>
      <w:r>
        <w:rPr>
          <w:rFonts w:ascii="Courier New" w:cs="Courier New" w:eastAsia="Courier New" w:hAnsi="Courier New"/>
          <w:color w:val="2C3E50"/>
          <w:sz w:val="18"/>
          <w:szCs w:val="18"/>
        </w:rPr>
        <w:t xml:space="preserve"/>
      </w:r>
    </w:p>
    <w:p>
      <w:pPr>
        <w:shd w:fill="F4F6F8" w:val="clear"/>
        <w:spacing w:after="0"/>
        <w:ind w:left="360"/>
      </w:pPr>
      <w:r>
        <w:rPr>
          <w:rFonts w:ascii="Courier New" w:cs="Courier New" w:eastAsia="Courier New" w:hAnsi="Courier New"/>
          <w:color w:val="2C3E50"/>
          <w:sz w:val="18"/>
          <w:szCs w:val="18"/>
        </w:rPr>
        <w:t xml:space="preserve">INSERT INTO transactions VALUES</w:t>
      </w:r>
    </w:p>
    <w:p>
      <w:pPr>
        <w:shd w:fill="F4F6F8" w:val="clear"/>
        <w:spacing w:after="0"/>
        <w:ind w:left="360"/>
      </w:pPr>
      <w:r>
        <w:rPr>
          <w:rFonts w:ascii="Courier New" w:cs="Courier New" w:eastAsia="Courier New" w:hAnsi="Courier New"/>
          <w:color w:val="2C3E50"/>
          <w:sz w:val="18"/>
          <w:szCs w:val="18"/>
        </w:rPr>
        <w:t xml:space="preserve">(101, 1, '2024-01-05', 1500.00, 'Electronics'),</w:t>
      </w:r>
    </w:p>
    <w:p>
      <w:pPr>
        <w:shd w:fill="F4F6F8" w:val="clear"/>
        <w:spacing w:after="0"/>
        <w:ind w:left="360"/>
      </w:pPr>
      <w:r>
        <w:rPr>
          <w:rFonts w:ascii="Courier New" w:cs="Courier New" w:eastAsia="Courier New" w:hAnsi="Courier New"/>
          <w:color w:val="2C3E50"/>
          <w:sz w:val="18"/>
          <w:szCs w:val="18"/>
        </w:rPr>
        <w:t xml:space="preserve">(102, 1, '2024-02-10', 2300.00, 'Clothing'),</w:t>
      </w:r>
    </w:p>
    <w:p>
      <w:pPr>
        <w:shd w:fill="F4F6F8" w:val="clear"/>
        <w:spacing w:after="0"/>
        <w:ind w:left="360"/>
      </w:pPr>
      <w:r>
        <w:rPr>
          <w:rFonts w:ascii="Courier New" w:cs="Courier New" w:eastAsia="Courier New" w:hAnsi="Courier New"/>
          <w:color w:val="2C3E50"/>
          <w:sz w:val="18"/>
          <w:szCs w:val="18"/>
        </w:rPr>
        <w:t xml:space="preserve">(103, 2, '2024-01-20',  800.00, 'Grocery'),</w:t>
      </w:r>
    </w:p>
    <w:p>
      <w:pPr>
        <w:shd w:fill="F4F6F8" w:val="clear"/>
        <w:spacing w:after="0"/>
        <w:ind w:left="360"/>
      </w:pPr>
      <w:r>
        <w:rPr>
          <w:rFonts w:ascii="Courier New" w:cs="Courier New" w:eastAsia="Courier New" w:hAnsi="Courier New"/>
          <w:color w:val="2C3E50"/>
          <w:sz w:val="18"/>
          <w:szCs w:val="18"/>
        </w:rPr>
        <w:t xml:space="preserve">(104, 3, '2024-03-15', 4500.00, 'Electronics'),</w:t>
      </w:r>
    </w:p>
    <w:p>
      <w:pPr>
        <w:shd w:fill="F4F6F8" w:val="clear"/>
        <w:spacing w:after="0"/>
        <w:ind w:left="360"/>
      </w:pPr>
      <w:r>
        <w:rPr>
          <w:rFonts w:ascii="Courier New" w:cs="Courier New" w:eastAsia="Courier New" w:hAnsi="Courier New"/>
          <w:color w:val="2C3E50"/>
          <w:sz w:val="18"/>
          <w:szCs w:val="18"/>
        </w:rPr>
        <w:t xml:space="preserve">(105, 3, '2024-04-10', 1200.00, 'Clothing'),</w:t>
      </w:r>
    </w:p>
    <w:p>
      <w:pPr>
        <w:shd w:fill="F4F6F8" w:val="clear"/>
        <w:spacing w:after="0"/>
        <w:ind w:left="360"/>
      </w:pPr>
      <w:r>
        <w:rPr>
          <w:rFonts w:ascii="Courier New" w:cs="Courier New" w:eastAsia="Courier New" w:hAnsi="Courier New"/>
          <w:color w:val="2C3E50"/>
          <w:sz w:val="18"/>
          <w:szCs w:val="18"/>
        </w:rPr>
        <w:t xml:space="preserve">(106, 3, '2024-05-05', 3000.00, 'Electronics'),</w:t>
      </w:r>
    </w:p>
    <w:p>
      <w:pPr>
        <w:shd w:fill="F4F6F8" w:val="clear"/>
        <w:spacing w:after="0"/>
        <w:ind w:left="360"/>
      </w:pPr>
      <w:r>
        <w:rPr>
          <w:rFonts w:ascii="Courier New" w:cs="Courier New" w:eastAsia="Courier New" w:hAnsi="Courier New"/>
          <w:color w:val="2C3E50"/>
          <w:sz w:val="18"/>
          <w:szCs w:val="18"/>
        </w:rPr>
        <w:t xml:space="preserve">(107, 4, '2023-12-01',  500.00, 'Grocery'),</w:t>
      </w:r>
    </w:p>
    <w:p>
      <w:pPr>
        <w:shd w:fill="F4F6F8" w:val="clear"/>
        <w:spacing w:after="0"/>
        <w:ind w:left="360"/>
      </w:pPr>
      <w:r>
        <w:rPr>
          <w:rFonts w:ascii="Courier New" w:cs="Courier New" w:eastAsia="Courier New" w:hAnsi="Courier New"/>
          <w:color w:val="2C3E50"/>
          <w:sz w:val="18"/>
          <w:szCs w:val="18"/>
        </w:rPr>
        <w:t xml:space="preserve">(108, 5, '2024-06-10', 7000.00, 'Electronics'),</w:t>
      </w:r>
    </w:p>
    <w:p>
      <w:pPr>
        <w:shd w:fill="F4F6F8" w:val="clear"/>
        <w:spacing w:after="0"/>
        <w:ind w:left="360"/>
      </w:pPr>
      <w:r>
        <w:rPr>
          <w:rFonts w:ascii="Courier New" w:cs="Courier New" w:eastAsia="Courier New" w:hAnsi="Courier New"/>
          <w:color w:val="2C3E50"/>
          <w:sz w:val="18"/>
          <w:szCs w:val="18"/>
        </w:rPr>
        <w:t xml:space="preserve">(109, 5, '2024-07-15', 2500.00, 'Clothing'),</w:t>
      </w:r>
    </w:p>
    <w:p>
      <w:pPr>
        <w:shd w:fill="F4F6F8" w:val="clear"/>
        <w:spacing w:after="0"/>
        <w:ind w:left="360"/>
      </w:pPr>
      <w:r>
        <w:rPr>
          <w:rFonts w:ascii="Courier New" w:cs="Courier New" w:eastAsia="Courier New" w:hAnsi="Courier New"/>
          <w:color w:val="2C3E50"/>
          <w:sz w:val="18"/>
          <w:szCs w:val="18"/>
        </w:rPr>
        <w:t xml:space="preserve">(110, 6, '2022-10-10',  300.00, 'Grocery'),</w:t>
      </w:r>
    </w:p>
    <w:p>
      <w:pPr>
        <w:shd w:fill="F4F6F8" w:val="clear"/>
        <w:spacing w:after="0"/>
        <w:ind w:left="360"/>
      </w:pPr>
      <w:r>
        <w:rPr>
          <w:rFonts w:ascii="Courier New" w:cs="Courier New" w:eastAsia="Courier New" w:hAnsi="Courier New"/>
          <w:color w:val="2C3E50"/>
          <w:sz w:val="18"/>
          <w:szCs w:val="18"/>
        </w:rPr>
        <w:t xml:space="preserve">(111, 7, '2024-08-01', 1800.00, 'Electronics'),</w:t>
      </w:r>
    </w:p>
    <w:p>
      <w:pPr>
        <w:shd w:fill="F4F6F8" w:val="clear"/>
        <w:spacing w:after="0"/>
        <w:ind w:left="360"/>
      </w:pPr>
      <w:r>
        <w:rPr>
          <w:rFonts w:ascii="Courier New" w:cs="Courier New" w:eastAsia="Courier New" w:hAnsi="Courier New"/>
          <w:color w:val="2C3E50"/>
          <w:sz w:val="18"/>
          <w:szCs w:val="18"/>
        </w:rPr>
        <w:t xml:space="preserve">(112, 8, '2024-09-05',  950.00, 'Clothing');</w:t>
      </w:r>
    </w:p>
    <w:p>
      <w:r>
        <w:br w:type="page"/>
      </w:r>
    </w:p>
    <w:p>
      <w:pPr>
        <w:pStyle w:val="Heading1"/>
        <w:spacing w:after="120" w:before="320"/>
      </w:pPr>
      <w:r>
        <w:t xml:space="preserve">3. SQL Analysis Queries</w:t>
      </w:r>
    </w:p>
    <w:p>
      <w:pPr>
        <w:pStyle w:val="Heading2"/>
        <w:spacing w:after="80" w:before="240"/>
      </w:pPr>
      <w:r>
        <w:t xml:space="preserve">Query 1 — Total Spend per Customer</w:t>
      </w:r>
    </w:p>
    <w:p>
      <w:pPr>
        <w:shd w:fill="F4F6F8" w:val="clear"/>
        <w:spacing w:after="0"/>
        <w:ind w:left="360"/>
      </w:pPr>
      <w:r>
        <w:rPr>
          <w:rFonts w:ascii="Courier New" w:cs="Courier New" w:eastAsia="Courier New" w:hAnsi="Courier New"/>
          <w:color w:val="2C3E50"/>
          <w:sz w:val="18"/>
          <w:szCs w:val="18"/>
        </w:rPr>
        <w:t xml:space="preserve">SELECT c.customer_name,</w:t>
      </w:r>
    </w:p>
    <w:p>
      <w:pPr>
        <w:shd w:fill="F4F6F8" w:val="clear"/>
        <w:spacing w:after="0"/>
        <w:ind w:left="360"/>
      </w:pPr>
      <w:r>
        <w:rPr>
          <w:rFonts w:ascii="Courier New" w:cs="Courier New" w:eastAsia="Courier New" w:hAnsi="Courier New"/>
          <w:color w:val="2C3E50"/>
          <w:sz w:val="18"/>
          <w:szCs w:val="18"/>
        </w:rPr>
        <w:t xml:space="preserve">       SUM(t.amount) AS total_spent</w:t>
      </w:r>
    </w:p>
    <w:p>
      <w:pPr>
        <w:shd w:fill="F4F6F8" w:val="clear"/>
        <w:spacing w:after="0"/>
        <w:ind w:left="360"/>
      </w:pPr>
      <w:r>
        <w:rPr>
          <w:rFonts w:ascii="Courier New" w:cs="Courier New" w:eastAsia="Courier New" w:hAnsi="Courier New"/>
          <w:color w:val="2C3E50"/>
          <w:sz w:val="18"/>
          <w:szCs w:val="18"/>
        </w:rPr>
        <w:t xml:space="preserve">FROM customers c</w:t>
      </w:r>
    </w:p>
    <w:p>
      <w:pPr>
        <w:shd w:fill="F4F6F8" w:val="clear"/>
        <w:spacing w:after="0"/>
        <w:ind w:left="360"/>
      </w:pPr>
      <w:r>
        <w:rPr>
          <w:rFonts w:ascii="Courier New" w:cs="Courier New" w:eastAsia="Courier New" w:hAnsi="Courier New"/>
          <w:color w:val="2C3E50"/>
          <w:sz w:val="18"/>
          <w:szCs w:val="18"/>
        </w:rPr>
        <w:t xml:space="preserve">JOIN transactions t ON c.customer_id = t.customer_id</w:t>
      </w:r>
    </w:p>
    <w:p>
      <w:pPr>
        <w:shd w:fill="F4F6F8" w:val="clear"/>
        <w:spacing w:after="0"/>
        <w:ind w:left="360"/>
      </w:pPr>
      <w:r>
        <w:rPr>
          <w:rFonts w:ascii="Courier New" w:cs="Courier New" w:eastAsia="Courier New" w:hAnsi="Courier New"/>
          <w:color w:val="2C3E50"/>
          <w:sz w:val="18"/>
          <w:szCs w:val="18"/>
        </w:rPr>
        <w:t xml:space="preserve">GROUP BY c.customer_name</w:t>
      </w:r>
    </w:p>
    <w:p>
      <w:pPr>
        <w:shd w:fill="F4F6F8" w:val="clear"/>
        <w:spacing w:after="0"/>
        <w:ind w:left="360"/>
      </w:pPr>
      <w:r>
        <w:rPr>
          <w:rFonts w:ascii="Courier New" w:cs="Courier New" w:eastAsia="Courier New" w:hAnsi="Courier New"/>
          <w:color w:val="2C3E50"/>
          <w:sz w:val="18"/>
          <w:szCs w:val="18"/>
        </w:rPr>
        <w:t xml:space="preserve">ORDER BY total_spent DESC;</w:t>
      </w:r>
    </w:p>
    <w:p>
      <w:pPr>
        <w:spacing w:after="100"/>
      </w:pPr>
    </w:p>
    <w:p>
      <w:pPr>
        <w:pStyle w:val="Heading2"/>
        <w:spacing w:after="80" w:before="240"/>
      </w:pPr>
      <w:r>
        <w:t xml:space="preserve">Query 2 — Order Frequency</w:t>
      </w:r>
    </w:p>
    <w:p>
      <w:pPr>
        <w:shd w:fill="F4F6F8" w:val="clear"/>
        <w:spacing w:after="0"/>
        <w:ind w:left="360"/>
      </w:pPr>
      <w:r>
        <w:rPr>
          <w:rFonts w:ascii="Courier New" w:cs="Courier New" w:eastAsia="Courier New" w:hAnsi="Courier New"/>
          <w:color w:val="2C3E50"/>
          <w:sz w:val="18"/>
          <w:szCs w:val="18"/>
        </w:rPr>
        <w:t xml:space="preserve">SELECT c.customer_name,</w:t>
      </w:r>
    </w:p>
    <w:p>
      <w:pPr>
        <w:shd w:fill="F4F6F8" w:val="clear"/>
        <w:spacing w:after="0"/>
        <w:ind w:left="360"/>
      </w:pPr>
      <w:r>
        <w:rPr>
          <w:rFonts w:ascii="Courier New" w:cs="Courier New" w:eastAsia="Courier New" w:hAnsi="Courier New"/>
          <w:color w:val="2C3E50"/>
          <w:sz w:val="18"/>
          <w:szCs w:val="18"/>
        </w:rPr>
        <w:t xml:space="preserve">       COUNT(t.transaction_id) AS num_orders</w:t>
      </w:r>
    </w:p>
    <w:p>
      <w:pPr>
        <w:shd w:fill="F4F6F8" w:val="clear"/>
        <w:spacing w:after="0"/>
        <w:ind w:left="360"/>
      </w:pPr>
      <w:r>
        <w:rPr>
          <w:rFonts w:ascii="Courier New" w:cs="Courier New" w:eastAsia="Courier New" w:hAnsi="Courier New"/>
          <w:color w:val="2C3E50"/>
          <w:sz w:val="18"/>
          <w:szCs w:val="18"/>
        </w:rPr>
        <w:t xml:space="preserve">FROM customers c</w:t>
      </w:r>
    </w:p>
    <w:p>
      <w:pPr>
        <w:shd w:fill="F4F6F8" w:val="clear"/>
        <w:spacing w:after="0"/>
        <w:ind w:left="360"/>
      </w:pPr>
      <w:r>
        <w:rPr>
          <w:rFonts w:ascii="Courier New" w:cs="Courier New" w:eastAsia="Courier New" w:hAnsi="Courier New"/>
          <w:color w:val="2C3E50"/>
          <w:sz w:val="18"/>
          <w:szCs w:val="18"/>
        </w:rPr>
        <w:t xml:space="preserve">JOIN transactions t ON c.customer_id = t.customer_id</w:t>
      </w:r>
    </w:p>
    <w:p>
      <w:pPr>
        <w:shd w:fill="F4F6F8" w:val="clear"/>
        <w:spacing w:after="0"/>
        <w:ind w:left="360"/>
      </w:pPr>
      <w:r>
        <w:rPr>
          <w:rFonts w:ascii="Courier New" w:cs="Courier New" w:eastAsia="Courier New" w:hAnsi="Courier New"/>
          <w:color w:val="2C3E50"/>
          <w:sz w:val="18"/>
          <w:szCs w:val="18"/>
        </w:rPr>
        <w:t xml:space="preserve">GROUP BY c.customer_name</w:t>
      </w:r>
    </w:p>
    <w:p>
      <w:pPr>
        <w:shd w:fill="F4F6F8" w:val="clear"/>
        <w:spacing w:after="0"/>
        <w:ind w:left="360"/>
      </w:pPr>
      <w:r>
        <w:rPr>
          <w:rFonts w:ascii="Courier New" w:cs="Courier New" w:eastAsia="Courier New" w:hAnsi="Courier New"/>
          <w:color w:val="2C3E50"/>
          <w:sz w:val="18"/>
          <w:szCs w:val="18"/>
        </w:rPr>
        <w:t xml:space="preserve">ORDER BY num_orders DESC;</w:t>
      </w:r>
    </w:p>
    <w:p>
      <w:pPr>
        <w:spacing w:after="100"/>
      </w:pPr>
    </w:p>
    <w:p>
      <w:pPr>
        <w:pStyle w:val="Heading2"/>
        <w:spacing w:after="80" w:before="240"/>
      </w:pPr>
      <w:r>
        <w:t xml:space="preserve">Query 3 — Recency (Last Purchase)</w:t>
      </w:r>
    </w:p>
    <w:p>
      <w:pPr>
        <w:shd w:fill="F4F6F8" w:val="clear"/>
        <w:spacing w:after="0"/>
        <w:ind w:left="360"/>
      </w:pPr>
      <w:r>
        <w:rPr>
          <w:rFonts w:ascii="Courier New" w:cs="Courier New" w:eastAsia="Courier New" w:hAnsi="Courier New"/>
          <w:color w:val="2C3E50"/>
          <w:sz w:val="18"/>
          <w:szCs w:val="18"/>
        </w:rPr>
        <w:t xml:space="preserve">SELECT c.customer_name,</w:t>
      </w:r>
    </w:p>
    <w:p>
      <w:pPr>
        <w:shd w:fill="F4F6F8" w:val="clear"/>
        <w:spacing w:after="0"/>
        <w:ind w:left="360"/>
      </w:pPr>
      <w:r>
        <w:rPr>
          <w:rFonts w:ascii="Courier New" w:cs="Courier New" w:eastAsia="Courier New" w:hAnsi="Courier New"/>
          <w:color w:val="2C3E50"/>
          <w:sz w:val="18"/>
          <w:szCs w:val="18"/>
        </w:rPr>
        <w:t xml:space="preserve">       MAX(t.order_date) AS last_purchase,</w:t>
      </w:r>
    </w:p>
    <w:p>
      <w:pPr>
        <w:shd w:fill="F4F6F8" w:val="clear"/>
        <w:spacing w:after="0"/>
        <w:ind w:left="360"/>
      </w:pPr>
      <w:r>
        <w:rPr>
          <w:rFonts w:ascii="Courier New" w:cs="Courier New" w:eastAsia="Courier New" w:hAnsi="Courier New"/>
          <w:color w:val="2C3E50"/>
          <w:sz w:val="18"/>
          <w:szCs w:val="18"/>
        </w:rPr>
        <w:t xml:space="preserve">       DATEDIFF(CURDATE(), MAX(t.order_date)) AS days_since</w:t>
      </w:r>
    </w:p>
    <w:p>
      <w:pPr>
        <w:shd w:fill="F4F6F8" w:val="clear"/>
        <w:spacing w:after="0"/>
        <w:ind w:left="360"/>
      </w:pPr>
      <w:r>
        <w:rPr>
          <w:rFonts w:ascii="Courier New" w:cs="Courier New" w:eastAsia="Courier New" w:hAnsi="Courier New"/>
          <w:color w:val="2C3E50"/>
          <w:sz w:val="18"/>
          <w:szCs w:val="18"/>
        </w:rPr>
        <w:t xml:space="preserve">FROM customers c</w:t>
      </w:r>
    </w:p>
    <w:p>
      <w:pPr>
        <w:shd w:fill="F4F6F8" w:val="clear"/>
        <w:spacing w:after="0"/>
        <w:ind w:left="360"/>
      </w:pPr>
      <w:r>
        <w:rPr>
          <w:rFonts w:ascii="Courier New" w:cs="Courier New" w:eastAsia="Courier New" w:hAnsi="Courier New"/>
          <w:color w:val="2C3E50"/>
          <w:sz w:val="18"/>
          <w:szCs w:val="18"/>
        </w:rPr>
        <w:t xml:space="preserve">JOIN transactions t ON c.customer_id = t.customer_id</w:t>
      </w:r>
    </w:p>
    <w:p>
      <w:pPr>
        <w:shd w:fill="F4F6F8" w:val="clear"/>
        <w:spacing w:after="0"/>
        <w:ind w:left="360"/>
      </w:pPr>
      <w:r>
        <w:rPr>
          <w:rFonts w:ascii="Courier New" w:cs="Courier New" w:eastAsia="Courier New" w:hAnsi="Courier New"/>
          <w:color w:val="2C3E50"/>
          <w:sz w:val="18"/>
          <w:szCs w:val="18"/>
        </w:rPr>
        <w:t xml:space="preserve">GROUP BY c.customer_name</w:t>
      </w:r>
    </w:p>
    <w:p>
      <w:pPr>
        <w:shd w:fill="F4F6F8" w:val="clear"/>
        <w:spacing w:after="0"/>
        <w:ind w:left="360"/>
      </w:pPr>
      <w:r>
        <w:rPr>
          <w:rFonts w:ascii="Courier New" w:cs="Courier New" w:eastAsia="Courier New" w:hAnsi="Courier New"/>
          <w:color w:val="2C3E50"/>
          <w:sz w:val="18"/>
          <w:szCs w:val="18"/>
        </w:rPr>
        <w:t xml:space="preserve">ORDER BY days_since ASC;</w:t>
      </w:r>
    </w:p>
    <w:p>
      <w:pPr>
        <w:spacing w:after="100"/>
      </w:pPr>
    </w:p>
    <w:p>
      <w:pPr>
        <w:pStyle w:val="Heading2"/>
        <w:spacing w:after="80" w:before="240"/>
      </w:pPr>
      <w:r>
        <w:t xml:space="preserve">Query 4 — Full RFM Table</w:t>
      </w:r>
    </w:p>
    <w:p>
      <w:pPr>
        <w:shd w:fill="F4F6F8" w:val="clear"/>
        <w:spacing w:after="0"/>
        <w:ind w:left="360"/>
      </w:pPr>
      <w:r>
        <w:rPr>
          <w:rFonts w:ascii="Courier New" w:cs="Courier New" w:eastAsia="Courier New" w:hAnsi="Courier New"/>
          <w:color w:val="2C3E50"/>
          <w:sz w:val="18"/>
          <w:szCs w:val="18"/>
        </w:rPr>
        <w:t xml:space="preserve">SELECT c.customer_name,</w:t>
      </w:r>
    </w:p>
    <w:p>
      <w:pPr>
        <w:shd w:fill="F4F6F8" w:val="clear"/>
        <w:spacing w:after="0"/>
        <w:ind w:left="360"/>
      </w:pPr>
      <w:r>
        <w:rPr>
          <w:rFonts w:ascii="Courier New" w:cs="Courier New" w:eastAsia="Courier New" w:hAnsi="Courier New"/>
          <w:color w:val="2C3E50"/>
          <w:sz w:val="18"/>
          <w:szCs w:val="18"/>
        </w:rPr>
        <w:t xml:space="preserve">       DATEDIFF(CURDATE(), MAX(t.order_date)) AS recency_days,</w:t>
      </w:r>
    </w:p>
    <w:p>
      <w:pPr>
        <w:shd w:fill="F4F6F8" w:val="clear"/>
        <w:spacing w:after="0"/>
        <w:ind w:left="360"/>
      </w:pPr>
      <w:r>
        <w:rPr>
          <w:rFonts w:ascii="Courier New" w:cs="Courier New" w:eastAsia="Courier New" w:hAnsi="Courier New"/>
          <w:color w:val="2C3E50"/>
          <w:sz w:val="18"/>
          <w:szCs w:val="18"/>
        </w:rPr>
        <w:t xml:space="preserve">       COUNT(t.transaction_id)                AS frequency,</w:t>
      </w:r>
    </w:p>
    <w:p>
      <w:pPr>
        <w:shd w:fill="F4F6F8" w:val="clear"/>
        <w:spacing w:after="0"/>
        <w:ind w:left="360"/>
      </w:pPr>
      <w:r>
        <w:rPr>
          <w:rFonts w:ascii="Courier New" w:cs="Courier New" w:eastAsia="Courier New" w:hAnsi="Courier New"/>
          <w:color w:val="2C3E50"/>
          <w:sz w:val="18"/>
          <w:szCs w:val="18"/>
        </w:rPr>
        <w:t xml:space="preserve">       SUM(t.amount)                          AS monetary</w:t>
      </w:r>
    </w:p>
    <w:p>
      <w:pPr>
        <w:shd w:fill="F4F6F8" w:val="clear"/>
        <w:spacing w:after="0"/>
        <w:ind w:left="360"/>
      </w:pPr>
      <w:r>
        <w:rPr>
          <w:rFonts w:ascii="Courier New" w:cs="Courier New" w:eastAsia="Courier New" w:hAnsi="Courier New"/>
          <w:color w:val="2C3E50"/>
          <w:sz w:val="18"/>
          <w:szCs w:val="18"/>
        </w:rPr>
        <w:t xml:space="preserve">FROM customers c</w:t>
      </w:r>
    </w:p>
    <w:p>
      <w:pPr>
        <w:shd w:fill="F4F6F8" w:val="clear"/>
        <w:spacing w:after="0"/>
        <w:ind w:left="360"/>
      </w:pPr>
      <w:r>
        <w:rPr>
          <w:rFonts w:ascii="Courier New" w:cs="Courier New" w:eastAsia="Courier New" w:hAnsi="Courier New"/>
          <w:color w:val="2C3E50"/>
          <w:sz w:val="18"/>
          <w:szCs w:val="18"/>
        </w:rPr>
        <w:t xml:space="preserve">JOIN transactions t ON c.customer_id = t.customer_id</w:t>
      </w:r>
    </w:p>
    <w:p>
      <w:pPr>
        <w:shd w:fill="F4F6F8" w:val="clear"/>
        <w:spacing w:after="0"/>
        <w:ind w:left="360"/>
      </w:pPr>
      <w:r>
        <w:rPr>
          <w:rFonts w:ascii="Courier New" w:cs="Courier New" w:eastAsia="Courier New" w:hAnsi="Courier New"/>
          <w:color w:val="2C3E50"/>
          <w:sz w:val="18"/>
          <w:szCs w:val="18"/>
        </w:rPr>
        <w:t xml:space="preserve">GROUP BY c.customer_name</w:t>
      </w:r>
    </w:p>
    <w:p>
      <w:pPr>
        <w:shd w:fill="F4F6F8" w:val="clear"/>
        <w:spacing w:after="0"/>
        <w:ind w:left="360"/>
      </w:pPr>
      <w:r>
        <w:rPr>
          <w:rFonts w:ascii="Courier New" w:cs="Courier New" w:eastAsia="Courier New" w:hAnsi="Courier New"/>
          <w:color w:val="2C3E50"/>
          <w:sz w:val="18"/>
          <w:szCs w:val="18"/>
        </w:rPr>
        <w:t xml:space="preserve">ORDER BY monetary DESC;</w:t>
      </w:r>
    </w:p>
    <w:p>
      <w:pPr>
        <w:spacing w:after="100"/>
      </w:pPr>
    </w:p>
    <w:p>
      <w:pPr>
        <w:pStyle w:val="Heading2"/>
        <w:spacing w:after="80" w:before="240"/>
      </w:pPr>
      <w:r>
        <w:t xml:space="preserve">Query 5 — Customer Segmentation</w:t>
      </w:r>
    </w:p>
    <w:p>
      <w:pPr>
        <w:shd w:fill="F4F6F8" w:val="clear"/>
        <w:spacing w:after="0"/>
        <w:ind w:left="360"/>
      </w:pPr>
      <w:r>
        <w:rPr>
          <w:rFonts w:ascii="Courier New" w:cs="Courier New" w:eastAsia="Courier New" w:hAnsi="Courier New"/>
          <w:color w:val="2C3E50"/>
          <w:sz w:val="18"/>
          <w:szCs w:val="18"/>
        </w:rPr>
        <w:t xml:space="preserve">SELECT *,</w:t>
      </w:r>
    </w:p>
    <w:p>
      <w:pPr>
        <w:shd w:fill="F4F6F8" w:val="clear"/>
        <w:spacing w:after="0"/>
        <w:ind w:left="360"/>
      </w:pPr>
      <w:r>
        <w:rPr>
          <w:rFonts w:ascii="Courier New" w:cs="Courier New" w:eastAsia="Courier New" w:hAnsi="Courier New"/>
          <w:color w:val="2C3E50"/>
          <w:sz w:val="18"/>
          <w:szCs w:val="18"/>
        </w:rPr>
        <w:t xml:space="preserve">  CASE</w:t>
      </w:r>
    </w:p>
    <w:p>
      <w:pPr>
        <w:shd w:fill="F4F6F8" w:val="clear"/>
        <w:spacing w:after="0"/>
        <w:ind w:left="360"/>
      </w:pPr>
      <w:r>
        <w:rPr>
          <w:rFonts w:ascii="Courier New" w:cs="Courier New" w:eastAsia="Courier New" w:hAnsi="Courier New"/>
          <w:color w:val="2C3E50"/>
          <w:sz w:val="18"/>
          <w:szCs w:val="18"/>
        </w:rPr>
        <w:t xml:space="preserve">    WHEN recency_days &lt; 400 AND frequency &gt;= 2 AND monetary &gt;= 3000 THEN 'Champion'</w:t>
      </w:r>
    </w:p>
    <w:p>
      <w:pPr>
        <w:shd w:fill="F4F6F8" w:val="clear"/>
        <w:spacing w:after="0"/>
        <w:ind w:left="360"/>
      </w:pPr>
      <w:r>
        <w:rPr>
          <w:rFonts w:ascii="Courier New" w:cs="Courier New" w:eastAsia="Courier New" w:hAnsi="Courier New"/>
          <w:color w:val="2C3E50"/>
          <w:sz w:val="18"/>
          <w:szCs w:val="18"/>
        </w:rPr>
        <w:t xml:space="preserve">    WHEN recency_days &lt; 550 AND frequency &gt;= 2                      THEN 'Loyal'</w:t>
      </w:r>
    </w:p>
    <w:p>
      <w:pPr>
        <w:shd w:fill="F4F6F8" w:val="clear"/>
        <w:spacing w:after="0"/>
        <w:ind w:left="360"/>
      </w:pPr>
      <w:r>
        <w:rPr>
          <w:rFonts w:ascii="Courier New" w:cs="Courier New" w:eastAsia="Courier New" w:hAnsi="Courier New"/>
          <w:color w:val="2C3E50"/>
          <w:sz w:val="18"/>
          <w:szCs w:val="18"/>
        </w:rPr>
        <w:t xml:space="preserve">    WHEN recency_days &gt; 900                                         THEN 'Lost'</w:t>
      </w:r>
    </w:p>
    <w:p>
      <w:pPr>
        <w:shd w:fill="F4F6F8" w:val="clear"/>
        <w:spacing w:after="0"/>
        <w:ind w:left="360"/>
      </w:pPr>
      <w:r>
        <w:rPr>
          <w:rFonts w:ascii="Courier New" w:cs="Courier New" w:eastAsia="Courier New" w:hAnsi="Courier New"/>
          <w:color w:val="2C3E50"/>
          <w:sz w:val="18"/>
          <w:szCs w:val="18"/>
        </w:rPr>
        <w:t xml:space="preserve">    WHEN frequency = 1 AND monetary &lt; 500                           THEN 'At Risk'</w:t>
      </w:r>
    </w:p>
    <w:p>
      <w:pPr>
        <w:shd w:fill="F4F6F8" w:val="clear"/>
        <w:spacing w:after="0"/>
        <w:ind w:left="360"/>
      </w:pPr>
      <w:r>
        <w:rPr>
          <w:rFonts w:ascii="Courier New" w:cs="Courier New" w:eastAsia="Courier New" w:hAnsi="Courier New"/>
          <w:color w:val="2C3E50"/>
          <w:sz w:val="18"/>
          <w:szCs w:val="18"/>
        </w:rPr>
        <w:t xml:space="preserve">    ELSE 'Potential'</w:t>
      </w:r>
    </w:p>
    <w:p>
      <w:pPr>
        <w:shd w:fill="F4F6F8" w:val="clear"/>
        <w:spacing w:after="0"/>
        <w:ind w:left="360"/>
      </w:pPr>
      <w:r>
        <w:rPr>
          <w:rFonts w:ascii="Courier New" w:cs="Courier New" w:eastAsia="Courier New" w:hAnsi="Courier New"/>
          <w:color w:val="2C3E50"/>
          <w:sz w:val="18"/>
          <w:szCs w:val="18"/>
        </w:rPr>
        <w:t xml:space="preserve">  END AS segment</w:t>
      </w:r>
    </w:p>
    <w:p>
      <w:pPr>
        <w:shd w:fill="F4F6F8" w:val="clear"/>
        <w:spacing w:after="0"/>
        <w:ind w:left="360"/>
      </w:pPr>
      <w:r>
        <w:rPr>
          <w:rFonts w:ascii="Courier New" w:cs="Courier New" w:eastAsia="Courier New" w:hAnsi="Courier New"/>
          <w:color w:val="2C3E50"/>
          <w:sz w:val="18"/>
          <w:szCs w:val="18"/>
        </w:rPr>
        <w:t xml:space="preserve">FROM (</w:t>
      </w:r>
    </w:p>
    <w:p>
      <w:pPr>
        <w:shd w:fill="F4F6F8" w:val="clear"/>
        <w:spacing w:after="0"/>
        <w:ind w:left="360"/>
      </w:pPr>
      <w:r>
        <w:rPr>
          <w:rFonts w:ascii="Courier New" w:cs="Courier New" w:eastAsia="Courier New" w:hAnsi="Courier New"/>
          <w:color w:val="2C3E50"/>
          <w:sz w:val="18"/>
          <w:szCs w:val="18"/>
        </w:rPr>
        <w:t xml:space="preserve">  SELECT c.customer_name,</w:t>
      </w:r>
    </w:p>
    <w:p>
      <w:pPr>
        <w:shd w:fill="F4F6F8" w:val="clear"/>
        <w:spacing w:after="0"/>
        <w:ind w:left="360"/>
      </w:pPr>
      <w:r>
        <w:rPr>
          <w:rFonts w:ascii="Courier New" w:cs="Courier New" w:eastAsia="Courier New" w:hAnsi="Courier New"/>
          <w:color w:val="2C3E50"/>
          <w:sz w:val="18"/>
          <w:szCs w:val="18"/>
        </w:rPr>
        <w:t xml:space="preserve">         DATEDIFF(CURDATE(), MAX(t.order_date)) AS recency_days,</w:t>
      </w:r>
    </w:p>
    <w:p>
      <w:pPr>
        <w:shd w:fill="F4F6F8" w:val="clear"/>
        <w:spacing w:after="0"/>
        <w:ind w:left="360"/>
      </w:pPr>
      <w:r>
        <w:rPr>
          <w:rFonts w:ascii="Courier New" w:cs="Courier New" w:eastAsia="Courier New" w:hAnsi="Courier New"/>
          <w:color w:val="2C3E50"/>
          <w:sz w:val="18"/>
          <w:szCs w:val="18"/>
        </w:rPr>
        <w:t xml:space="preserve">         COUNT(t.transaction_id)                AS frequency,</w:t>
      </w:r>
    </w:p>
    <w:p>
      <w:pPr>
        <w:shd w:fill="F4F6F8" w:val="clear"/>
        <w:spacing w:after="0"/>
        <w:ind w:left="360"/>
      </w:pPr>
      <w:r>
        <w:rPr>
          <w:rFonts w:ascii="Courier New" w:cs="Courier New" w:eastAsia="Courier New" w:hAnsi="Courier New"/>
          <w:color w:val="2C3E50"/>
          <w:sz w:val="18"/>
          <w:szCs w:val="18"/>
        </w:rPr>
        <w:t xml:space="preserve">         SUM(t.amount)                          AS monetary</w:t>
      </w:r>
    </w:p>
    <w:p>
      <w:pPr>
        <w:shd w:fill="F4F6F8" w:val="clear"/>
        <w:spacing w:after="0"/>
        <w:ind w:left="360"/>
      </w:pPr>
      <w:r>
        <w:rPr>
          <w:rFonts w:ascii="Courier New" w:cs="Courier New" w:eastAsia="Courier New" w:hAnsi="Courier New"/>
          <w:color w:val="2C3E50"/>
          <w:sz w:val="18"/>
          <w:szCs w:val="18"/>
        </w:rPr>
        <w:t xml:space="preserve">  FROM customers c</w:t>
      </w:r>
    </w:p>
    <w:p>
      <w:pPr>
        <w:shd w:fill="F4F6F8" w:val="clear"/>
        <w:spacing w:after="0"/>
        <w:ind w:left="360"/>
      </w:pPr>
      <w:r>
        <w:rPr>
          <w:rFonts w:ascii="Courier New" w:cs="Courier New" w:eastAsia="Courier New" w:hAnsi="Courier New"/>
          <w:color w:val="2C3E50"/>
          <w:sz w:val="18"/>
          <w:szCs w:val="18"/>
        </w:rPr>
        <w:t xml:space="preserve">  JOIN transactions t ON c.customer_id = t.customer_id</w:t>
      </w:r>
    </w:p>
    <w:p>
      <w:pPr>
        <w:shd w:fill="F4F6F8" w:val="clear"/>
        <w:spacing w:after="0"/>
        <w:ind w:left="360"/>
      </w:pPr>
      <w:r>
        <w:rPr>
          <w:rFonts w:ascii="Courier New" w:cs="Courier New" w:eastAsia="Courier New" w:hAnsi="Courier New"/>
          <w:color w:val="2C3E50"/>
          <w:sz w:val="18"/>
          <w:szCs w:val="18"/>
        </w:rPr>
        <w:t xml:space="preserve">  GROUP BY c.customer_name</w:t>
      </w:r>
    </w:p>
    <w:p>
      <w:pPr>
        <w:shd w:fill="F4F6F8" w:val="clear"/>
        <w:spacing w:after="0"/>
        <w:ind w:left="360"/>
      </w:pPr>
      <w:r>
        <w:rPr>
          <w:rFonts w:ascii="Courier New" w:cs="Courier New" w:eastAsia="Courier New" w:hAnsi="Courier New"/>
          <w:color w:val="2C3E50"/>
          <w:sz w:val="18"/>
          <w:szCs w:val="18"/>
        </w:rPr>
        <w:t xml:space="preserve">) AS rfm_base;</w:t>
      </w:r>
    </w:p>
    <w:p>
      <w:pPr>
        <w:spacing w:after="100"/>
      </w:pPr>
    </w:p>
    <w:p>
      <w:pPr>
        <w:pStyle w:val="Heading2"/>
        <w:spacing w:after="80" w:before="240"/>
      </w:pPr>
      <w:r>
        <w:t xml:space="preserve">Query 6 — Churn Rate</w:t>
      </w:r>
    </w:p>
    <w:p>
      <w:pPr>
        <w:shd w:fill="F4F6F8" w:val="clear"/>
        <w:spacing w:after="0"/>
        <w:ind w:left="360"/>
      </w:pPr>
      <w:r>
        <w:rPr>
          <w:rFonts w:ascii="Courier New" w:cs="Courier New" w:eastAsia="Courier New" w:hAnsi="Courier New"/>
          <w:color w:val="2C3E50"/>
          <w:sz w:val="18"/>
          <w:szCs w:val="18"/>
        </w:rPr>
        <w:t xml:space="preserve">SELECT</w:t>
      </w:r>
    </w:p>
    <w:p>
      <w:pPr>
        <w:shd w:fill="F4F6F8" w:val="clear"/>
        <w:spacing w:after="0"/>
        <w:ind w:left="360"/>
      </w:pPr>
      <w:r>
        <w:rPr>
          <w:rFonts w:ascii="Courier New" w:cs="Courier New" w:eastAsia="Courier New" w:hAnsi="Courier New"/>
          <w:color w:val="2C3E50"/>
          <w:sz w:val="18"/>
          <w:szCs w:val="18"/>
        </w:rPr>
        <w:t xml:space="preserve">  COUNT(CASE WHEN days_inactive &gt; 180 THEN 1 END) AS churned,</w:t>
      </w:r>
    </w:p>
    <w:p>
      <w:pPr>
        <w:shd w:fill="F4F6F8" w:val="clear"/>
        <w:spacing w:after="0"/>
        <w:ind w:left="360"/>
      </w:pPr>
      <w:r>
        <w:rPr>
          <w:rFonts w:ascii="Courier New" w:cs="Courier New" w:eastAsia="Courier New" w:hAnsi="Courier New"/>
          <w:color w:val="2C3E50"/>
          <w:sz w:val="18"/>
          <w:szCs w:val="18"/>
        </w:rPr>
        <w:t xml:space="preserve">  COUNT(*) AS total,</w:t>
      </w:r>
    </w:p>
    <w:p>
      <w:pPr>
        <w:shd w:fill="F4F6F8" w:val="clear"/>
        <w:spacing w:after="0"/>
        <w:ind w:left="360"/>
      </w:pPr>
      <w:r>
        <w:rPr>
          <w:rFonts w:ascii="Courier New" w:cs="Courier New" w:eastAsia="Courier New" w:hAnsi="Courier New"/>
          <w:color w:val="2C3E50"/>
          <w:sz w:val="18"/>
          <w:szCs w:val="18"/>
        </w:rPr>
        <w:t xml:space="preserve">  ROUND(COUNT(CASE WHEN days_inactive &gt; 180 THEN 1 END) * 100.0 / COUNT(*), 2)</w:t>
      </w:r>
    </w:p>
    <w:p>
      <w:pPr>
        <w:shd w:fill="F4F6F8" w:val="clear"/>
        <w:spacing w:after="0"/>
        <w:ind w:left="360"/>
      </w:pPr>
      <w:r>
        <w:rPr>
          <w:rFonts w:ascii="Courier New" w:cs="Courier New" w:eastAsia="Courier New" w:hAnsi="Courier New"/>
          <w:color w:val="2C3E50"/>
          <w:sz w:val="18"/>
          <w:szCs w:val="18"/>
        </w:rPr>
        <w:t xml:space="preserve">    AS churn_rate_percent</w:t>
      </w:r>
    </w:p>
    <w:p>
      <w:pPr>
        <w:shd w:fill="F4F6F8" w:val="clear"/>
        <w:spacing w:after="0"/>
        <w:ind w:left="360"/>
      </w:pPr>
      <w:r>
        <w:rPr>
          <w:rFonts w:ascii="Courier New" w:cs="Courier New" w:eastAsia="Courier New" w:hAnsi="Courier New"/>
          <w:color w:val="2C3E50"/>
          <w:sz w:val="18"/>
          <w:szCs w:val="18"/>
        </w:rPr>
        <w:t xml:space="preserve">FROM (</w:t>
      </w:r>
    </w:p>
    <w:p>
      <w:pPr>
        <w:shd w:fill="F4F6F8" w:val="clear"/>
        <w:spacing w:after="0"/>
        <w:ind w:left="360"/>
      </w:pPr>
      <w:r>
        <w:rPr>
          <w:rFonts w:ascii="Courier New" w:cs="Courier New" w:eastAsia="Courier New" w:hAnsi="Courier New"/>
          <w:color w:val="2C3E50"/>
          <w:sz w:val="18"/>
          <w:szCs w:val="18"/>
        </w:rPr>
        <w:t xml:space="preserve">  SELECT customer_id,</w:t>
      </w:r>
    </w:p>
    <w:p>
      <w:pPr>
        <w:shd w:fill="F4F6F8" w:val="clear"/>
        <w:spacing w:after="0"/>
        <w:ind w:left="360"/>
      </w:pPr>
      <w:r>
        <w:rPr>
          <w:rFonts w:ascii="Courier New" w:cs="Courier New" w:eastAsia="Courier New" w:hAnsi="Courier New"/>
          <w:color w:val="2C3E50"/>
          <w:sz w:val="18"/>
          <w:szCs w:val="18"/>
        </w:rPr>
        <w:t xml:space="preserve">         DATEDIFF(CURDATE(), MAX(order_date)) AS days_inactive</w:t>
      </w:r>
    </w:p>
    <w:p>
      <w:pPr>
        <w:shd w:fill="F4F6F8" w:val="clear"/>
        <w:spacing w:after="0"/>
        <w:ind w:left="360"/>
      </w:pPr>
      <w:r>
        <w:rPr>
          <w:rFonts w:ascii="Courier New" w:cs="Courier New" w:eastAsia="Courier New" w:hAnsi="Courier New"/>
          <w:color w:val="2C3E50"/>
          <w:sz w:val="18"/>
          <w:szCs w:val="18"/>
        </w:rPr>
        <w:t xml:space="preserve">  FROM transactions</w:t>
      </w:r>
    </w:p>
    <w:p>
      <w:pPr>
        <w:shd w:fill="F4F6F8" w:val="clear"/>
        <w:spacing w:after="0"/>
        <w:ind w:left="360"/>
      </w:pPr>
      <w:r>
        <w:rPr>
          <w:rFonts w:ascii="Courier New" w:cs="Courier New" w:eastAsia="Courier New" w:hAnsi="Courier New"/>
          <w:color w:val="2C3E50"/>
          <w:sz w:val="18"/>
          <w:szCs w:val="18"/>
        </w:rPr>
        <w:t xml:space="preserve">  GROUP BY customer_id</w:t>
      </w:r>
    </w:p>
    <w:p>
      <w:pPr>
        <w:shd w:fill="F4F6F8" w:val="clear"/>
        <w:spacing w:after="0"/>
        <w:ind w:left="360"/>
      </w:pPr>
      <w:r>
        <w:rPr>
          <w:rFonts w:ascii="Courier New" w:cs="Courier New" w:eastAsia="Courier New" w:hAnsi="Courier New"/>
          <w:color w:val="2C3E50"/>
          <w:sz w:val="18"/>
          <w:szCs w:val="18"/>
        </w:rPr>
        <w:t xml:space="preserve">) t;</w:t>
      </w:r>
    </w:p>
    <w:p>
      <w:pPr>
        <w:spacing w:after="100"/>
      </w:pPr>
    </w:p>
    <w:p>
      <w:pPr>
        <w:pStyle w:val="Heading2"/>
        <w:spacing w:after="80" w:before="240"/>
      </w:pPr>
      <w:r>
        <w:t xml:space="preserve">Query 7 — Revenue by Category</w:t>
      </w:r>
    </w:p>
    <w:p>
      <w:pPr>
        <w:shd w:fill="F4F6F8" w:val="clear"/>
        <w:spacing w:after="0"/>
        <w:ind w:left="360"/>
      </w:pPr>
      <w:r>
        <w:rPr>
          <w:rFonts w:ascii="Courier New" w:cs="Courier New" w:eastAsia="Courier New" w:hAnsi="Courier New"/>
          <w:color w:val="2C3E50"/>
          <w:sz w:val="18"/>
          <w:szCs w:val="18"/>
        </w:rPr>
        <w:t xml:space="preserve">SELECT product_category,</w:t>
      </w:r>
    </w:p>
    <w:p>
      <w:pPr>
        <w:shd w:fill="F4F6F8" w:val="clear"/>
        <w:spacing w:after="0"/>
        <w:ind w:left="360"/>
      </w:pPr>
      <w:r>
        <w:rPr>
          <w:rFonts w:ascii="Courier New" w:cs="Courier New" w:eastAsia="Courier New" w:hAnsi="Courier New"/>
          <w:color w:val="2C3E50"/>
          <w:sz w:val="18"/>
          <w:szCs w:val="18"/>
        </w:rPr>
        <w:t xml:space="preserve">       SUM(amount)  AS total_revenue,</w:t>
      </w:r>
    </w:p>
    <w:p>
      <w:pPr>
        <w:shd w:fill="F4F6F8" w:val="clear"/>
        <w:spacing w:after="0"/>
        <w:ind w:left="360"/>
      </w:pPr>
      <w:r>
        <w:rPr>
          <w:rFonts w:ascii="Courier New" w:cs="Courier New" w:eastAsia="Courier New" w:hAnsi="Courier New"/>
          <w:color w:val="2C3E50"/>
          <w:sz w:val="18"/>
          <w:szCs w:val="18"/>
        </w:rPr>
        <w:t xml:space="preserve">       COUNT(*)     AS num_orders</w:t>
      </w:r>
    </w:p>
    <w:p>
      <w:pPr>
        <w:shd w:fill="F4F6F8" w:val="clear"/>
        <w:spacing w:after="0"/>
        <w:ind w:left="360"/>
      </w:pPr>
      <w:r>
        <w:rPr>
          <w:rFonts w:ascii="Courier New" w:cs="Courier New" w:eastAsia="Courier New" w:hAnsi="Courier New"/>
          <w:color w:val="2C3E50"/>
          <w:sz w:val="18"/>
          <w:szCs w:val="18"/>
        </w:rPr>
        <w:t xml:space="preserve">FROM transactions</w:t>
      </w:r>
    </w:p>
    <w:p>
      <w:pPr>
        <w:shd w:fill="F4F6F8" w:val="clear"/>
        <w:spacing w:after="0"/>
        <w:ind w:left="360"/>
      </w:pPr>
      <w:r>
        <w:rPr>
          <w:rFonts w:ascii="Courier New" w:cs="Courier New" w:eastAsia="Courier New" w:hAnsi="Courier New"/>
          <w:color w:val="2C3E50"/>
          <w:sz w:val="18"/>
          <w:szCs w:val="18"/>
        </w:rPr>
        <w:t xml:space="preserve">GROUP BY product_category</w:t>
      </w:r>
    </w:p>
    <w:p>
      <w:pPr>
        <w:shd w:fill="F4F6F8" w:val="clear"/>
        <w:spacing w:after="0"/>
        <w:ind w:left="360"/>
      </w:pPr>
      <w:r>
        <w:rPr>
          <w:rFonts w:ascii="Courier New" w:cs="Courier New" w:eastAsia="Courier New" w:hAnsi="Courier New"/>
          <w:color w:val="2C3E50"/>
          <w:sz w:val="18"/>
          <w:szCs w:val="18"/>
        </w:rPr>
        <w:t xml:space="preserve">ORDER BY total_revenue DESC;</w:t>
      </w:r>
    </w:p>
    <w:p>
      <w:r>
        <w:br w:type="page"/>
      </w:r>
    </w:p>
    <w:p>
      <w:pPr>
        <w:pStyle w:val="Heading1"/>
        <w:spacing w:after="120" w:before="320"/>
      </w:pPr>
      <w:r>
        <w:t xml:space="preserve">4. Sample RFM Results</w:t>
      </w:r>
    </w:p>
    <w:p>
      <w:pPr>
        <w:spacing w:after="100"/>
      </w:pPr>
      <w:r>
        <w:rPr>
          <w:sz w:val="22"/>
          <w:szCs w:val="22"/>
        </w:rPr>
        <w:t xml:space="preserve">Based on the inserted sample data, the following RFM results are expected: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980B9" w:val="clear"/>
          </w:tcPr>
          <w:p>
            <w:pPr>
              <w:jc w:val="center"/>
            </w:pPr>
            <w:r>
              <w:rPr>
                <w:b/>
                <w:bCs/>
                <w:color w:val="FFFFFF"/>
                <w:sz w:val="20"/>
                <w:szCs w:val="20"/>
              </w:rPr>
              <w:t xml:space="preserve">Customer</w:t>
            </w:r>
          </w:p>
        </w:tc>
        <w:tc>
          <w:tcPr>
            <w:tcW w:type="pct" w:w="20%"/>
            <w:shd w:fill="2980B9" w:val="clear"/>
          </w:tcPr>
          <w:p>
            <w:pPr>
              <w:jc w:val="center"/>
            </w:pPr>
            <w:r>
              <w:rPr>
                <w:b/>
                <w:bCs/>
                <w:color w:val="FFFFFF"/>
                <w:sz w:val="20"/>
                <w:szCs w:val="20"/>
              </w:rPr>
              <w:t xml:space="preserve">Recency (days)</w:t>
            </w:r>
          </w:p>
        </w:tc>
        <w:tc>
          <w:tcPr>
            <w:tcW w:type="pct" w:w="20%"/>
            <w:shd w:fill="2980B9" w:val="clear"/>
          </w:tcPr>
          <w:p>
            <w:pPr>
              <w:jc w:val="center"/>
            </w:pPr>
            <w:r>
              <w:rPr>
                <w:b/>
                <w:bCs/>
                <w:color w:val="FFFFFF"/>
                <w:sz w:val="20"/>
                <w:szCs w:val="20"/>
              </w:rPr>
              <w:t xml:space="preserve">Frequency</w:t>
            </w:r>
          </w:p>
        </w:tc>
        <w:tc>
          <w:tcPr>
            <w:tcW w:type="pct" w:w="20%"/>
            <w:shd w:fill="2980B9" w:val="clear"/>
          </w:tcPr>
          <w:p>
            <w:pPr>
              <w:jc w:val="center"/>
            </w:pPr>
            <w:r>
              <w:rPr>
                <w:b/>
                <w:bCs/>
                <w:color w:val="FFFFFF"/>
                <w:sz w:val="20"/>
                <w:szCs w:val="20"/>
              </w:rPr>
              <w:t xml:space="preserve">Monetary (₹)</w:t>
            </w:r>
          </w:p>
        </w:tc>
        <w:tc>
          <w:tcPr>
            <w:tcW w:type="pct" w:w="20%"/>
            <w:shd w:fill="2980B9" w:val="clear"/>
          </w:tcPr>
          <w:p>
            <w:pPr>
              <w:jc w:val="center"/>
            </w:pPr>
            <w:r>
              <w:rPr>
                <w:b/>
                <w:bCs/>
                <w:color w:val="FFFFFF"/>
                <w:sz w:val="20"/>
                <w:szCs w:val="20"/>
              </w:rPr>
              <w:t xml:space="preserve">Segment</w:t>
            </w:r>
          </w:p>
        </w:tc>
      </w:tr>
      <w:tr>
        <w:tc>
          <w:tcPr>
            <w:tcW w:type="pct" w:w="20%"/>
            <w:shd w:fill="FFFFFF" w:val="clear"/>
          </w:tcPr>
          <w:p>
            <w:pPr>
              <w:jc w:val="center"/>
            </w:pPr>
            <w:r>
              <w:rPr>
                <w:sz w:val="20"/>
                <w:szCs w:val="20"/>
              </w:rPr>
              <w:t xml:space="preserve">Kiran Rao</w:t>
            </w:r>
          </w:p>
        </w:tc>
        <w:tc>
          <w:tcPr>
            <w:tcW w:type="pct" w:w="20%"/>
            <w:shd w:fill="FFFFFF" w:val="clear"/>
          </w:tcPr>
          <w:p>
            <w:pPr>
              <w:jc w:val="center"/>
            </w:pPr>
            <w:r>
              <w:rPr>
                <w:sz w:val="20"/>
                <w:szCs w:val="20"/>
              </w:rPr>
              <w:t xml:space="preserve">354</w:t>
            </w:r>
          </w:p>
        </w:tc>
        <w:tc>
          <w:tcPr>
            <w:tcW w:type="pct" w:w="20%"/>
            <w:shd w:fill="FFFFFF" w:val="clear"/>
          </w:tcPr>
          <w:p>
            <w:pPr>
              <w:jc w:val="center"/>
            </w:pPr>
            <w:r>
              <w:rPr>
                <w:sz w:val="20"/>
                <w:szCs w:val="20"/>
              </w:rPr>
              <w:t xml:space="preserve">2</w:t>
            </w:r>
          </w:p>
        </w:tc>
        <w:tc>
          <w:tcPr>
            <w:tcW w:type="pct" w:w="20%"/>
            <w:shd w:fill="FFFFFF" w:val="clear"/>
          </w:tcPr>
          <w:p>
            <w:pPr>
              <w:jc w:val="center"/>
            </w:pPr>
            <w:r>
              <w:rPr>
                <w:sz w:val="20"/>
                <w:szCs w:val="20"/>
              </w:rPr>
              <w:t xml:space="preserve">9,500</w:t>
            </w:r>
          </w:p>
        </w:tc>
        <w:tc>
          <w:tcPr>
            <w:tcW w:type="pct" w:w="20%"/>
            <w:shd w:fill="D5F5E3" w:val="clear"/>
          </w:tcPr>
          <w:p>
            <w:pPr>
              <w:jc w:val="center"/>
            </w:pPr>
            <w:r>
              <w:rPr>
                <w:sz w:val="20"/>
                <w:szCs w:val="20"/>
              </w:rPr>
              <w:t xml:space="preserve">Champion</w:t>
            </w:r>
          </w:p>
        </w:tc>
      </w:tr>
      <w:tr>
        <w:tc>
          <w:tcPr>
            <w:tcW w:type="pct" w:w="20%"/>
            <w:shd w:fill="FFFFFF" w:val="clear"/>
          </w:tcPr>
          <w:p>
            <w:pPr>
              <w:jc w:val="center"/>
            </w:pPr>
            <w:r>
              <w:rPr>
                <w:sz w:val="20"/>
                <w:szCs w:val="20"/>
              </w:rPr>
              <w:t xml:space="preserve">Arjun Reddy</w:t>
            </w:r>
          </w:p>
        </w:tc>
        <w:tc>
          <w:tcPr>
            <w:tcW w:type="pct" w:w="20%"/>
            <w:shd w:fill="FFFFFF" w:val="clear"/>
          </w:tcPr>
          <w:p>
            <w:pPr>
              <w:jc w:val="center"/>
            </w:pPr>
            <w:r>
              <w:rPr>
                <w:sz w:val="20"/>
                <w:szCs w:val="20"/>
              </w:rPr>
              <w:t xml:space="preserve">426</w:t>
            </w:r>
          </w:p>
        </w:tc>
        <w:tc>
          <w:tcPr>
            <w:tcW w:type="pct" w:w="20%"/>
            <w:shd w:fill="FFFFFF" w:val="clear"/>
          </w:tcPr>
          <w:p>
            <w:pPr>
              <w:jc w:val="center"/>
            </w:pPr>
            <w:r>
              <w:rPr>
                <w:sz w:val="20"/>
                <w:szCs w:val="20"/>
              </w:rPr>
              <w:t xml:space="preserve">3</w:t>
            </w:r>
          </w:p>
        </w:tc>
        <w:tc>
          <w:tcPr>
            <w:tcW w:type="pct" w:w="20%"/>
            <w:shd w:fill="FFFFFF" w:val="clear"/>
          </w:tcPr>
          <w:p>
            <w:pPr>
              <w:jc w:val="center"/>
            </w:pPr>
            <w:r>
              <w:rPr>
                <w:sz w:val="20"/>
                <w:szCs w:val="20"/>
              </w:rPr>
              <w:t xml:space="preserve">8,700</w:t>
            </w:r>
          </w:p>
        </w:tc>
        <w:tc>
          <w:tcPr>
            <w:tcW w:type="pct" w:w="20%"/>
            <w:shd w:fill="D5F5E3" w:val="clear"/>
          </w:tcPr>
          <w:p>
            <w:pPr>
              <w:jc w:val="center"/>
            </w:pPr>
            <w:r>
              <w:rPr>
                <w:sz w:val="20"/>
                <w:szCs w:val="20"/>
              </w:rPr>
              <w:t xml:space="preserve">Champion</w:t>
            </w:r>
          </w:p>
        </w:tc>
      </w:tr>
      <w:tr>
        <w:tc>
          <w:tcPr>
            <w:tcW w:type="pct" w:w="20%"/>
            <w:shd w:fill="FFFFFF" w:val="clear"/>
          </w:tcPr>
          <w:p>
            <w:pPr>
              <w:jc w:val="center"/>
            </w:pPr>
            <w:r>
              <w:rPr>
                <w:sz w:val="20"/>
                <w:szCs w:val="20"/>
              </w:rPr>
              <w:t xml:space="preserve">Ravi Kumar</w:t>
            </w:r>
          </w:p>
        </w:tc>
        <w:tc>
          <w:tcPr>
            <w:tcW w:type="pct" w:w="20%"/>
            <w:shd w:fill="FFFFFF" w:val="clear"/>
          </w:tcPr>
          <w:p>
            <w:pPr>
              <w:jc w:val="center"/>
            </w:pPr>
            <w:r>
              <w:rPr>
                <w:sz w:val="20"/>
                <w:szCs w:val="20"/>
              </w:rPr>
              <w:t xml:space="preserve">510</w:t>
            </w:r>
          </w:p>
        </w:tc>
        <w:tc>
          <w:tcPr>
            <w:tcW w:type="pct" w:w="20%"/>
            <w:shd w:fill="FFFFFF" w:val="clear"/>
          </w:tcPr>
          <w:p>
            <w:pPr>
              <w:jc w:val="center"/>
            </w:pPr>
            <w:r>
              <w:rPr>
                <w:sz w:val="20"/>
                <w:szCs w:val="20"/>
              </w:rPr>
              <w:t xml:space="preserve">2</w:t>
            </w:r>
          </w:p>
        </w:tc>
        <w:tc>
          <w:tcPr>
            <w:tcW w:type="pct" w:w="20%"/>
            <w:shd w:fill="FFFFFF" w:val="clear"/>
          </w:tcPr>
          <w:p>
            <w:pPr>
              <w:jc w:val="center"/>
            </w:pPr>
            <w:r>
              <w:rPr>
                <w:sz w:val="20"/>
                <w:szCs w:val="20"/>
              </w:rPr>
              <w:t xml:space="preserve">3,800</w:t>
            </w:r>
          </w:p>
        </w:tc>
        <w:tc>
          <w:tcPr>
            <w:tcW w:type="pct" w:w="20%"/>
            <w:shd w:fill="D6EAF8" w:val="clear"/>
          </w:tcPr>
          <w:p>
            <w:pPr>
              <w:jc w:val="center"/>
            </w:pPr>
            <w:r>
              <w:rPr>
                <w:sz w:val="20"/>
                <w:szCs w:val="20"/>
              </w:rPr>
              <w:t xml:space="preserve">Loyal</w:t>
            </w:r>
          </w:p>
        </w:tc>
      </w:tr>
      <w:tr>
        <w:tc>
          <w:tcPr>
            <w:tcW w:type="pct" w:w="20%"/>
            <w:shd w:fill="FFFFFF" w:val="clear"/>
          </w:tcPr>
          <w:p>
            <w:pPr>
              <w:jc w:val="center"/>
            </w:pPr>
            <w:r>
              <w:rPr>
                <w:sz w:val="20"/>
                <w:szCs w:val="20"/>
              </w:rPr>
              <w:t xml:space="preserve">Rahul Verma</w:t>
            </w:r>
          </w:p>
        </w:tc>
        <w:tc>
          <w:tcPr>
            <w:tcW w:type="pct" w:w="20%"/>
            <w:shd w:fill="FFFFFF" w:val="clear"/>
          </w:tcPr>
          <w:p>
            <w:pPr>
              <w:jc w:val="center"/>
            </w:pPr>
            <w:r>
              <w:rPr>
                <w:sz w:val="20"/>
                <w:szCs w:val="20"/>
              </w:rPr>
              <w:t xml:space="preserve">307</w:t>
            </w:r>
          </w:p>
        </w:tc>
        <w:tc>
          <w:tcPr>
            <w:tcW w:type="pct" w:w="20%"/>
            <w:shd w:fill="FFFFFF" w:val="clear"/>
          </w:tcPr>
          <w:p>
            <w:pPr>
              <w:jc w:val="center"/>
            </w:pPr>
            <w:r>
              <w:rPr>
                <w:sz w:val="20"/>
                <w:szCs w:val="20"/>
              </w:rPr>
              <w:t xml:space="preserve">1</w:t>
            </w:r>
          </w:p>
        </w:tc>
        <w:tc>
          <w:tcPr>
            <w:tcW w:type="pct" w:w="20%"/>
            <w:shd w:fill="FFFFFF" w:val="clear"/>
          </w:tcPr>
          <w:p>
            <w:pPr>
              <w:jc w:val="center"/>
            </w:pPr>
            <w:r>
              <w:rPr>
                <w:sz w:val="20"/>
                <w:szCs w:val="20"/>
              </w:rPr>
              <w:t xml:space="preserve">1,800</w:t>
            </w:r>
          </w:p>
        </w:tc>
        <w:tc>
          <w:tcPr>
            <w:tcW w:type="pct" w:w="20%"/>
            <w:shd w:fill="E8DAEF" w:val="clear"/>
          </w:tcPr>
          <w:p>
            <w:pPr>
              <w:jc w:val="center"/>
            </w:pPr>
            <w:r>
              <w:rPr>
                <w:sz w:val="20"/>
                <w:szCs w:val="20"/>
              </w:rPr>
              <w:t xml:space="preserve">Potential</w:t>
            </w:r>
          </w:p>
        </w:tc>
      </w:tr>
      <w:tr>
        <w:tc>
          <w:tcPr>
            <w:tcW w:type="pct" w:w="20%"/>
            <w:shd w:fill="FFFFFF" w:val="clear"/>
          </w:tcPr>
          <w:p>
            <w:pPr>
              <w:jc w:val="center"/>
            </w:pPr>
            <w:r>
              <w:rPr>
                <w:sz w:val="20"/>
                <w:szCs w:val="20"/>
              </w:rPr>
              <w:t xml:space="preserve">Anjali Singh</w:t>
            </w:r>
          </w:p>
        </w:tc>
        <w:tc>
          <w:tcPr>
            <w:tcW w:type="pct" w:w="20%"/>
            <w:shd w:fill="FFFFFF" w:val="clear"/>
          </w:tcPr>
          <w:p>
            <w:pPr>
              <w:jc w:val="center"/>
            </w:pPr>
            <w:r>
              <w:rPr>
                <w:sz w:val="20"/>
                <w:szCs w:val="20"/>
              </w:rPr>
              <w:t xml:space="preserve">273</w:t>
            </w:r>
          </w:p>
        </w:tc>
        <w:tc>
          <w:tcPr>
            <w:tcW w:type="pct" w:w="20%"/>
            <w:shd w:fill="FFFFFF" w:val="clear"/>
          </w:tcPr>
          <w:p>
            <w:pPr>
              <w:jc w:val="center"/>
            </w:pPr>
            <w:r>
              <w:rPr>
                <w:sz w:val="20"/>
                <w:szCs w:val="20"/>
              </w:rPr>
              <w:t xml:space="preserve">1</w:t>
            </w:r>
          </w:p>
        </w:tc>
        <w:tc>
          <w:tcPr>
            <w:tcW w:type="pct" w:w="20%"/>
            <w:shd w:fill="FFFFFF" w:val="clear"/>
          </w:tcPr>
          <w:p>
            <w:pPr>
              <w:jc w:val="center"/>
            </w:pPr>
            <w:r>
              <w:rPr>
                <w:sz w:val="20"/>
                <w:szCs w:val="20"/>
              </w:rPr>
              <w:t xml:space="preserve">950</w:t>
            </w:r>
          </w:p>
        </w:tc>
        <w:tc>
          <w:tcPr>
            <w:tcW w:type="pct" w:w="20%"/>
            <w:shd w:fill="E8DAEF" w:val="clear"/>
          </w:tcPr>
          <w:p>
            <w:pPr>
              <w:jc w:val="center"/>
            </w:pPr>
            <w:r>
              <w:rPr>
                <w:sz w:val="20"/>
                <w:szCs w:val="20"/>
              </w:rPr>
              <w:t xml:space="preserve">Potential</w:t>
            </w:r>
          </w:p>
        </w:tc>
      </w:tr>
      <w:tr>
        <w:tc>
          <w:tcPr>
            <w:tcW w:type="pct" w:w="20%"/>
            <w:shd w:fill="FFFFFF" w:val="clear"/>
          </w:tcPr>
          <w:p>
            <w:pPr>
              <w:jc w:val="center"/>
            </w:pPr>
            <w:r>
              <w:rPr>
                <w:sz w:val="20"/>
                <w:szCs w:val="20"/>
              </w:rPr>
              <w:t xml:space="preserve">Priya Sharma</w:t>
            </w:r>
          </w:p>
        </w:tc>
        <w:tc>
          <w:tcPr>
            <w:tcW w:type="pct" w:w="20%"/>
            <w:shd w:fill="FFFFFF" w:val="clear"/>
          </w:tcPr>
          <w:p>
            <w:pPr>
              <w:jc w:val="center"/>
            </w:pPr>
            <w:r>
              <w:rPr>
                <w:sz w:val="20"/>
                <w:szCs w:val="20"/>
              </w:rPr>
              <w:t xml:space="preserve">531</w:t>
            </w:r>
          </w:p>
        </w:tc>
        <w:tc>
          <w:tcPr>
            <w:tcW w:type="pct" w:w="20%"/>
            <w:shd w:fill="FFFFFF" w:val="clear"/>
          </w:tcPr>
          <w:p>
            <w:pPr>
              <w:jc w:val="center"/>
            </w:pPr>
            <w:r>
              <w:rPr>
                <w:sz w:val="20"/>
                <w:szCs w:val="20"/>
              </w:rPr>
              <w:t xml:space="preserve">1</w:t>
            </w:r>
          </w:p>
        </w:tc>
        <w:tc>
          <w:tcPr>
            <w:tcW w:type="pct" w:w="20%"/>
            <w:shd w:fill="FFFFFF" w:val="clear"/>
          </w:tcPr>
          <w:p>
            <w:pPr>
              <w:jc w:val="center"/>
            </w:pPr>
            <w:r>
              <w:rPr>
                <w:sz w:val="20"/>
                <w:szCs w:val="20"/>
              </w:rPr>
              <w:t xml:space="preserve">800</w:t>
            </w:r>
          </w:p>
        </w:tc>
        <w:tc>
          <w:tcPr>
            <w:tcW w:type="pct" w:w="20%"/>
            <w:shd w:fill="FDEBD0" w:val="clear"/>
          </w:tcPr>
          <w:p>
            <w:pPr>
              <w:jc w:val="center"/>
            </w:pPr>
            <w:r>
              <w:rPr>
                <w:sz w:val="20"/>
                <w:szCs w:val="20"/>
              </w:rPr>
              <w:t xml:space="preserve">At Risk</w:t>
            </w:r>
          </w:p>
        </w:tc>
      </w:tr>
      <w:tr>
        <w:tc>
          <w:tcPr>
            <w:tcW w:type="pct" w:w="20%"/>
            <w:shd w:fill="FFFFFF" w:val="clear"/>
          </w:tcPr>
          <w:p>
            <w:pPr>
              <w:jc w:val="center"/>
            </w:pPr>
            <w:r>
              <w:rPr>
                <w:sz w:val="20"/>
                <w:szCs w:val="20"/>
              </w:rPr>
              <w:t xml:space="preserve">Sneha Patel</w:t>
            </w:r>
          </w:p>
        </w:tc>
        <w:tc>
          <w:tcPr>
            <w:tcW w:type="pct" w:w="20%"/>
            <w:shd w:fill="FFFFFF" w:val="clear"/>
          </w:tcPr>
          <w:p>
            <w:pPr>
              <w:jc w:val="center"/>
            </w:pPr>
            <w:r>
              <w:rPr>
                <w:sz w:val="20"/>
                <w:szCs w:val="20"/>
              </w:rPr>
              <w:t xml:space="preserve">582</w:t>
            </w:r>
          </w:p>
        </w:tc>
        <w:tc>
          <w:tcPr>
            <w:tcW w:type="pct" w:w="20%"/>
            <w:shd w:fill="FFFFFF" w:val="clear"/>
          </w:tcPr>
          <w:p>
            <w:pPr>
              <w:jc w:val="center"/>
            </w:pPr>
            <w:r>
              <w:rPr>
                <w:sz w:val="20"/>
                <w:szCs w:val="20"/>
              </w:rPr>
              <w:t xml:space="preserve">1</w:t>
            </w:r>
          </w:p>
        </w:tc>
        <w:tc>
          <w:tcPr>
            <w:tcW w:type="pct" w:w="20%"/>
            <w:shd w:fill="FFFFFF" w:val="clear"/>
          </w:tcPr>
          <w:p>
            <w:pPr>
              <w:jc w:val="center"/>
            </w:pPr>
            <w:r>
              <w:rPr>
                <w:sz w:val="20"/>
                <w:szCs w:val="20"/>
              </w:rPr>
              <w:t xml:space="preserve">500</w:t>
            </w:r>
          </w:p>
        </w:tc>
        <w:tc>
          <w:tcPr>
            <w:tcW w:type="pct" w:w="20%"/>
            <w:shd w:fill="FDEBD0" w:val="clear"/>
          </w:tcPr>
          <w:p>
            <w:pPr>
              <w:jc w:val="center"/>
            </w:pPr>
            <w:r>
              <w:rPr>
                <w:sz w:val="20"/>
                <w:szCs w:val="20"/>
              </w:rPr>
              <w:t xml:space="preserve">At Risk</w:t>
            </w:r>
          </w:p>
        </w:tc>
      </w:tr>
      <w:tr>
        <w:tc>
          <w:tcPr>
            <w:tcW w:type="pct" w:w="20%"/>
            <w:shd w:fill="FFFFFF" w:val="clear"/>
          </w:tcPr>
          <w:p>
            <w:pPr>
              <w:jc w:val="center"/>
            </w:pPr>
            <w:r>
              <w:rPr>
                <w:sz w:val="20"/>
                <w:szCs w:val="20"/>
              </w:rPr>
              <w:t xml:space="preserve">Divya Nair</w:t>
            </w:r>
          </w:p>
        </w:tc>
        <w:tc>
          <w:tcPr>
            <w:tcW w:type="pct" w:w="20%"/>
            <w:shd w:fill="FFFFFF" w:val="clear"/>
          </w:tcPr>
          <w:p>
            <w:pPr>
              <w:jc w:val="center"/>
            </w:pPr>
            <w:r>
              <w:rPr>
                <w:sz w:val="20"/>
                <w:szCs w:val="20"/>
              </w:rPr>
              <w:t xml:space="preserve">998</w:t>
            </w:r>
          </w:p>
        </w:tc>
        <w:tc>
          <w:tcPr>
            <w:tcW w:type="pct" w:w="20%"/>
            <w:shd w:fill="FFFFFF" w:val="clear"/>
          </w:tcPr>
          <w:p>
            <w:pPr>
              <w:jc w:val="center"/>
            </w:pPr>
            <w:r>
              <w:rPr>
                <w:sz w:val="20"/>
                <w:szCs w:val="20"/>
              </w:rPr>
              <w:t xml:space="preserve">1</w:t>
            </w:r>
          </w:p>
        </w:tc>
        <w:tc>
          <w:tcPr>
            <w:tcW w:type="pct" w:w="20%"/>
            <w:shd w:fill="FFFFFF" w:val="clear"/>
          </w:tcPr>
          <w:p>
            <w:pPr>
              <w:jc w:val="center"/>
            </w:pPr>
            <w:r>
              <w:rPr>
                <w:sz w:val="20"/>
                <w:szCs w:val="20"/>
              </w:rPr>
              <w:t xml:space="preserve">300</w:t>
            </w:r>
          </w:p>
        </w:tc>
        <w:tc>
          <w:tcPr>
            <w:tcW w:type="pct" w:w="20%"/>
            <w:shd w:fill="FADBD8" w:val="clear"/>
          </w:tcPr>
          <w:p>
            <w:pPr>
              <w:jc w:val="center"/>
            </w:pPr>
            <w:r>
              <w:rPr>
                <w:sz w:val="20"/>
                <w:szCs w:val="20"/>
              </w:rPr>
              <w:t xml:space="preserve">Lost</w:t>
            </w:r>
          </w:p>
        </w:tc>
      </w:tr>
    </w:tbl>
    <w:p>
      <w:r>
        <w:br w:type="page"/>
      </w:r>
    </w:p>
    <w:p>
      <w:pPr>
        <w:pStyle w:val="Heading1"/>
        <w:spacing w:after="120" w:before="320"/>
      </w:pPr>
      <w:r>
        <w:t xml:space="preserve">5. Dashboard (Power BI)</w:t>
      </w:r>
    </w:p>
    <w:p>
      <w:pPr>
        <w:spacing w:after="100"/>
      </w:pPr>
      <w:r>
        <w:rPr>
          <w:sz w:val="22"/>
          <w:szCs w:val="22"/>
        </w:rPr>
        <w:t xml:space="preserve">After running all SQL queries, export results and connect to Power BI Desktop to build the following visuals:</w:t>
      </w:r>
    </w:p>
    <w:p>
      <w:pPr>
        <w:pStyle w:val="Heading2"/>
        <w:spacing w:after="80" w:before="240"/>
      </w:pPr>
      <w:r>
        <w:t xml:space="preserve">Recommended Visuals</w:t>
      </w:r>
    </w:p>
    <w:p>
      <w:pPr>
        <w:pStyle w:val="ListParagraph"/>
        <w:numPr>
          <w:ilvl w:val="0"/>
          <w:numId w:val="1"/>
        </w:numPr>
        <w:spacing w:after="80"/>
      </w:pPr>
      <w:r>
        <w:rPr>
          <w:sz w:val="22"/>
          <w:szCs w:val="22"/>
        </w:rPr>
        <w:t xml:space="preserve">KPI Cards — Total Revenue, Total Customers, Churn Rate %, Avg Order Value</w:t>
      </w:r>
    </w:p>
    <w:p>
      <w:pPr>
        <w:pStyle w:val="ListParagraph"/>
        <w:numPr>
          <w:ilvl w:val="0"/>
          <w:numId w:val="1"/>
        </w:numPr>
        <w:spacing w:after="80"/>
      </w:pPr>
      <w:r>
        <w:rPr>
          <w:sz w:val="22"/>
          <w:szCs w:val="22"/>
        </w:rPr>
        <w:t xml:space="preserve">Bar Chart — Revenue by Product Category</w:t>
      </w:r>
    </w:p>
    <w:p>
      <w:pPr>
        <w:pStyle w:val="ListParagraph"/>
        <w:numPr>
          <w:ilvl w:val="0"/>
          <w:numId w:val="1"/>
        </w:numPr>
        <w:spacing w:after="80"/>
      </w:pPr>
      <w:r>
        <w:rPr>
          <w:sz w:val="22"/>
          <w:szCs w:val="22"/>
        </w:rPr>
        <w:t xml:space="preserve">Horizontal Bar — Customer Spend Comparison</w:t>
      </w:r>
    </w:p>
    <w:p>
      <w:pPr>
        <w:pStyle w:val="ListParagraph"/>
        <w:numPr>
          <w:ilvl w:val="0"/>
          <w:numId w:val="1"/>
        </w:numPr>
        <w:spacing w:after="80"/>
      </w:pPr>
      <w:r>
        <w:rPr>
          <w:sz w:val="22"/>
          <w:szCs w:val="22"/>
        </w:rPr>
        <w:t xml:space="preserve">Donut Chart — Customer Segment Distribution</w:t>
      </w:r>
    </w:p>
    <w:p>
      <w:pPr>
        <w:pStyle w:val="ListParagraph"/>
        <w:numPr>
          <w:ilvl w:val="0"/>
          <w:numId w:val="1"/>
        </w:numPr>
        <w:spacing w:after="80"/>
      </w:pPr>
      <w:r>
        <w:rPr>
          <w:sz w:val="22"/>
          <w:szCs w:val="22"/>
        </w:rPr>
        <w:t xml:space="preserve">Table — Full RFM Detail with Segment badges</w:t>
      </w:r>
    </w:p>
    <w:p>
      <w:pPr>
        <w:pStyle w:val="ListParagraph"/>
        <w:numPr>
          <w:ilvl w:val="0"/>
          <w:numId w:val="1"/>
        </w:numPr>
        <w:spacing w:after="80"/>
      </w:pPr>
      <w:r>
        <w:rPr>
          <w:sz w:val="22"/>
          <w:szCs w:val="22"/>
        </w:rPr>
        <w:t xml:space="preserve">Line Chart — Revenue trend over time (if date range is wide)</w:t>
      </w:r>
    </w:p>
    <w:p>
      <w:pPr>
        <w:pStyle w:val="Heading2"/>
        <w:spacing w:after="80" w:before="240"/>
      </w:pPr>
      <w:r>
        <w:t xml:space="preserve">Power BI Steps</w:t>
      </w:r>
    </w:p>
    <w:p>
      <w:pPr>
        <w:spacing w:after="80"/>
      </w:pPr>
      <w:r>
        <w:rPr>
          <w:b/>
          <w:bCs/>
          <w:sz w:val="22"/>
          <w:szCs w:val="22"/>
        </w:rPr>
        <w:t xml:space="preserve">Step 1: </w:t>
      </w:r>
      <w:r>
        <w:rPr>
          <w:sz w:val="22"/>
          <w:szCs w:val="22"/>
        </w:rPr>
        <w:t xml:space="preserve">Run all queries in MySQL Workbench</w:t>
      </w:r>
    </w:p>
    <w:p>
      <w:pPr>
        <w:spacing w:after="80"/>
      </w:pPr>
      <w:r>
        <w:rPr>
          <w:b/>
          <w:bCs/>
          <w:sz w:val="22"/>
          <w:szCs w:val="22"/>
        </w:rPr>
        <w:t xml:space="preserve">Step 2: </w:t>
      </w:r>
      <w:r>
        <w:rPr>
          <w:sz w:val="22"/>
          <w:szCs w:val="22"/>
        </w:rPr>
        <w:t xml:space="preserve">Export results as CSV (right-click → Export)</w:t>
      </w:r>
    </w:p>
    <w:p>
      <w:pPr>
        <w:spacing w:after="80"/>
      </w:pPr>
      <w:r>
        <w:rPr>
          <w:b/>
          <w:bCs/>
          <w:sz w:val="22"/>
          <w:szCs w:val="22"/>
        </w:rPr>
        <w:t xml:space="preserve">Step 3: </w:t>
      </w:r>
      <w:r>
        <w:rPr>
          <w:sz w:val="22"/>
          <w:szCs w:val="22"/>
        </w:rPr>
        <w:t xml:space="preserve">Open Power BI Desktop → Get Data → CSV</w:t>
      </w:r>
    </w:p>
    <w:p>
      <w:pPr>
        <w:spacing w:after="80"/>
      </w:pPr>
      <w:r>
        <w:rPr>
          <w:b/>
          <w:bCs/>
          <w:sz w:val="22"/>
          <w:szCs w:val="22"/>
        </w:rPr>
        <w:t xml:space="preserve">Step 4: </w:t>
      </w:r>
      <w:r>
        <w:rPr>
          <w:sz w:val="22"/>
          <w:szCs w:val="22"/>
        </w:rPr>
        <w:t xml:space="preserve">Drag columns into visuals on the canvas</w:t>
      </w:r>
    </w:p>
    <w:p>
      <w:pPr>
        <w:spacing w:after="80"/>
      </w:pPr>
      <w:r>
        <w:rPr>
          <w:b/>
          <w:bCs/>
          <w:sz w:val="22"/>
          <w:szCs w:val="22"/>
        </w:rPr>
        <w:t xml:space="preserve">Step 5: </w:t>
      </w:r>
      <w:r>
        <w:rPr>
          <w:sz w:val="22"/>
          <w:szCs w:val="22"/>
        </w:rPr>
        <w:t xml:space="preserve">Add slicers for segment and date filters</w:t>
      </w:r>
    </w:p>
    <w:p>
      <w:pPr>
        <w:spacing w:after="80"/>
      </w:pPr>
      <w:r>
        <w:rPr>
          <w:b/>
          <w:bCs/>
          <w:sz w:val="22"/>
          <w:szCs w:val="22"/>
        </w:rPr>
        <w:t xml:space="preserve">Step 6: </w:t>
      </w:r>
      <w:r>
        <w:rPr>
          <w:sz w:val="22"/>
          <w:szCs w:val="22"/>
        </w:rPr>
        <w:t xml:space="preserve">Export PDF or publish to Power BI Service for sharing</w:t>
      </w:r>
    </w:p>
    <w:p>
      <w:r>
        <w:br w:type="page"/>
      </w:r>
    </w:p>
    <w:p>
      <w:pPr>
        <w:pStyle w:val="Heading1"/>
        <w:spacing w:after="120" w:before="320"/>
      </w:pPr>
      <w:r>
        <w:t xml:space="preserve">6. Key Insights &amp; Findings</w:t>
      </w:r>
    </w:p>
    <w:p>
      <w:pPr>
        <w:pStyle w:val="ListParagraph"/>
        <w:numPr>
          <w:ilvl w:val="0"/>
          <w:numId w:val="1"/>
        </w:numPr>
        <w:spacing w:after="80"/>
      </w:pPr>
      <w:r>
        <w:rPr>
          <w:sz w:val="22"/>
          <w:szCs w:val="22"/>
        </w:rPr>
        <w:t xml:space="preserve">Top 2 customers (Kiran Rao &amp; Arjun Reddy) contribute over 69% of total revenue</w:t>
      </w:r>
    </w:p>
    <w:p>
      <w:pPr>
        <w:pStyle w:val="ListParagraph"/>
        <w:numPr>
          <w:ilvl w:val="0"/>
          <w:numId w:val="1"/>
        </w:numPr>
        <w:spacing w:after="80"/>
      </w:pPr>
      <w:r>
        <w:rPr>
          <w:sz w:val="22"/>
          <w:szCs w:val="22"/>
        </w:rPr>
        <w:t xml:space="preserve">Electronics is the highest revenue-generating category at ₹18,300</w:t>
      </w:r>
    </w:p>
    <w:p>
      <w:pPr>
        <w:pStyle w:val="ListParagraph"/>
        <w:numPr>
          <w:ilvl w:val="0"/>
          <w:numId w:val="1"/>
        </w:numPr>
        <w:spacing w:after="80"/>
      </w:pPr>
      <w:r>
        <w:rPr>
          <w:sz w:val="22"/>
          <w:szCs w:val="22"/>
        </w:rPr>
        <w:t xml:space="preserve">25% of customers (2 out of 8) are classified as "At Risk" — need re-engagement campaigns</w:t>
      </w:r>
    </w:p>
    <w:p>
      <w:pPr>
        <w:pStyle w:val="ListParagraph"/>
        <w:numPr>
          <w:ilvl w:val="0"/>
          <w:numId w:val="1"/>
        </w:numPr>
        <w:spacing w:after="80"/>
      </w:pPr>
      <w:r>
        <w:rPr>
          <w:sz w:val="22"/>
          <w:szCs w:val="22"/>
        </w:rPr>
        <w:t xml:space="preserve">Divya Nair has been inactive for 998+ days and is classified as "Lost"</w:t>
      </w:r>
    </w:p>
    <w:p>
      <w:pPr>
        <w:pStyle w:val="ListParagraph"/>
        <w:numPr>
          <w:ilvl w:val="0"/>
          <w:numId w:val="1"/>
        </w:numPr>
        <w:spacing w:after="80"/>
      </w:pPr>
      <w:r>
        <w:rPr>
          <w:sz w:val="22"/>
          <w:szCs w:val="22"/>
        </w:rPr>
        <w:t xml:space="preserve">Churn rate stands at 25% for customers inactive over 180 days</w:t>
      </w:r>
    </w:p>
    <w:p>
      <w:pPr>
        <w:pStyle w:val="Heading2"/>
        <w:spacing w:after="80" w:before="240"/>
      </w:pPr>
      <w:r>
        <w:t xml:space="preserve">Business Recommendations</w:t>
      </w:r>
    </w:p>
    <w:p>
      <w:pPr>
        <w:pStyle w:val="ListParagraph"/>
        <w:numPr>
          <w:ilvl w:val="0"/>
          <w:numId w:val="1"/>
        </w:numPr>
        <w:spacing w:after="80"/>
      </w:pPr>
      <w:r>
        <w:rPr>
          <w:sz w:val="22"/>
          <w:szCs w:val="22"/>
        </w:rPr>
        <w:t xml:space="preserve">Send exclusive discount offers to "At Risk" customers to bring them back</w:t>
      </w:r>
    </w:p>
    <w:p>
      <w:pPr>
        <w:pStyle w:val="ListParagraph"/>
        <w:numPr>
          <w:ilvl w:val="0"/>
          <w:numId w:val="1"/>
        </w:numPr>
        <w:spacing w:after="80"/>
      </w:pPr>
      <w:r>
        <w:rPr>
          <w:sz w:val="22"/>
          <w:szCs w:val="22"/>
        </w:rPr>
        <w:t xml:space="preserve">Create loyalty rewards for "Champion" customers to maintain retention</w:t>
      </w:r>
    </w:p>
    <w:p>
      <w:pPr>
        <w:pStyle w:val="ListParagraph"/>
        <w:numPr>
          <w:ilvl w:val="0"/>
          <w:numId w:val="1"/>
        </w:numPr>
        <w:spacing w:after="80"/>
      </w:pPr>
      <w:r>
        <w:rPr>
          <w:sz w:val="22"/>
          <w:szCs w:val="22"/>
        </w:rPr>
        <w:t xml:space="preserve">Focus marketing budget on Electronics as the top revenue category</w:t>
      </w:r>
    </w:p>
    <w:p>
      <w:pPr>
        <w:pStyle w:val="ListParagraph"/>
        <w:numPr>
          <w:ilvl w:val="0"/>
          <w:numId w:val="1"/>
        </w:numPr>
        <w:spacing w:after="80"/>
      </w:pPr>
      <w:r>
        <w:rPr>
          <w:sz w:val="22"/>
          <w:szCs w:val="22"/>
        </w:rPr>
        <w:t xml:space="preserve">Run win-back email campaigns targeting "Lost" customers</w:t>
      </w:r>
    </w:p>
    <w:p>
      <w:pPr>
        <w:pStyle w:val="Heading1"/>
        <w:spacing w:after="120" w:before="320"/>
      </w:pPr>
      <w:r>
        <w:t xml:space="preserve">7. Conclusion</w:t>
      </w:r>
    </w:p>
    <w:p>
      <w:pPr>
        <w:spacing w:after="100"/>
      </w:pPr>
      <w:r>
        <w:rPr>
          <w:sz w:val="22"/>
          <w:szCs w:val="22"/>
        </w:rPr>
        <w:t xml:space="preserve">This project successfully demonstrates the use of SQL for Customer Behavior Analysis. Using just two tables (customers and transactions), we were able to derive meaningful business intelligence including RFM scores, customer segments, churn rate, and category-level revenue analysis.</w:t>
      </w:r>
    </w:p>
    <w:p>
      <w:pPr>
        <w:spacing w:after="100"/>
      </w:pPr>
      <w:r>
        <w:rPr>
          <w:sz w:val="22"/>
          <w:szCs w:val="22"/>
        </w:rPr>
        <w:t xml:space="preserve">All SQL queries are fully documented and reproducible. The results can be directly connected to Power BI or Google Looker Studio for interactive dashboard creation.</w:t>
      </w:r>
    </w:p>
    <w:p>
      <w:pPr>
        <w:spacing w:after="100" w:before="400"/>
        <w:jc w:val="center"/>
      </w:pPr>
      <w:r>
        <w:rPr>
          <w:i/>
          <w:iCs/>
          <w:color w:val="7F8C8D"/>
          <w:sz w:val="20"/>
          <w:szCs w:val="20"/>
        </w:rPr>
        <w:t xml:space="preserve">Tools Used: MySQL · Power BI · SQL Workbench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1A5276"/>
      <w:sz w:val="32"/>
      <w:szCs w:val="32"/>
    </w:rPr>
  </w:style>
  <w:style w:type="paragraph" w:styleId="Heading2">
    <w:name w:val="Heading 2"/>
    <w:rPr>
      <w:b/>
      <w:bCs/>
      <w:color w:val="2471A3"/>
      <w:sz w:val="26"/>
      <w:szCs w:val="26"/>
    </w:rPr>
  </w:style>
  <w:style w:type="paragraph" w:styleId="Heading3">
    <w:name w:val="Heading 3"/>
    <w:rPr>
      <w:b/>
      <w:bCs/>
      <w:color w:val="2E86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2026-07-10T08:10:52.769Z</dcterms:created>
  <dcterms:modified xsi:type="dcterms:W3CDTF">2026-07-10T08:10:52.780Z</dcterms:modified>
</cp:coreProperties>
</file>

<file path=docProps/custom.xml><?xml version="1.0" encoding="utf-8"?>
<Properties xmlns="http://schemas.openxmlformats.org/officeDocument/2006/custom-properties" xmlns:vt="http://schemas.openxmlformats.org/officeDocument/2006/docPropsVTypes"/>
</file>