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1. Prerequisites and Setup</w:t>
      </w:r>
    </w:p>
    <w:p>
      <w:pPr>
        <w:pStyle w:val="Normal"/>
        <w:rPr>
          <w:b/>
          <w:bCs/>
        </w:rPr>
      </w:pPr>
      <w:r>
        <w:rPr>
          <w:b/>
          <w:bCs/>
        </w:rPr>
        <w:t>Java Version</w:t>
      </w:r>
    </w:p>
    <w:p>
      <w:pPr>
        <w:pStyle w:val="Normal"/>
        <w:rPr/>
      </w:pPr>
      <w:r>
        <w:rPr/>
        <w:t>This project is built using modern Java features.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Java Runtime:</w:t>
      </w:r>
      <w:r>
        <w:rPr/>
        <w:t xml:space="preserve"> Java 17 or newer (e.g., JDK 21).</w:t>
      </w:r>
    </w:p>
    <w:p>
      <w:pPr>
        <w:pStyle w:val="Normal"/>
        <w:rPr>
          <w:b/>
          <w:bCs/>
        </w:rPr>
      </w:pPr>
      <w:r>
        <w:rPr>
          <w:b/>
          <w:bCs/>
        </w:rPr>
        <w:t>Database Software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Database:</w:t>
      </w:r>
      <w:r>
        <w:rPr/>
        <w:t xml:space="preserve"> MariaDB or MySQL must be installed and running on your local machine.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CLI Tools:</w:t>
      </w:r>
      <w:r>
        <w:rPr/>
        <w:t xml:space="preserve"> The mariadb (or mysql) and mariadb-dump (or mysqldump) command-line tools must be accessible from your system's PATH for the Backup and Restore features to work.</w:t>
      </w:r>
    </w:p>
    <w:p>
      <w:pPr>
        <w:pStyle w:val="Normal"/>
        <w:rPr>
          <w:b/>
          <w:bCs/>
        </w:rPr>
      </w:pPr>
      <w:r>
        <w:rPr>
          <w:b/>
          <w:bCs/>
        </w:rPr>
        <w:t>Database Creation</w:t>
      </w:r>
    </w:p>
    <w:p>
      <w:pPr>
        <w:pStyle w:val="Normal"/>
        <w:rPr/>
      </w:pPr>
      <w:r>
        <w:rPr/>
        <w:t>Two separate databases are required for the application to function:</w:t>
      </w:r>
    </w:p>
    <w:p>
      <w:pPr>
        <w:pStyle w:val="Normal"/>
        <w:numPr>
          <w:ilvl w:val="0"/>
          <w:numId w:val="3"/>
        </w:numPr>
        <w:rPr/>
      </w:pPr>
      <w:r>
        <w:rPr/>
        <w:t>auth_db</w:t>
      </w:r>
    </w:p>
    <w:p>
      <w:pPr>
        <w:pStyle w:val="Normal"/>
        <w:numPr>
          <w:ilvl w:val="0"/>
          <w:numId w:val="3"/>
        </w:numPr>
        <w:rPr/>
      </w:pPr>
      <w:r>
        <w:rPr/>
        <w:t>erp_db</w:t>
      </w:r>
    </w:p>
    <w:p>
      <w:pPr>
        <w:pStyle w:val="Normal"/>
        <w:rPr/>
      </w:pPr>
      <w:r>
        <w:rPr/>
        <w:t>You must create these databases and run the provided SQL scripts (auth_db.sql and erp_db.sql) to set up the schema and seed data.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Database Connection Settings</w:t>
      </w:r>
    </w:p>
    <w:p>
      <w:pPr>
        <w:pStyle w:val="Normal"/>
        <w:rPr/>
      </w:pPr>
      <w:r>
        <w:rPr/>
        <w:t>The application connects to two databases using configuration files located in AP_project/src/resources/. The connection details below assume MariaDB is running on the default port (3306) and the credentials are valid for accessing both databases.</w:t>
      </w:r>
    </w:p>
    <w:tbl>
      <w:tblPr>
        <w:tblW w:w="901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179"/>
        <w:gridCol w:w="3969"/>
        <w:gridCol w:w="3862"/>
      </w:tblGrid>
      <w:tr>
        <w:trPr>
          <w:tblHeader w:val="true"/>
        </w:trPr>
        <w:tc>
          <w:tcPr>
            <w:tcW w:w="11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Setting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Authentication Database (auth_db)</w:t>
            </w:r>
          </w:p>
        </w:tc>
        <w:tc>
          <w:tcPr>
            <w:tcW w:w="3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ERP Database (erp_db)</w:t>
            </w:r>
          </w:p>
        </w:tc>
      </w:tr>
      <w:tr>
        <w:trPr/>
        <w:tc>
          <w:tcPr>
            <w:tcW w:w="11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File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Authdatabase.properties</w:t>
            </w:r>
          </w:p>
        </w:tc>
        <w:tc>
          <w:tcPr>
            <w:tcW w:w="3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Erpdatabase.properties</w:t>
            </w:r>
          </w:p>
        </w:tc>
      </w:tr>
      <w:tr>
        <w:trPr/>
        <w:tc>
          <w:tcPr>
            <w:tcW w:w="11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JDBC URL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jdbc:mariadb://localhost:3306/auth_db</w:t>
            </w:r>
          </w:p>
        </w:tc>
        <w:tc>
          <w:tcPr>
            <w:tcW w:w="3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jdbc:mariadb://localhost:3306/erp_db</w:t>
            </w:r>
          </w:p>
        </w:tc>
      </w:tr>
      <w:tr>
        <w:trPr/>
        <w:tc>
          <w:tcPr>
            <w:tcW w:w="11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Username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root</w:t>
            </w:r>
          </w:p>
        </w:tc>
        <w:tc>
          <w:tcPr>
            <w:tcW w:w="3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root</w:t>
            </w:r>
          </w:p>
        </w:tc>
      </w:tr>
      <w:tr>
        <w:trPr/>
        <w:tc>
          <w:tcPr>
            <w:tcW w:w="11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Password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NewPassword</w:t>
            </w:r>
          </w:p>
        </w:tc>
        <w:tc>
          <w:tcPr>
            <w:tcW w:w="3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NewPassword</w:t>
            </w:r>
          </w:p>
        </w:tc>
      </w:tr>
    </w:tbl>
    <w:p>
      <w:pPr>
        <w:pStyle w:val="Normal"/>
        <w:rPr/>
      </w:pPr>
      <w:r>
        <w:rPr>
          <w:b/>
          <w:bCs/>
        </w:rPr>
        <w:t>Note:</w:t>
      </w:r>
      <w:r>
        <w:rPr/>
        <w:t xml:space="preserve"> If your database uses different credentials or port, you must update both .properties files.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Running the Application</w:t>
      </w:r>
    </w:p>
    <w:p>
      <w:pPr>
        <w:pStyle w:val="Normal"/>
        <w:rPr>
          <w:b/>
          <w:bCs/>
        </w:rPr>
      </w:pPr>
      <w:r>
        <w:rPr>
          <w:b/>
          <w:bCs/>
        </w:rPr>
        <w:t>A. Run the Main ERP Application</w:t>
      </w:r>
    </w:p>
    <w:p>
      <w:pPr>
        <w:pStyle w:val="Normal"/>
        <w:rPr/>
      </w:pPr>
      <w:r>
        <w:rPr/>
        <w:t>To launch the main login screen, compile all source code and run the loginPage class from the base AP_project directory.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  <w:t>For Windows</w:t>
      </w:r>
    </w:p>
    <w:p>
      <w:pPr>
        <w:pStyle w:val="Normal"/>
        <w:rPr/>
      </w:pPr>
      <w:r>
        <w:rPr/>
        <w:t>Bash</w:t>
      </w:r>
    </w:p>
    <w:p>
      <w:pPr>
        <w:pStyle w:val="Normal"/>
        <w:rPr/>
      </w:pPr>
      <w:r>
        <w:rPr/>
        <w:t># Example command using the classpath to include all necessary libraries in the 'lib' folder</w:t>
      </w:r>
    </w:p>
    <w:p>
      <w:pPr>
        <w:pStyle w:val="Normal"/>
        <w:rPr/>
      </w:pPr>
      <w:r>
        <w:rPr/>
        <w:t># --- 1. SETUP ---</w:t>
      </w:r>
    </w:p>
    <w:p>
      <w:pPr>
        <w:pStyle w:val="Normal"/>
        <w:rPr/>
      </w:pPr>
      <w:r>
        <w:rPr/>
        <w:t># Define Classpath (includes current dir, output dir, and all JAR libraries)</w:t>
      </w:r>
    </w:p>
    <w:p>
      <w:pPr>
        <w:pStyle w:val="Normal"/>
        <w:rPr/>
      </w:pPr>
      <w:r>
        <w:rPr/>
        <w:t>$env:CLASSPATH = ".;out;lib/*"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Create output directory for compiled classes</w:t>
      </w:r>
    </w:p>
    <w:p>
      <w:pPr>
        <w:pStyle w:val="Normal"/>
        <w:rPr/>
      </w:pPr>
      <w:r>
        <w:rPr/>
        <w:t>if (-not (Test-Path "out")) { mkdir out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[CRITICAL] Copy database config files to the project root so the app can find them</w:t>
      </w:r>
    </w:p>
    <w:p>
      <w:pPr>
        <w:pStyle w:val="Normal"/>
        <w:rPr/>
      </w:pPr>
      <w:r>
        <w:rPr/>
        <w:t>if (Test-Path "src\resources") {</w:t>
      </w:r>
    </w:p>
    <w:p>
      <w:pPr>
        <w:pStyle w:val="Normal"/>
        <w:rPr/>
      </w:pPr>
      <w:r>
        <w:rPr/>
        <w:t xml:space="preserve">    </w:t>
      </w:r>
      <w:r>
        <w:rPr/>
        <w:t>Copy-Item -Path "src\resources" -Destination "resources" -Recurse -Force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--- 2. COMPILE EVERYTHING ---</w:t>
      </w:r>
    </w:p>
    <w:p>
      <w:pPr>
        <w:pStyle w:val="Normal"/>
        <w:rPr/>
      </w:pPr>
      <w:r>
        <w:rPr/>
        <w:t>Write-Host "Compiling project..."</w:t>
      </w:r>
    </w:p>
    <w:p>
      <w:pPr>
        <w:pStyle w:val="Normal"/>
        <w:rPr/>
      </w:pPr>
      <w:r>
        <w:rPr/>
        <w:t># We must compile all files because loginPage depends on Services and Dashboards</w:t>
      </w:r>
    </w:p>
    <w:p>
      <w:pPr>
        <w:pStyle w:val="Normal"/>
        <w:rPr/>
      </w:pPr>
      <w:r>
        <w:rPr/>
        <w:t>$java_files = Get-ChildItem -Path "src" -Filter "*.java" -Recurse | Select-Object -ExpandProperty FullName</w:t>
      </w:r>
    </w:p>
    <w:p>
      <w:pPr>
        <w:pStyle w:val="Normal"/>
        <w:rPr/>
      </w:pPr>
      <w:r>
        <w:rPr/>
        <w:t>javac -d out -cp "$env:CLASSPATH" @($java_files)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--- 3. RUN LOGIN PAGE (With Warning Fix) ---</w:t>
      </w:r>
    </w:p>
    <w:p>
      <w:pPr>
        <w:pStyle w:val="Normal"/>
        <w:rPr/>
      </w:pPr>
      <w:r>
        <w:rPr/>
        <w:t xml:space="preserve">if ($LASTEXITCODE -eq 0) { </w:t>
      </w:r>
    </w:p>
    <w:p>
      <w:pPr>
        <w:pStyle w:val="Normal"/>
        <w:rPr/>
      </w:pPr>
      <w:r>
        <w:rPr/>
        <w:t xml:space="preserve">    </w:t>
      </w:r>
      <w:r>
        <w:rPr/>
        <w:t>Write-Host "Launching Login Page..."</w:t>
      </w:r>
    </w:p>
    <w:p>
      <w:pPr>
        <w:pStyle w:val="Normal"/>
        <w:rPr/>
      </w:pPr>
      <w:r>
        <w:rPr/>
        <w:t xml:space="preserve">    </w:t>
      </w:r>
      <w:r>
        <w:rPr/>
        <w:t># Added --enable-native-access=ALL-UNNAMED to allow FlatLaf to work without warnings</w:t>
      </w:r>
    </w:p>
    <w:p>
      <w:pPr>
        <w:pStyle w:val="Normal"/>
        <w:rPr/>
      </w:pPr>
      <w:r>
        <w:rPr/>
        <w:t xml:space="preserve">    </w:t>
      </w:r>
      <w:r>
        <w:rPr/>
        <w:t>java --enable-native-access=ALL-UNNAMED -cp "$env:CLASSPATH" edu.univ.erp.ui.auth.loginPage</w:t>
      </w:r>
    </w:p>
    <w:p>
      <w:pPr>
        <w:pStyle w:val="Normal"/>
        <w:rPr/>
      </w:pPr>
      <w:r>
        <w:rPr/>
        <w:t>} else {</w:t>
      </w:r>
    </w:p>
    <w:p>
      <w:pPr>
        <w:pStyle w:val="Normal"/>
        <w:rPr/>
      </w:pPr>
      <w:r>
        <w:rPr/>
        <w:t xml:space="preserve">    </w:t>
      </w:r>
      <w:r>
        <w:rPr/>
        <w:t>Write-Error "Compilation failed. Check errors above."</w:t>
      </w:r>
    </w:p>
    <w:p>
      <w:pPr>
        <w:pStyle w:val="Normal"/>
        <w:rPr/>
      </w:pPr>
      <w:r>
        <w:rPr/>
        <w:t>}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  <w:t>For Linux</w:t>
      </w:r>
    </w:p>
    <w:p>
      <w:pPr>
        <w:pStyle w:val="Heading3"/>
        <w:spacing w:before="0" w:after="160"/>
        <w:rPr>
          <w:b/>
        </w:rPr>
      </w:pPr>
      <w:r>
        <w:rPr>
          <w:b/>
        </w:rPr>
        <w:t>1. Setup Database</w:t>
      </w:r>
    </w:p>
    <w:p>
      <w:pPr>
        <w:pStyle w:val="BodyText"/>
        <w:spacing w:lineRule="auto" w:line="278" w:before="0" w:after="160"/>
        <w:rPr/>
      </w:pPr>
      <w:r>
        <w:rPr/>
        <w:t>Ensure MariaDB is running and the database is seeded.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sudo systemctl start mariadb</w:t>
      </w:r>
    </w:p>
    <w:p>
      <w:pPr>
        <w:pStyle w:val="Normal"/>
        <w:rPr/>
      </w:pPr>
      <w:r>
        <w:rPr/>
        <w:t># Import SQL if you haven't (assuming user/pass is root/root based on properties)</w:t>
      </w:r>
    </w:p>
    <w:p>
      <w:pPr>
        <w:pStyle w:val="Normal"/>
        <w:rPr/>
      </w:pPr>
      <w:r>
        <w:rPr/>
        <w:t>mysql -u root -p &lt; src/edu/univ/erp/data/erp_db.sql</w:t>
      </w:r>
    </w:p>
    <w:p>
      <w:pPr>
        <w:pStyle w:val="Normal"/>
        <w:rPr/>
      </w:pPr>
      <w:r>
        <w:rPr/>
        <w:t>mysql -u root -p &lt; src/edu/univ/erp/data/auth_db.sql</w:t>
      </w:r>
    </w:p>
    <w:p>
      <w:pPr>
        <w:pStyle w:val="Normal"/>
        <w:rPr/>
      </w:pPr>
      <w:r>
        <w:rPr/>
        <w:t>mysql -u root -p &lt; src/edu/univ/erp/data/seed_data.sql</w:t>
      </w:r>
    </w:p>
    <w:p>
      <w:pPr>
        <w:pStyle w:val="Normal"/>
        <w:rPr/>
      </w:pPr>
      <w:r>
        <w:rPr/>
      </w:r>
    </w:p>
    <w:p>
      <w:pPr>
        <w:pStyle w:val="Heading3"/>
        <w:spacing w:before="0" w:after="160"/>
        <w:rPr>
          <w:b/>
        </w:rPr>
      </w:pPr>
      <w:r>
        <w:rPr>
          <w:b/>
        </w:rPr>
        <w:t>2. Compile &amp; Run</w:t>
      </w:r>
    </w:p>
    <w:p>
      <w:pPr>
        <w:pStyle w:val="BodyText"/>
        <w:spacing w:lineRule="auto" w:line="278" w:before="0" w:after="160"/>
        <w:rPr/>
      </w:pPr>
      <w:r>
        <w:rPr/>
        <w:t xml:space="preserve">Run these commands from the </w:t>
      </w:r>
      <w:r>
        <w:rPr>
          <w:rStyle w:val="SourceText"/>
        </w:rPr>
        <w:t>AP_project</w:t>
      </w:r>
      <w:r>
        <w:rPr/>
        <w:t xml:space="preserve"> directory: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Create output directory</w:t>
      </w:r>
    </w:p>
    <w:p>
      <w:pPr>
        <w:pStyle w:val="Normal"/>
        <w:rPr/>
      </w:pPr>
      <w:r>
        <w:rPr/>
        <w:t>mkdir -p bin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Compile all Java files (handling libraries)</w:t>
      </w:r>
    </w:p>
    <w:p>
      <w:pPr>
        <w:pStyle w:val="Normal"/>
        <w:rPr/>
      </w:pPr>
      <w:r>
        <w:rPr/>
        <w:t>javac -d bin -cp "lib/*" $(find src -name "*.java")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Run the Login Page</w:t>
      </w:r>
    </w:p>
    <w:p>
      <w:pPr>
        <w:pStyle w:val="Normal"/>
        <w:rPr/>
      </w:pPr>
      <w:r>
        <w:rPr/>
        <w:t># Note: Adding 'src' to classpath so it finds 'resources/*.properties'</w:t>
      </w:r>
    </w:p>
    <w:p>
      <w:pPr>
        <w:pStyle w:val="Normal"/>
        <w:rPr/>
      </w:pPr>
      <w:r>
        <w:rPr/>
        <w:t>java -cp "bin:lib/*:src" edu.univ.erp.ui.auth.loginPage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B. Default Accounts</w:t>
      </w:r>
    </w:p>
    <w:p>
      <w:pPr>
        <w:pStyle w:val="Normal"/>
        <w:rPr/>
      </w:pPr>
      <w:r>
        <w:rPr/>
        <w:t>Default accounts are set up via the seed data scripts (e.g., seed_data.sql). A typical set of default roles includes:</w:t>
      </w:r>
    </w:p>
    <w:tbl>
      <w:tblPr>
        <w:tblW w:w="854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193"/>
        <w:gridCol w:w="1230"/>
        <w:gridCol w:w="2369"/>
        <w:gridCol w:w="3750"/>
      </w:tblGrid>
      <w:tr>
        <w:trPr>
          <w:tblHeader w:val="true"/>
        </w:trPr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Role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Username</w:t>
            </w:r>
          </w:p>
        </w:tc>
        <w:tc>
          <w:tcPr>
            <w:tcW w:w="2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Password (Plain Text)</w:t>
            </w:r>
          </w:p>
        </w:tc>
        <w:tc>
          <w:tcPr>
            <w:tcW w:w="3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Access</w:t>
            </w:r>
          </w:p>
        </w:tc>
      </w:tr>
      <w:tr>
        <w:trPr/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Admin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admin1</w:t>
            </w:r>
          </w:p>
        </w:tc>
        <w:tc>
          <w:tcPr>
            <w:tcW w:w="2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mdo1</w:t>
            </w:r>
          </w:p>
        </w:tc>
        <w:tc>
          <w:tcPr>
            <w:tcW w:w="3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Full control</w:t>
            </w:r>
          </w:p>
        </w:tc>
      </w:tr>
      <w:tr>
        <w:trPr/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Instructor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instructor1</w:t>
            </w:r>
          </w:p>
        </w:tc>
        <w:tc>
          <w:tcPr>
            <w:tcW w:w="2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mdo1</w:t>
            </w:r>
          </w:p>
        </w:tc>
        <w:tc>
          <w:tcPr>
            <w:tcW w:w="3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Manage assigned sections</w:t>
            </w:r>
          </w:p>
        </w:tc>
      </w:tr>
      <w:tr>
        <w:trPr/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Student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student1</w:t>
            </w:r>
          </w:p>
        </w:tc>
        <w:tc>
          <w:tcPr>
            <w:tcW w:w="2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mdo1</w:t>
            </w:r>
          </w:p>
        </w:tc>
        <w:tc>
          <w:tcPr>
            <w:tcW w:w="3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View records, register/drop courses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color w:val="158466"/>
          <w:sz w:val="30"/>
          <w:szCs w:val="30"/>
        </w:rPr>
      </w:pPr>
      <w:r>
        <w:rPr>
          <w:b/>
          <w:bCs/>
          <w:color w:val="158466"/>
          <w:sz w:val="30"/>
          <w:szCs w:val="30"/>
        </w:rPr>
      </w:r>
    </w:p>
    <w:p>
      <w:pPr>
        <w:pStyle w:val="Normal"/>
        <w:rPr>
          <w:b/>
          <w:bCs/>
          <w:color w:val="158466"/>
          <w:sz w:val="30"/>
          <w:szCs w:val="30"/>
        </w:rPr>
      </w:pPr>
      <w:r>
        <w:rPr>
          <w:b/>
          <w:bCs/>
          <w:color w:val="158466"/>
          <w:sz w:val="30"/>
          <w:szCs w:val="30"/>
        </w:rPr>
        <w:t>4. Running Tests (JUnit 5 &amp; Mockito)</w:t>
      </w:r>
    </w:p>
    <w:p>
      <w:pPr>
        <w:pStyle w:val="Normal"/>
        <w:rPr/>
      </w:pPr>
      <w:r>
        <w:rPr/>
        <w:t>All unit tests must be run to verify the business and security logic .</w:t>
      </w:r>
    </w:p>
    <w:p>
      <w:pPr>
        <w:pStyle w:val="Normal"/>
        <w:rPr>
          <w:b/>
          <w:bCs/>
        </w:rPr>
      </w:pPr>
      <w:r>
        <w:rPr>
          <w:b/>
          <w:bCs/>
        </w:rPr>
        <w:t>Prerequisites for Tests</w:t>
      </w:r>
    </w:p>
    <w:p>
      <w:pPr>
        <w:pStyle w:val="Normal"/>
        <w:numPr>
          <w:ilvl w:val="0"/>
          <w:numId w:val="4"/>
        </w:numPr>
        <w:rPr/>
      </w:pPr>
      <w:r>
        <w:rPr/>
        <w:t>Ensure all application code and test code (src and test/java) is compiled.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The </w:t>
      </w:r>
      <w:r>
        <w:rPr>
          <w:b/>
          <w:bCs/>
        </w:rPr>
        <w:t>Byte Buddy Agent</w:t>
      </w:r>
      <w:r>
        <w:rPr/>
        <w:t xml:space="preserve"> JAR must be included in your classpath to enable Mockito's static mocking.</w:t>
      </w:r>
    </w:p>
    <w:p>
      <w:pPr>
        <w:pStyle w:val="Normal"/>
        <w:rPr>
          <w:b/>
          <w:bCs/>
        </w:rPr>
      </w:pPr>
      <w:r>
        <w:rPr>
          <w:b/>
          <w:bCs/>
        </w:rPr>
        <w:t>Command to Run All Tests</w:t>
      </w:r>
    </w:p>
    <w:p>
      <w:pPr>
        <w:pStyle w:val="BodyText"/>
        <w:spacing w:lineRule="auto" w:line="278" w:before="0" w:after="160"/>
        <w:ind w:hanging="0" w:start="0" w:end="0"/>
        <w:rPr/>
      </w:pPr>
      <w:r>
        <w:rPr/>
        <w:t xml:space="preserve">To run the JUnit 5 tests, use the standalone console launcher located in your </w:t>
      </w:r>
      <w:r>
        <w:rPr>
          <w:rStyle w:val="SourceText"/>
        </w:rPr>
        <w:t>lib</w:t>
      </w:r>
      <w:r>
        <w:rPr/>
        <w:t xml:space="preserve"> folder.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  <w:t>For Linux</w:t>
      </w:r>
    </w:p>
    <w:p>
      <w:pPr>
        <w:pStyle w:val="Heading3"/>
        <w:spacing w:before="0" w:after="160"/>
        <w:rPr/>
      </w:pPr>
      <w:r>
        <w:rPr/>
        <w:t>1. Compile (Main Code + Tests)</w:t>
      </w:r>
    </w:p>
    <w:p>
      <w:pPr>
        <w:pStyle w:val="BodyText"/>
        <w:spacing w:lineRule="auto" w:line="278" w:before="0" w:after="160"/>
        <w:rPr/>
      </w:pPr>
      <w:r>
        <w:rPr/>
        <w:t xml:space="preserve">Ensure all </w:t>
      </w:r>
      <w:r>
        <w:rPr>
          <w:rStyle w:val="SourceText"/>
        </w:rPr>
        <w:t>.java</w:t>
      </w:r>
      <w:r>
        <w:rPr/>
        <w:t xml:space="preserve"> files (including those in </w:t>
      </w:r>
      <w:r>
        <w:rPr>
          <w:rStyle w:val="SourceText"/>
        </w:rPr>
        <w:t>src/test</w:t>
      </w:r>
      <w:r>
        <w:rPr/>
        <w:t xml:space="preserve">) are compiled into the </w:t>
      </w:r>
      <w:r>
        <w:rPr>
          <w:rStyle w:val="SourceText"/>
        </w:rPr>
        <w:t>bin</w:t>
      </w:r>
      <w:r>
        <w:rPr/>
        <w:t xml:space="preserve"> directory.</w:t>
      </w:r>
    </w:p>
    <w:p>
      <w:pPr>
        <w:pStyle w:val="Normal"/>
        <w:rPr/>
      </w:pPr>
      <w:r>
        <w:rPr/>
        <w:t>javac -d bin -cp "lib/*" $(find src -name "*.java")</w:t>
      </w:r>
    </w:p>
    <w:p>
      <w:pPr>
        <w:pStyle w:val="Normal"/>
        <w:rPr/>
      </w:pPr>
      <w:r>
        <w:rPr/>
      </w:r>
    </w:p>
    <w:p>
      <w:pPr>
        <w:pStyle w:val="Heading3"/>
        <w:spacing w:before="0" w:after="160"/>
        <w:rPr/>
      </w:pPr>
      <w:r>
        <w:rPr/>
        <w:t>2. Run All Tests</w:t>
      </w:r>
    </w:p>
    <w:p>
      <w:pPr>
        <w:pStyle w:val="BodyText"/>
        <w:spacing w:lineRule="auto" w:line="278" w:before="0" w:after="160"/>
        <w:rPr/>
      </w:pPr>
      <w:r>
        <w:rPr/>
        <w:t xml:space="preserve">Use the console launcher to scan the </w:t>
      </w:r>
      <w:r>
        <w:rPr>
          <w:rStyle w:val="SourceText"/>
        </w:rPr>
        <w:t>bin</w:t>
      </w:r>
      <w:r>
        <w:rPr/>
        <w:t xml:space="preserve"> folder and run found tests.</w:t>
      </w:r>
    </w:p>
    <w:p>
      <w:pPr>
        <w:pStyle w:val="Normal"/>
        <w:rPr/>
      </w:pPr>
      <w:r>
        <w:rPr/>
        <w:t>java -cp "bin:src:lib/*" org.junit.platform.console.ConsoleLauncher --scan-class-path</w:t>
      </w:r>
    </w:p>
    <w:p>
      <w:pPr>
        <w:pStyle w:val="Heading3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3. Run a Specific Test Class</w:t>
      </w:r>
    </w:p>
    <w:p>
      <w:pPr>
        <w:pStyle w:val="BodyText"/>
        <w:spacing w:lineRule="auto" w:line="278" w:before="0" w:after="160"/>
        <w:rPr/>
      </w:pPr>
      <w:r>
        <w:rPr/>
        <w:t xml:space="preserve">To run only one test file (e.g., </w:t>
      </w:r>
      <w:r>
        <w:rPr>
          <w:rStyle w:val="SourceText"/>
        </w:rPr>
        <w:t>LoginServiceTest</w:t>
      </w:r>
      <w:r>
        <w:rPr/>
        <w:t xml:space="preserve">), use the </w:t>
      </w:r>
      <w:r>
        <w:rPr>
          <w:rStyle w:val="SourceText"/>
        </w:rPr>
        <w:t>-c</w:t>
      </w:r>
      <w:r>
        <w:rPr/>
        <w:t xml:space="preserve"> flag:</w:t>
      </w:r>
    </w:p>
    <w:p>
      <w:pPr>
        <w:pStyle w:val="Normal"/>
        <w:rPr/>
      </w:pPr>
      <w:r>
        <w:rPr/>
        <w:t>java -jar lib/junit-platform-console-standalone-1.10.2.jar \</w:t>
      </w:r>
    </w:p>
    <w:p>
      <w:pPr>
        <w:pStyle w:val="Normal"/>
        <w:rPr/>
      </w:pPr>
      <w:r>
        <w:rPr/>
        <w:t xml:space="preserve">    </w:t>
      </w:r>
      <w:r>
        <w:rPr/>
        <w:t>--class-path "bin:lib/*" \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 xml:space="preserve">    </w:t>
      </w:r>
      <w:r>
        <w:rPr/>
        <w:t>-c edu.univ.erp.service.LoginServiceTest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Noto Sans Mono">
    <w:charset w:val="01" w:characterSet="utf-8"/>
    <w:family w:val="modern"/>
    <w:pitch w:val="fixed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5c9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9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9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9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9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9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9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9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9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05c9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05c9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05c9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05c9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05c9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05c9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05c9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05c9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05c9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05c9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05c9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05c9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05c9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05c9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05c96"/>
    <w:rPr>
      <w:b/>
      <w:bCs/>
      <w:smallCaps/>
      <w:color w:themeColor="accent1" w:themeShade="bf" w:val="0F4761"/>
      <w:spacing w:val="5"/>
    </w:rPr>
  </w:style>
  <w:style w:type="character" w:styleId="SourceText">
    <w:name w:val="Source Text"/>
    <w:qFormat/>
    <w:rPr>
      <w:rFonts w:ascii="Noto Sans Mono" w:hAnsi="Noto Sans Mono" w:eastAsia="Noto Sans Mono" w:cs="Noto Nastaliq Urd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05c9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9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9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05c9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Application>LibreOffice/25.8.3.2$Linux_X86_64 LibreOffice_project/580$Build-2</Application>
  <AppVersion>15.0000</AppVersion>
  <Pages>6</Pages>
  <Words>681</Words>
  <Characters>3995</Characters>
  <CharactersWithSpaces>4582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2025-11-25T13:17:00Z</dcterms:created>
  <dc:creator>17149</dc:creator>
  <dc:description/>
  <dc:language>en-US</dc:language>
  <cp:lastModifiedBy/>
  <dcterms:modified xsi:type="dcterms:W3CDTF">2025-11-27T19:36:53Z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