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97DB" w14:textId="77777777" w:rsidR="00E20A5C" w:rsidRDefault="005815E1" w:rsidP="005815E1">
      <w:pPr>
        <w:pStyle w:val="Title"/>
        <w:jc w:val="center"/>
      </w:pPr>
      <w:r>
        <w:t>INTERIM REPORT</w:t>
      </w:r>
    </w:p>
    <w:p w14:paraId="041897DC" w14:textId="77777777" w:rsidR="005815E1" w:rsidRDefault="005815E1" w:rsidP="005815E1"/>
    <w:p w14:paraId="041897DD" w14:textId="77777777" w:rsidR="00D902D9" w:rsidRDefault="00D902D9" w:rsidP="005815E1"/>
    <w:p w14:paraId="041897DE" w14:textId="77777777" w:rsidR="00D902D9" w:rsidRDefault="00D902D9" w:rsidP="005815E1"/>
    <w:p w14:paraId="041897DF" w14:textId="77777777" w:rsidR="00D902D9" w:rsidRDefault="00D902D9" w:rsidP="005815E1"/>
    <w:p w14:paraId="041897E0" w14:textId="77777777" w:rsidR="00D902D9" w:rsidRDefault="00D902D9" w:rsidP="005815E1"/>
    <w:p w14:paraId="041897E1" w14:textId="77777777" w:rsidR="00D902D9" w:rsidRDefault="00D902D9" w:rsidP="005815E1"/>
    <w:p w14:paraId="041897E2" w14:textId="77777777" w:rsidR="005815E1" w:rsidRDefault="005815E1" w:rsidP="005815E1">
      <w:pPr>
        <w:pStyle w:val="Heading1"/>
        <w:jc w:val="center"/>
      </w:pPr>
      <w:r>
        <w:t>VARDAAN SHARMA</w:t>
      </w:r>
    </w:p>
    <w:p w14:paraId="041897E3" w14:textId="77777777" w:rsidR="005815E1" w:rsidRDefault="005815E1" w:rsidP="005815E1">
      <w:pPr>
        <w:pStyle w:val="Heading1"/>
        <w:jc w:val="center"/>
      </w:pPr>
      <w:r>
        <w:t>S1882216</w:t>
      </w:r>
    </w:p>
    <w:p w14:paraId="041897E4" w14:textId="77777777" w:rsidR="005815E1" w:rsidRPr="005815E1" w:rsidRDefault="005815E1" w:rsidP="005815E1"/>
    <w:p w14:paraId="041897E5" w14:textId="77777777" w:rsidR="00D902D9" w:rsidRDefault="00D902D9">
      <w:r>
        <w:br w:type="page"/>
      </w:r>
    </w:p>
    <w:p w14:paraId="041897E6" w14:textId="77777777" w:rsidR="005815E1" w:rsidRDefault="007A5555" w:rsidP="007A5555">
      <w:pPr>
        <w:pStyle w:val="Heading3"/>
        <w:jc w:val="center"/>
        <w:rPr>
          <w:color w:val="auto"/>
        </w:rPr>
      </w:pPr>
      <w:r>
        <w:rPr>
          <w:color w:val="auto"/>
        </w:rPr>
        <w:lastRenderedPageBreak/>
        <w:t>GOALS</w:t>
      </w:r>
    </w:p>
    <w:p w14:paraId="041897E7" w14:textId="77777777" w:rsidR="00471F25" w:rsidRPr="00471F25" w:rsidRDefault="00471F25" w:rsidP="00471F25">
      <w:r>
        <w:t xml:space="preserve">The goal of the project </w:t>
      </w:r>
      <w:r w:rsidR="006F0EC5">
        <w:t>is to create</w:t>
      </w:r>
      <w:r w:rsidR="00F95BE5">
        <w:t xml:space="preserve"> a protein-protein interaction </w:t>
      </w:r>
      <w:r w:rsidR="006F0EC5">
        <w:t xml:space="preserve">network </w:t>
      </w:r>
      <w:r w:rsidR="00F95BE5">
        <w:t>from synaptic protein</w:t>
      </w:r>
      <w:r w:rsidR="000E72A1">
        <w:t xml:space="preserve">s found </w:t>
      </w:r>
      <w:r w:rsidR="00515842">
        <w:t>in Alzheimer’s disease</w:t>
      </w:r>
      <w:r w:rsidR="0060197C">
        <w:t xml:space="preserve"> proteomes</w:t>
      </w:r>
      <w:r w:rsidR="00D02D09">
        <w:t>, an</w:t>
      </w:r>
      <w:r w:rsidR="00561D5D">
        <w:t>alyze the network</w:t>
      </w:r>
      <w:r w:rsidR="00FB15B1">
        <w:t xml:space="preserve">, and compare </w:t>
      </w:r>
      <w:r w:rsidR="0018781B">
        <w:t xml:space="preserve">it to a network of </w:t>
      </w:r>
      <w:r w:rsidR="00741103">
        <w:t xml:space="preserve">synaptic </w:t>
      </w:r>
      <w:r w:rsidR="0018781B">
        <w:t>proteins identified from hea</w:t>
      </w:r>
      <w:r w:rsidR="00153EB2">
        <w:t xml:space="preserve">lthy </w:t>
      </w:r>
      <w:r w:rsidR="00AD2858">
        <w:t xml:space="preserve">synaptic </w:t>
      </w:r>
      <w:r w:rsidR="00741103">
        <w:t>proteomes</w:t>
      </w:r>
      <w:r w:rsidR="00153EB2">
        <w:t xml:space="preserve">. </w:t>
      </w:r>
    </w:p>
    <w:p w14:paraId="041897E8" w14:textId="77777777" w:rsidR="007A5555" w:rsidRDefault="00471F25" w:rsidP="00471F25">
      <w:pPr>
        <w:pStyle w:val="Heading3"/>
        <w:jc w:val="center"/>
        <w:rPr>
          <w:color w:val="auto"/>
        </w:rPr>
      </w:pPr>
      <w:r w:rsidRPr="00471F25">
        <w:rPr>
          <w:color w:val="auto"/>
        </w:rPr>
        <w:t>SO FAR</w:t>
      </w:r>
    </w:p>
    <w:p w14:paraId="041897E9" w14:textId="77777777" w:rsidR="00153C31" w:rsidRPr="008F0E24" w:rsidRDefault="00153C31" w:rsidP="00153C31">
      <w:pPr>
        <w:rPr>
          <w:u w:val="single"/>
        </w:rPr>
      </w:pPr>
      <w:r w:rsidRPr="008F0E24">
        <w:rPr>
          <w:u w:val="single"/>
        </w:rPr>
        <w:t xml:space="preserve">Data </w:t>
      </w:r>
      <w:r w:rsidR="00F36264" w:rsidRPr="008F0E24">
        <w:rPr>
          <w:u w:val="single"/>
        </w:rPr>
        <w:t>collection and base network creation.</w:t>
      </w:r>
    </w:p>
    <w:p w14:paraId="041897EA" w14:textId="657262E4" w:rsidR="00E91710" w:rsidRDefault="00D85A37" w:rsidP="00E91710">
      <w:r>
        <w:t xml:space="preserve">Up till now, the proteins that were identified in 9 papers were </w:t>
      </w:r>
      <w:r w:rsidR="0020736E">
        <w:t>extracted</w:t>
      </w:r>
      <w:r w:rsidR="00152C6E">
        <w:t xml:space="preserve">, and combined. This list was then mapped to </w:t>
      </w:r>
      <w:r w:rsidR="003B0C1A">
        <w:t xml:space="preserve">their </w:t>
      </w:r>
      <w:proofErr w:type="spellStart"/>
      <w:r w:rsidR="003B0C1A">
        <w:t>entrez</w:t>
      </w:r>
      <w:proofErr w:type="spellEnd"/>
      <w:r w:rsidR="003B0C1A">
        <w:t xml:space="preserve"> ids for uniform</w:t>
      </w:r>
      <w:r w:rsidR="00153C31">
        <w:t xml:space="preserve">ity. </w:t>
      </w:r>
      <w:r w:rsidR="008F0E24">
        <w:t>The protein interactions of these proteins</w:t>
      </w:r>
      <w:r w:rsidR="00153C31">
        <w:t xml:space="preserve"> were identified from a list of known protein-pr</w:t>
      </w:r>
      <w:r w:rsidR="00E20A5C">
        <w:t xml:space="preserve">otein interactions from three databases: </w:t>
      </w:r>
      <w:proofErr w:type="spellStart"/>
      <w:r w:rsidR="00E20A5C">
        <w:t>BioGRID</w:t>
      </w:r>
      <w:proofErr w:type="spellEnd"/>
      <w:r w:rsidR="00E20A5C">
        <w:t xml:space="preserve">, INTACT and </w:t>
      </w:r>
      <w:r w:rsidR="00764297">
        <w:t>DIP</w:t>
      </w:r>
      <w:r w:rsidR="00E20A5C">
        <w:t xml:space="preserve">. </w:t>
      </w:r>
      <w:r w:rsidR="00764297">
        <w:rPr>
          <w:rFonts w:cstheme="majorHAnsi"/>
          <w:szCs w:val="20"/>
        </w:rPr>
        <w:t>The complete synaptic</w:t>
      </w:r>
      <w:r w:rsidR="00E20A5C" w:rsidRPr="00E20A5C">
        <w:rPr>
          <w:rFonts w:cstheme="majorHAnsi"/>
          <w:szCs w:val="20"/>
        </w:rPr>
        <w:t xml:space="preserve"> network contains </w:t>
      </w:r>
      <w:r w:rsidR="006050A4">
        <w:rPr>
          <w:rFonts w:cstheme="majorHAnsi"/>
          <w:szCs w:val="20"/>
        </w:rPr>
        <w:t>1321</w:t>
      </w:r>
      <w:r w:rsidR="00E20A5C" w:rsidRPr="00E20A5C">
        <w:rPr>
          <w:rFonts w:cstheme="majorHAnsi"/>
          <w:szCs w:val="20"/>
        </w:rPr>
        <w:t xml:space="preserve"> nodes and </w:t>
      </w:r>
      <w:r w:rsidR="006050A4">
        <w:rPr>
          <w:rFonts w:cstheme="majorHAnsi"/>
          <w:szCs w:val="20"/>
        </w:rPr>
        <w:t>3192</w:t>
      </w:r>
      <w:r w:rsidR="00E20A5C" w:rsidRPr="00E20A5C">
        <w:rPr>
          <w:rFonts w:cstheme="majorHAnsi"/>
          <w:szCs w:val="20"/>
        </w:rPr>
        <w:t xml:space="preserve"> edges</w:t>
      </w:r>
      <w:r w:rsidR="00E20A5C">
        <w:rPr>
          <w:rFonts w:cstheme="majorHAnsi"/>
          <w:szCs w:val="20"/>
        </w:rPr>
        <w:t>.</w:t>
      </w:r>
    </w:p>
    <w:p w14:paraId="041897EB" w14:textId="77777777" w:rsidR="008F0E24" w:rsidRDefault="008F0E24" w:rsidP="00E91710"/>
    <w:p w14:paraId="041897EC" w14:textId="77777777" w:rsidR="00F36264" w:rsidRPr="008F0E24" w:rsidRDefault="00F36264" w:rsidP="00E91710">
      <w:pPr>
        <w:rPr>
          <w:u w:val="single"/>
        </w:rPr>
      </w:pPr>
      <w:r w:rsidRPr="008F0E24">
        <w:rPr>
          <w:u w:val="single"/>
        </w:rPr>
        <w:t>Preliminary network analysis.</w:t>
      </w:r>
    </w:p>
    <w:p w14:paraId="041897ED" w14:textId="77777777" w:rsidR="00E20A5C" w:rsidRPr="00E20A5C" w:rsidRDefault="00F36264" w:rsidP="006A4C4E">
      <w:pPr>
        <w:spacing w:line="240" w:lineRule="auto"/>
        <w:rPr>
          <w:szCs w:val="20"/>
        </w:rPr>
      </w:pPr>
      <w:r>
        <w:t>The P</w:t>
      </w:r>
      <w:r w:rsidR="008F0E24">
        <w:t xml:space="preserve">PI network that was </w:t>
      </w:r>
      <w:r w:rsidR="005871B1">
        <w:t>analy</w:t>
      </w:r>
      <w:r w:rsidR="00E20A5C">
        <w:t xml:space="preserve">zed using the R package </w:t>
      </w:r>
      <w:proofErr w:type="spellStart"/>
      <w:r w:rsidR="00E20A5C">
        <w:t>igraph</w:t>
      </w:r>
      <w:proofErr w:type="spellEnd"/>
      <w:r w:rsidR="00E20A5C">
        <w:t xml:space="preserve"> with respect </w:t>
      </w:r>
      <w:r w:rsidR="00E20A5C" w:rsidRPr="00E20A5C">
        <w:rPr>
          <w:szCs w:val="20"/>
        </w:rPr>
        <w:t xml:space="preserve">to nodes centrality measures including: Degree, </w:t>
      </w:r>
      <w:bookmarkStart w:id="0" w:name="__DdeLink__17160_968606671"/>
      <w:r w:rsidR="00E20A5C" w:rsidRPr="00E20A5C">
        <w:rPr>
          <w:szCs w:val="20"/>
        </w:rPr>
        <w:t xml:space="preserve">Betweenness (Bet.), Closeness, Clustering </w:t>
      </w:r>
      <w:proofErr w:type="spellStart"/>
      <w:r w:rsidR="00E20A5C" w:rsidRPr="00E20A5C">
        <w:rPr>
          <w:szCs w:val="20"/>
        </w:rPr>
        <w:t>Coefficent</w:t>
      </w:r>
      <w:proofErr w:type="spellEnd"/>
      <w:r w:rsidR="00E20A5C" w:rsidRPr="00E20A5C">
        <w:rPr>
          <w:szCs w:val="20"/>
        </w:rPr>
        <w:t xml:space="preserve"> (CC), Page Rank (PR), Semi-Local centrality (SL</w:t>
      </w:r>
      <w:proofErr w:type="gramStart"/>
      <w:r w:rsidR="00E20A5C" w:rsidRPr="00E20A5C">
        <w:rPr>
          <w:szCs w:val="20"/>
        </w:rPr>
        <w:t>), and</w:t>
      </w:r>
      <w:proofErr w:type="gramEnd"/>
      <w:r w:rsidR="00E20A5C" w:rsidRPr="00E20A5C">
        <w:rPr>
          <w:szCs w:val="20"/>
        </w:rPr>
        <w:t xml:space="preserve"> mean shortest path (SP)</w:t>
      </w:r>
      <w:bookmarkEnd w:id="0"/>
      <w:r w:rsidR="00E20A5C">
        <w:rPr>
          <w:szCs w:val="20"/>
        </w:rPr>
        <w:t>.</w:t>
      </w:r>
      <w:r w:rsidR="00E20A5C" w:rsidRPr="00E20A5C">
        <w:rPr>
          <w:szCs w:val="20"/>
        </w:rPr>
        <w:t xml:space="preserve"> </w:t>
      </w:r>
    </w:p>
    <w:p w14:paraId="041897EE" w14:textId="46EDE548" w:rsidR="00E20A5C" w:rsidRDefault="00C07BDB" w:rsidP="006A4C4E">
      <w:pPr>
        <w:spacing w:line="240" w:lineRule="auto"/>
      </w:pPr>
      <w:r>
        <w:t>The largest connected component of the network</w:t>
      </w:r>
      <w:r w:rsidR="00E20A5C">
        <w:t xml:space="preserve"> (</w:t>
      </w:r>
      <w:r w:rsidR="005E199E">
        <w:t>1243</w:t>
      </w:r>
      <w:r w:rsidR="00E20A5C">
        <w:t xml:space="preserve"> nodes, </w:t>
      </w:r>
      <w:r w:rsidR="005E199E">
        <w:t>3177</w:t>
      </w:r>
      <w:r w:rsidR="00E20A5C">
        <w:t xml:space="preserve"> edges)</w:t>
      </w:r>
      <w:r>
        <w:t xml:space="preserve"> was </w:t>
      </w:r>
      <w:r w:rsidR="00D60555">
        <w:t xml:space="preserve">identified and used as the main network. </w:t>
      </w:r>
    </w:p>
    <w:p w14:paraId="4157E380" w14:textId="63BF773F" w:rsidR="00840B76" w:rsidRDefault="00E20A5C" w:rsidP="006A4C4E">
      <w:pPr>
        <w:spacing w:line="240" w:lineRule="auto"/>
        <w:rPr>
          <w:szCs w:val="20"/>
        </w:rPr>
      </w:pPr>
      <w:r>
        <w:rPr>
          <w:szCs w:val="20"/>
        </w:rPr>
        <w:t xml:space="preserve">The </w:t>
      </w:r>
      <w:r w:rsidRPr="00E20A5C">
        <w:rPr>
          <w:szCs w:val="20"/>
        </w:rPr>
        <w:t xml:space="preserve">networks degree distribution </w:t>
      </w:r>
      <w:r>
        <w:rPr>
          <w:szCs w:val="20"/>
        </w:rPr>
        <w:t xml:space="preserve">was tested </w:t>
      </w:r>
      <w:r w:rsidRPr="00E20A5C">
        <w:rPr>
          <w:szCs w:val="20"/>
        </w:rPr>
        <w:t>for ev</w:t>
      </w:r>
      <w:r>
        <w:rPr>
          <w:szCs w:val="20"/>
        </w:rPr>
        <w:t xml:space="preserve">idence of scale-free structure, </w:t>
      </w:r>
      <w:r w:rsidRPr="00E20A5C">
        <w:rPr>
          <w:szCs w:val="20"/>
        </w:rPr>
        <w:t xml:space="preserve">the goodness of fit </w:t>
      </w:r>
      <w:r w:rsidR="00F910A3">
        <w:rPr>
          <w:szCs w:val="20"/>
        </w:rPr>
        <w:t xml:space="preserve">of degree distribution was </w:t>
      </w:r>
      <w:r w:rsidRPr="00E20A5C">
        <w:rPr>
          <w:szCs w:val="20"/>
        </w:rPr>
        <w:t>calculated using the R “</w:t>
      </w:r>
      <w:proofErr w:type="spellStart"/>
      <w:r w:rsidRPr="00E20A5C">
        <w:rPr>
          <w:szCs w:val="20"/>
        </w:rPr>
        <w:t>PoweRlaw</w:t>
      </w:r>
      <w:proofErr w:type="spellEnd"/>
      <w:r w:rsidRPr="00E20A5C">
        <w:rPr>
          <w:szCs w:val="20"/>
        </w:rPr>
        <w:t>” package (version 0.50.0</w:t>
      </w:r>
      <w:r>
        <w:rPr>
          <w:szCs w:val="20"/>
        </w:rPr>
        <w:t>)</w:t>
      </w:r>
      <w:r w:rsidR="00F910A3">
        <w:rPr>
          <w:szCs w:val="20"/>
        </w:rPr>
        <w:t>.</w:t>
      </w:r>
      <w:r w:rsidR="00840B76">
        <w:rPr>
          <w:szCs w:val="20"/>
        </w:rPr>
        <w:t xml:space="preserve"> </w:t>
      </w:r>
      <w:bookmarkStart w:id="1" w:name="_GoBack"/>
      <w:bookmarkEnd w:id="1"/>
    </w:p>
    <w:p w14:paraId="041897EF" w14:textId="58DA14AC" w:rsidR="00F36264" w:rsidRPr="00E20A5C" w:rsidRDefault="00F910A3" w:rsidP="006A4C4E">
      <w:pPr>
        <w:spacing w:line="240" w:lineRule="auto"/>
      </w:pPr>
      <w:r>
        <w:rPr>
          <w:szCs w:val="20"/>
        </w:rPr>
        <w:t xml:space="preserve"> </w:t>
      </w:r>
      <w:r w:rsidRPr="00F910A3">
        <w:rPr>
          <w:szCs w:val="20"/>
          <w:highlight w:val="red"/>
        </w:rPr>
        <w:t xml:space="preserve">(Figure for </w:t>
      </w:r>
      <w:r>
        <w:rPr>
          <w:szCs w:val="20"/>
          <w:highlight w:val="red"/>
        </w:rPr>
        <w:t>scale free</w:t>
      </w:r>
      <w:r w:rsidRPr="00F910A3">
        <w:rPr>
          <w:szCs w:val="20"/>
          <w:highlight w:val="red"/>
        </w:rPr>
        <w:t xml:space="preserve"> would be useful to show)</w:t>
      </w:r>
    </w:p>
    <w:p w14:paraId="041897F0" w14:textId="77777777" w:rsidR="00764297" w:rsidRDefault="00471F25" w:rsidP="00471F25">
      <w:pPr>
        <w:pStyle w:val="Heading3"/>
        <w:jc w:val="center"/>
        <w:rPr>
          <w:color w:val="auto"/>
        </w:rPr>
      </w:pPr>
      <w:r w:rsidRPr="00471F25">
        <w:rPr>
          <w:color w:val="auto"/>
        </w:rPr>
        <w:t>FUTURE WORK</w:t>
      </w:r>
    </w:p>
    <w:p w14:paraId="041897F1" w14:textId="77777777" w:rsidR="00471F25" w:rsidRDefault="00D70625" w:rsidP="00D70625">
      <w:pPr>
        <w:rPr>
          <w:u w:val="single"/>
        </w:rPr>
      </w:pPr>
      <w:r w:rsidRPr="00D70625">
        <w:rPr>
          <w:u w:val="single"/>
        </w:rPr>
        <w:t>Clustering</w:t>
      </w:r>
      <w:r w:rsidR="00F8599A">
        <w:rPr>
          <w:u w:val="single"/>
        </w:rPr>
        <w:t xml:space="preserve"> and Enrichment</w:t>
      </w:r>
    </w:p>
    <w:p w14:paraId="041897F2" w14:textId="77777777" w:rsidR="00764297" w:rsidRDefault="002C7E3A" w:rsidP="00D70625">
      <w:r>
        <w:t xml:space="preserve">The </w:t>
      </w:r>
      <w:proofErr w:type="spellStart"/>
      <w:r>
        <w:t>CDMSuite</w:t>
      </w:r>
      <w:proofErr w:type="spellEnd"/>
      <w:r>
        <w:t xml:space="preserve"> package will be used for </w:t>
      </w:r>
      <w:r w:rsidR="00E20A5C">
        <w:t>detecting of community structure</w:t>
      </w:r>
      <w:r>
        <w:t xml:space="preserve"> of the network. The different available </w:t>
      </w:r>
      <w:r w:rsidR="00783C98">
        <w:t>clustering algorithms</w:t>
      </w:r>
      <w:r w:rsidR="00DE6759">
        <w:t xml:space="preserve">( </w:t>
      </w:r>
      <w:r w:rsidR="000A4FF5">
        <w:t>Geodesic and Random Walk edge betweenness, Spectral Modularity</w:t>
      </w:r>
      <w:r w:rsidR="00DE6759">
        <w:t xml:space="preserve"> )</w:t>
      </w:r>
      <w:r w:rsidR="00783C98">
        <w:t xml:space="preserve"> in the package will be used and an algorithm will be chosen based on the</w:t>
      </w:r>
      <w:r w:rsidR="00D43D79">
        <w:t xml:space="preserve"> cluster properties such as number of components etc. Th</w:t>
      </w:r>
      <w:r w:rsidR="00F910A3">
        <w:t>is cl</w:t>
      </w:r>
      <w:r w:rsidR="00764297">
        <w:t xml:space="preserve">ustered network will be tested </w:t>
      </w:r>
      <w:r w:rsidR="00F910A3">
        <w:t>for enrichment with Gene Ontology (GO) and disease terms</w:t>
      </w:r>
      <w:r w:rsidR="00D43D79">
        <w:t xml:space="preserve"> using the same package.</w:t>
      </w:r>
    </w:p>
    <w:p w14:paraId="041897F3" w14:textId="77777777" w:rsidR="00764297" w:rsidRDefault="00764297" w:rsidP="00764297">
      <w:pPr>
        <w:rPr>
          <w:u w:val="single"/>
        </w:rPr>
      </w:pPr>
      <w:r w:rsidRPr="00764297">
        <w:rPr>
          <w:u w:val="single"/>
        </w:rPr>
        <w:t>Differentially expressed genes</w:t>
      </w:r>
    </w:p>
    <w:p w14:paraId="041897F4" w14:textId="77777777" w:rsidR="00F910A3" w:rsidRDefault="00764297" w:rsidP="00D70625">
      <w:r w:rsidRPr="00764297">
        <w:t xml:space="preserve">The </w:t>
      </w:r>
      <w:r>
        <w:t>list of proteins differentially expressed in AD condition will be assembled from 9 papers in similar way.</w:t>
      </w:r>
    </w:p>
    <w:p w14:paraId="041897F5" w14:textId="77777777" w:rsidR="00F910A3" w:rsidRDefault="00F910A3" w:rsidP="00D70625">
      <w:r w:rsidRPr="00F910A3">
        <w:rPr>
          <w:u w:val="single"/>
        </w:rPr>
        <w:t>Bridging proteins</w:t>
      </w:r>
      <w:r>
        <w:t>.</w:t>
      </w:r>
    </w:p>
    <w:p w14:paraId="041897F6" w14:textId="77777777" w:rsidR="00764297" w:rsidRDefault="00F910A3" w:rsidP="006A4C4E">
      <w:pPr>
        <w:spacing w:line="240" w:lineRule="auto"/>
        <w:rPr>
          <w:bCs/>
        </w:rPr>
      </w:pPr>
      <w:r w:rsidRPr="00F910A3">
        <w:rPr>
          <w:bCs/>
        </w:rPr>
        <w:t xml:space="preserve">We </w:t>
      </w:r>
      <w:r>
        <w:rPr>
          <w:bCs/>
        </w:rPr>
        <w:t>will rank</w:t>
      </w:r>
      <w:r w:rsidRPr="00F910A3">
        <w:rPr>
          <w:bCs/>
        </w:rPr>
        <w:t xml:space="preserve"> each of the proteins in </w:t>
      </w:r>
      <w:r>
        <w:rPr>
          <w:bCs/>
        </w:rPr>
        <w:t>the</w:t>
      </w:r>
      <w:r w:rsidRPr="00F910A3">
        <w:rPr>
          <w:bCs/>
        </w:rPr>
        <w:t xml:space="preserve"> network according to their predicted importance for propagating signals within the net</w:t>
      </w:r>
      <w:r w:rsidR="00764297">
        <w:rPr>
          <w:bCs/>
        </w:rPr>
        <w:t>work based on clustering results and centrality measures (degree)</w:t>
      </w:r>
      <w:r w:rsidRPr="00F910A3">
        <w:rPr>
          <w:bCs/>
        </w:rPr>
        <w:t>.</w:t>
      </w:r>
      <w:r>
        <w:rPr>
          <w:bCs/>
        </w:rPr>
        <w:t xml:space="preserve"> </w:t>
      </w:r>
      <w:r w:rsidRPr="00F910A3">
        <w:rPr>
          <w:szCs w:val="20"/>
          <w:shd w:val="clear" w:color="auto" w:fill="FFFFFF"/>
        </w:rPr>
        <w:t xml:space="preserve">Bridging proteins are known to interact with many neighbors simultaneously, help organize function inside </w:t>
      </w:r>
      <w:r>
        <w:rPr>
          <w:szCs w:val="20"/>
          <w:shd w:val="clear" w:color="auto" w:fill="FFFFFF"/>
        </w:rPr>
        <w:t>communities</w:t>
      </w:r>
      <w:r w:rsidRPr="00F910A3">
        <w:rPr>
          <w:szCs w:val="20"/>
        </w:rPr>
        <w:t xml:space="preserve"> but also affect/influence other communities (beyond the ones they find themselves </w:t>
      </w:r>
      <w:r>
        <w:rPr>
          <w:szCs w:val="20"/>
        </w:rPr>
        <w:t>in) in the network</w:t>
      </w:r>
      <w:r w:rsidRPr="00F910A3">
        <w:rPr>
          <w:szCs w:val="20"/>
        </w:rPr>
        <w:t xml:space="preserve">. </w:t>
      </w:r>
      <w:r w:rsidRPr="00F910A3">
        <w:rPr>
          <w:bCs/>
        </w:rPr>
        <w:t xml:space="preserve">Our hypothesis is </w:t>
      </w:r>
      <w:r w:rsidR="00764297">
        <w:rPr>
          <w:bCs/>
        </w:rPr>
        <w:t>that differentially expressed genes would emerge in</w:t>
      </w:r>
      <w:r w:rsidR="006A4C4E">
        <w:rPr>
          <w:bCs/>
        </w:rPr>
        <w:t xml:space="preserve"> the</w:t>
      </w:r>
      <w:r w:rsidRPr="00F910A3">
        <w:rPr>
          <w:bCs/>
        </w:rPr>
        <w:t xml:space="preserve"> ranking </w:t>
      </w:r>
      <w:r w:rsidR="00764297">
        <w:rPr>
          <w:bCs/>
        </w:rPr>
        <w:t>as</w:t>
      </w:r>
      <w:r w:rsidRPr="00F910A3">
        <w:rPr>
          <w:bCs/>
        </w:rPr>
        <w:t xml:space="preserve"> </w:t>
      </w:r>
      <w:r w:rsidR="00764297">
        <w:rPr>
          <w:bCs/>
        </w:rPr>
        <w:t>topologically important.</w:t>
      </w:r>
    </w:p>
    <w:p w14:paraId="041897F7" w14:textId="77777777" w:rsidR="00D70625" w:rsidRDefault="00764297" w:rsidP="006A4C4E">
      <w:pPr>
        <w:spacing w:line="240" w:lineRule="auto"/>
        <w:rPr>
          <w:u w:val="single"/>
        </w:rPr>
      </w:pPr>
      <w:r>
        <w:rPr>
          <w:bCs/>
        </w:rPr>
        <w:lastRenderedPageBreak/>
        <w:t>C</w:t>
      </w:r>
      <w:r w:rsidR="00D43D79">
        <w:rPr>
          <w:u w:val="single"/>
        </w:rPr>
        <w:t>omparison</w:t>
      </w:r>
    </w:p>
    <w:p w14:paraId="041897F8" w14:textId="77777777" w:rsidR="00D43D79" w:rsidRPr="00D43D79" w:rsidRDefault="00D43D79" w:rsidP="00D70625">
      <w:r>
        <w:t xml:space="preserve">The clustered and enriched </w:t>
      </w:r>
      <w:r w:rsidR="006253A7">
        <w:t xml:space="preserve">network will then be compared </w:t>
      </w:r>
      <w:r w:rsidR="00FD511B">
        <w:t>to the healthy synaptic network</w:t>
      </w:r>
      <w:r w:rsidR="00F910A3">
        <w:t xml:space="preserve"> to identify its overlap with average synaptic proteome previously assembled in the lab</w:t>
      </w:r>
      <w:r w:rsidR="00FD511B">
        <w:t xml:space="preserve">. </w:t>
      </w:r>
      <w:r w:rsidR="00F910A3">
        <w:t>List of differentially expressed genes in AD will be mapped on the clusters to obtain functional and topological dependences.</w:t>
      </w:r>
      <w:r w:rsidR="00C506AF">
        <w:t xml:space="preserve"> </w:t>
      </w:r>
    </w:p>
    <w:sectPr w:rsidR="00D43D79" w:rsidRPr="00D43D79" w:rsidSect="002F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zQxsLA0MzCwNDZV0lEKTi0uzszPAykwqgUAOhC0QiwAAAA="/>
  </w:docVars>
  <w:rsids>
    <w:rsidRoot w:val="00AC4A9A"/>
    <w:rsid w:val="0006064F"/>
    <w:rsid w:val="0006613D"/>
    <w:rsid w:val="000A4FF5"/>
    <w:rsid w:val="000A5D4D"/>
    <w:rsid w:val="000E72A1"/>
    <w:rsid w:val="00152C6E"/>
    <w:rsid w:val="00153C31"/>
    <w:rsid w:val="00153EB2"/>
    <w:rsid w:val="0018781B"/>
    <w:rsid w:val="00194AD5"/>
    <w:rsid w:val="0020736E"/>
    <w:rsid w:val="002379A7"/>
    <w:rsid w:val="002C7E3A"/>
    <w:rsid w:val="002D23DD"/>
    <w:rsid w:val="002F3ADE"/>
    <w:rsid w:val="003559C7"/>
    <w:rsid w:val="003B0C1A"/>
    <w:rsid w:val="003F22B9"/>
    <w:rsid w:val="00423015"/>
    <w:rsid w:val="00471F25"/>
    <w:rsid w:val="00515842"/>
    <w:rsid w:val="0051710E"/>
    <w:rsid w:val="00561D5D"/>
    <w:rsid w:val="005815E1"/>
    <w:rsid w:val="005871B1"/>
    <w:rsid w:val="005E199E"/>
    <w:rsid w:val="0060197C"/>
    <w:rsid w:val="006050A4"/>
    <w:rsid w:val="006253A7"/>
    <w:rsid w:val="006A4C4E"/>
    <w:rsid w:val="006F0EC5"/>
    <w:rsid w:val="00741103"/>
    <w:rsid w:val="00764297"/>
    <w:rsid w:val="00783C98"/>
    <w:rsid w:val="007A5555"/>
    <w:rsid w:val="008156CC"/>
    <w:rsid w:val="00840B76"/>
    <w:rsid w:val="008F0E24"/>
    <w:rsid w:val="00A53DE5"/>
    <w:rsid w:val="00AC4A9A"/>
    <w:rsid w:val="00AD2858"/>
    <w:rsid w:val="00C07BDB"/>
    <w:rsid w:val="00C506AF"/>
    <w:rsid w:val="00CD1335"/>
    <w:rsid w:val="00D02D09"/>
    <w:rsid w:val="00D43D79"/>
    <w:rsid w:val="00D60555"/>
    <w:rsid w:val="00D70625"/>
    <w:rsid w:val="00D71B88"/>
    <w:rsid w:val="00D85A37"/>
    <w:rsid w:val="00D902D9"/>
    <w:rsid w:val="00DE6759"/>
    <w:rsid w:val="00DF224F"/>
    <w:rsid w:val="00DF3166"/>
    <w:rsid w:val="00E20A5C"/>
    <w:rsid w:val="00E91710"/>
    <w:rsid w:val="00EA58EC"/>
    <w:rsid w:val="00ED04B8"/>
    <w:rsid w:val="00F22D3F"/>
    <w:rsid w:val="00F36264"/>
    <w:rsid w:val="00F8599A"/>
    <w:rsid w:val="00F910A3"/>
    <w:rsid w:val="00F95BE5"/>
    <w:rsid w:val="00FB15B1"/>
    <w:rsid w:val="00FD5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97DB"/>
  <w15:docId w15:val="{8E341876-B55C-4FFC-9B6B-5817B9D5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ADE"/>
  </w:style>
  <w:style w:type="paragraph" w:styleId="Heading1">
    <w:name w:val="heading 1"/>
    <w:basedOn w:val="Normal"/>
    <w:next w:val="Normal"/>
    <w:link w:val="Heading1Char"/>
    <w:uiPriority w:val="9"/>
    <w:qFormat/>
    <w:rsid w:val="00581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1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81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Vardaan</dc:creator>
  <cp:keywords/>
  <dc:description/>
  <cp:lastModifiedBy>SHARMA Vardaan</cp:lastModifiedBy>
  <cp:revision>63</cp:revision>
  <dcterms:created xsi:type="dcterms:W3CDTF">2019-07-03T21:03:00Z</dcterms:created>
  <dcterms:modified xsi:type="dcterms:W3CDTF">2019-07-04T18:26:00Z</dcterms:modified>
</cp:coreProperties>
</file>