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73" w:rsidRPr="00137C73" w:rsidRDefault="00137C73" w:rsidP="00137C73">
      <w:pPr>
        <w:spacing w:line="240" w:lineRule="auto"/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137C73">
        <w:rPr>
          <w:rFonts w:ascii="Times New Roman" w:eastAsia="Calibri" w:hAnsi="Times New Roman"/>
          <w:b/>
          <w:bCs/>
          <w:sz w:val="32"/>
          <w:szCs w:val="32"/>
        </w:rPr>
        <w:t>Source code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import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requests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>
        <w:rPr>
          <w:rFonts w:ascii="Times New Roman" w:eastAsia="Calibri" w:hAnsi="Times New Roman"/>
          <w:bCs/>
          <w:sz w:val="28"/>
        </w:rPr>
        <w:t>from</w:t>
      </w:r>
      <w:proofErr w:type="gramEnd"/>
      <w:r>
        <w:rPr>
          <w:rFonts w:ascii="Times New Roman" w:eastAsia="Calibri" w:hAnsi="Times New Roman"/>
          <w:bCs/>
          <w:sz w:val="28"/>
        </w:rPr>
        <w:t xml:space="preserve"> bs4 import </w:t>
      </w:r>
      <w:proofErr w:type="spellStart"/>
      <w:r>
        <w:rPr>
          <w:rFonts w:ascii="Times New Roman" w:eastAsia="Calibri" w:hAnsi="Times New Roman"/>
          <w:bCs/>
          <w:sz w:val="28"/>
        </w:rPr>
        <w:t>BeautifulSoup</w:t>
      </w:r>
      <w:proofErr w:type="spellEnd"/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# Function to check for SQL Injection vulnerability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check_sql_injection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sql_payloads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["'", '"', "' OR '1'='1", '" OR "1"="1']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vulnerable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False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for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payload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sql_payloads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1168FB" w:rsidRDefault="00137C73" w:rsidP="00137C73">
      <w:pPr>
        <w:spacing w:line="240" w:lineRule="auto"/>
        <w:rPr>
          <w:rFonts w:ascii="Times New Roman" w:eastAsia="Calibri" w:hAnsi="Times New Roman"/>
          <w:bCs/>
          <w:color w:val="FF0000"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full_url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f"{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proofErr w:type="gramStart"/>
      <w:r w:rsidRPr="00E76802">
        <w:rPr>
          <w:rFonts w:ascii="Times New Roman" w:eastAsia="Calibri" w:hAnsi="Times New Roman"/>
          <w:bCs/>
          <w:sz w:val="28"/>
        </w:rPr>
        <w:t>}{</w:t>
      </w:r>
      <w:proofErr w:type="gramEnd"/>
      <w:r w:rsidRPr="00E76802">
        <w:rPr>
          <w:rFonts w:ascii="Times New Roman" w:eastAsia="Calibri" w:hAnsi="Times New Roman"/>
          <w:bCs/>
          <w:sz w:val="28"/>
        </w:rPr>
        <w:t>payload}"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1168FB">
        <w:rPr>
          <w:rFonts w:ascii="Times New Roman" w:eastAsia="Calibri" w:hAnsi="Times New Roman"/>
          <w:bCs/>
          <w:color w:val="FF0000"/>
          <w:sz w:val="28"/>
        </w:rPr>
        <w:t xml:space="preserve">        </w:t>
      </w:r>
      <w:proofErr w:type="gramStart"/>
      <w:r w:rsidRPr="001168FB">
        <w:rPr>
          <w:rFonts w:ascii="Times New Roman" w:eastAsia="Calibri" w:hAnsi="Times New Roman"/>
          <w:bCs/>
          <w:sz w:val="28"/>
        </w:rPr>
        <w:t>response</w:t>
      </w:r>
      <w:proofErr w:type="gramEnd"/>
      <w:r w:rsidRPr="001168FB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1168FB">
        <w:rPr>
          <w:rFonts w:ascii="Times New Roman" w:eastAsia="Calibri" w:hAnsi="Times New Roman"/>
          <w:bCs/>
          <w:sz w:val="28"/>
        </w:rPr>
        <w:t>requests.get</w:t>
      </w:r>
      <w:proofErr w:type="spellEnd"/>
      <w:r w:rsidRPr="001168FB">
        <w:rPr>
          <w:rFonts w:ascii="Times New Roman" w:eastAsia="Calibri" w:hAnsi="Times New Roman"/>
          <w:bCs/>
          <w:sz w:val="28"/>
        </w:rPr>
        <w:t>(</w:t>
      </w:r>
      <w:proofErr w:type="spellStart"/>
      <w:r w:rsidRPr="001168FB">
        <w:rPr>
          <w:rFonts w:ascii="Times New Roman" w:eastAsia="Calibri" w:hAnsi="Times New Roman"/>
          <w:bCs/>
          <w:sz w:val="28"/>
        </w:rPr>
        <w:t>full_url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"error"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response.text.lower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() or "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sql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"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response.text.lower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vulnerable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True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f"Possible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SQL Injection vulnerability detected with payload: {payload}")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vulnerable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# Function to check for XSS vulnerability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check_xss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xss_payloads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["&lt;script&gt;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alert(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'XSS')&lt;/script&gt;", '"&gt;&lt;script&gt;alert(1)&lt;/script&gt;']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vulnerable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False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for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payload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xss_payloads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full_url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f"{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proofErr w:type="gramStart"/>
      <w:r w:rsidRPr="00E76802">
        <w:rPr>
          <w:rFonts w:ascii="Times New Roman" w:eastAsia="Calibri" w:hAnsi="Times New Roman"/>
          <w:bCs/>
          <w:sz w:val="28"/>
        </w:rPr>
        <w:t>}{</w:t>
      </w:r>
      <w:proofErr w:type="gramEnd"/>
      <w:r w:rsidRPr="00E76802">
        <w:rPr>
          <w:rFonts w:ascii="Times New Roman" w:eastAsia="Calibri" w:hAnsi="Times New Roman"/>
          <w:bCs/>
          <w:sz w:val="28"/>
        </w:rPr>
        <w:t>payload}"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response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requests.get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full_url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payload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vulnerable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True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f"Possible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XSS vulnerability detected with payload: {payload}")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vulnerable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# Function to parse forms and check for vulnerabilities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scan_forms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response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requests.get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soup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BeautifulSoup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, '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html.parser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forms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soup.find_all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('form')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for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form in forms: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action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form.get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('action')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method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form.get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('method', 'get').lower()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inputs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form.find_all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('input')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form_data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{}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for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input in inputs: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input_name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input.get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'name')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input_value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input.get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'value', 'test')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form_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data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[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input_name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]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input_value</w:t>
      </w:r>
      <w:proofErr w:type="spellEnd"/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method == 'post':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response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requests.post(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+ action, data=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form_data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else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response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requests.get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+ action,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params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=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form_data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# Check for vulnerabilities in the form response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"error"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response.text.lower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() or "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sql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"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response.text.lower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f"Possible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SQL Injection vulnerability detected in form action: {action}")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"&lt;script&gt;alert('XSS')&lt;/script&gt;"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f"Possible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XSS vulnerability detected in form action: {action}")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# Main function to start the scan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start_scan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f"Scanning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URL: {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}")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check_sql_injection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"SQL Injection vulnerability detected!")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else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"No SQL Injection vulnerability detected.")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check_xss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"XSS vulnerability detected!")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else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"No XSS vulnerability detected.")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scan_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forms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print(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"Scan completed.")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# Example usage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_name_ == "_main_":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target_url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"http://example.com"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start_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scan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target_url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import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requests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check_sql_injection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sql_payload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"' OR '1'='1"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target_url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f"{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proofErr w:type="gramStart"/>
      <w:r w:rsidRPr="00E76802">
        <w:rPr>
          <w:rFonts w:ascii="Times New Roman" w:eastAsia="Calibri" w:hAnsi="Times New Roman"/>
          <w:bCs/>
          <w:sz w:val="28"/>
        </w:rPr>
        <w:t>}{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sql_payload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}"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try</w:t>
      </w:r>
      <w:proofErr w:type="gram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lastRenderedPageBreak/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response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requests.get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target_url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"syntax error"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or "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mysql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"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True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False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except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requests.exceptions.RequestException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False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check_xss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xss_payload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"&lt;script&gt;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alert(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'XSS')&lt;/script&gt;"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target_url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= f"{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proofErr w:type="gramStart"/>
      <w:r w:rsidRPr="00E76802">
        <w:rPr>
          <w:rFonts w:ascii="Times New Roman" w:eastAsia="Calibri" w:hAnsi="Times New Roman"/>
          <w:bCs/>
          <w:sz w:val="28"/>
        </w:rPr>
        <w:t>}{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xss_payload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}"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try</w:t>
      </w:r>
      <w:proofErr w:type="gram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response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requests.get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target_url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xss_payload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 in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response.text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True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False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except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requests.exceptions.RequestException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:</w:t>
      </w:r>
    </w:p>
    <w:p w:rsidR="00137C73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False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from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flask import Flask,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render_template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, request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from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scanner import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check_sql_injection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,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check_xss</w:t>
      </w:r>
      <w:proofErr w:type="spellEnd"/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app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Flask(_name_)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@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app.route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'/')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index():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render_template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('index.html')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@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app.route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'/scan', methods=['POST'])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lastRenderedPageBreak/>
        <w:t>def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scan():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request.form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['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']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results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= {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'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sql_injection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':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check_sql_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injection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proofErr w:type="gramEnd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),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'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xss</w:t>
      </w:r>
      <w:proofErr w:type="spellEnd"/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':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check_xss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),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}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return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render_template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('results.html',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=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, results=results)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proofErr w:type="gramStart"/>
      <w:r w:rsidRPr="00E76802">
        <w:rPr>
          <w:rFonts w:ascii="Times New Roman" w:eastAsia="Calibri" w:hAnsi="Times New Roman"/>
          <w:bCs/>
          <w:sz w:val="28"/>
        </w:rPr>
        <w:t>if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_name_ == '_main_':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app.run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(</w:t>
      </w:r>
      <w:proofErr w:type="gramEnd"/>
      <w:r w:rsidRPr="00E76802">
        <w:rPr>
          <w:rFonts w:ascii="Times New Roman" w:eastAsia="Calibri" w:hAnsi="Times New Roman"/>
          <w:bCs/>
          <w:sz w:val="28"/>
        </w:rPr>
        <w:t>debug=True)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&lt;!DOCTYPE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html&gt;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&lt;html 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lang</w:t>
      </w:r>
      <w:proofErr w:type="spellEnd"/>
      <w:proofErr w:type="gramEnd"/>
      <w:r w:rsidRPr="00E76802">
        <w:rPr>
          <w:rFonts w:ascii="Times New Roman" w:eastAsia="Calibri" w:hAnsi="Times New Roman"/>
          <w:bCs/>
          <w:sz w:val="28"/>
        </w:rPr>
        <w:t>="en"&gt;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head</w:t>
      </w:r>
      <w:proofErr w:type="gram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meta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charset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="UTF-8"&gt;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meta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name="viewport" content="width=device-width, initial-scale=1.0"&gt;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title&gt;</w:t>
      </w:r>
      <w:proofErr w:type="gramEnd"/>
      <w:r w:rsidRPr="00E76802">
        <w:rPr>
          <w:rFonts w:ascii="Times New Roman" w:eastAsia="Calibri" w:hAnsi="Times New Roman"/>
          <w:bCs/>
          <w:sz w:val="28"/>
        </w:rPr>
        <w:t>Scan Results&lt;/title&gt;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&lt;/head&gt;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body</w:t>
      </w:r>
      <w:proofErr w:type="gram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&lt;h1&gt;Scan Results for {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 xml:space="preserve">{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}}&lt;/h1&gt;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ul</w:t>
      </w:r>
      <w:proofErr w:type="spellEnd"/>
      <w:proofErr w:type="gram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&lt;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li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&gt;</w:t>
      </w:r>
      <w:proofErr w:type="gramEnd"/>
      <w:r w:rsidRPr="00E76802">
        <w:rPr>
          <w:rFonts w:ascii="Times New Roman" w:eastAsia="Calibri" w:hAnsi="Times New Roman"/>
          <w:bCs/>
          <w:sz w:val="28"/>
        </w:rPr>
        <w:t>SQL Injection: {{ 'Vulnerable' if results['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sql_injection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'] else 'Not Vulnerable' }}&lt;/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li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&lt;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li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&gt;</w:t>
      </w:r>
      <w:proofErr w:type="gramEnd"/>
      <w:r w:rsidRPr="00E76802">
        <w:rPr>
          <w:rFonts w:ascii="Times New Roman" w:eastAsia="Calibri" w:hAnsi="Times New Roman"/>
          <w:bCs/>
          <w:sz w:val="28"/>
        </w:rPr>
        <w:t>XSS: {{ 'Vulnerable' if results['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xss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'] else 'Not Vulnerable' }}&lt;/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li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&lt;/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&lt;a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href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="/"&gt;Scan another URL&lt;/a&gt;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&lt;/body&gt;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&lt;/html&gt;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lastRenderedPageBreak/>
        <w:t xml:space="preserve">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&lt;!DOCTYPE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html&gt;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&lt;html </w:t>
      </w:r>
      <w:proofErr w:type="spellStart"/>
      <w:proofErr w:type="gramStart"/>
      <w:r w:rsidRPr="00E76802">
        <w:rPr>
          <w:rFonts w:ascii="Times New Roman" w:eastAsia="Calibri" w:hAnsi="Times New Roman"/>
          <w:bCs/>
          <w:sz w:val="28"/>
        </w:rPr>
        <w:t>lang</w:t>
      </w:r>
      <w:proofErr w:type="spellEnd"/>
      <w:proofErr w:type="gramEnd"/>
      <w:r w:rsidRPr="00E76802">
        <w:rPr>
          <w:rFonts w:ascii="Times New Roman" w:eastAsia="Calibri" w:hAnsi="Times New Roman"/>
          <w:bCs/>
          <w:sz w:val="28"/>
        </w:rPr>
        <w:t>="en"&gt;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head</w:t>
      </w:r>
      <w:proofErr w:type="gram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meta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charset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="UTF-8"&gt;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meta</w:t>
      </w:r>
      <w:proofErr w:type="gramEnd"/>
      <w:r w:rsidRPr="00E76802">
        <w:rPr>
          <w:rFonts w:ascii="Times New Roman" w:eastAsia="Calibri" w:hAnsi="Times New Roman"/>
          <w:bCs/>
          <w:sz w:val="28"/>
        </w:rPr>
        <w:t xml:space="preserve"> name="viewport" content="width=device-width, initial-scale=1.0"&gt;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title&gt;</w:t>
      </w:r>
      <w:proofErr w:type="gramEnd"/>
      <w:r w:rsidRPr="00E76802">
        <w:rPr>
          <w:rFonts w:ascii="Times New Roman" w:eastAsia="Calibri" w:hAnsi="Times New Roman"/>
          <w:bCs/>
          <w:sz w:val="28"/>
        </w:rPr>
        <w:t>Vulnerability Scanner&lt;/title&gt;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&lt;/head&gt;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body</w:t>
      </w:r>
      <w:proofErr w:type="gramEnd"/>
      <w:r w:rsidRPr="00E76802">
        <w:rPr>
          <w:rFonts w:ascii="Times New Roman" w:eastAsia="Calibri" w:hAnsi="Times New Roman"/>
          <w:bCs/>
          <w:sz w:val="28"/>
        </w:rPr>
        <w:t>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&lt;h1&gt;Lightweight Vulnerability Scanner&lt;/h1&gt;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&lt;form action="/scan" method="POST"&gt;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&lt;label for="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 xml:space="preserve">"&gt;Enter </w:t>
      </w:r>
      <w:proofErr w:type="gramStart"/>
      <w:r w:rsidRPr="00E76802">
        <w:rPr>
          <w:rFonts w:ascii="Times New Roman" w:eastAsia="Calibri" w:hAnsi="Times New Roman"/>
          <w:bCs/>
          <w:sz w:val="28"/>
        </w:rPr>
        <w:t>URL:</w:t>
      </w:r>
      <w:proofErr w:type="gramEnd"/>
      <w:r w:rsidRPr="00E76802">
        <w:rPr>
          <w:rFonts w:ascii="Times New Roman" w:eastAsia="Calibri" w:hAnsi="Times New Roman"/>
          <w:bCs/>
          <w:sz w:val="28"/>
        </w:rPr>
        <w:t>&lt;/label&gt;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&lt;input type="text" id="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" name="</w:t>
      </w:r>
      <w:proofErr w:type="spellStart"/>
      <w:r w:rsidRPr="00E76802">
        <w:rPr>
          <w:rFonts w:ascii="Times New Roman" w:eastAsia="Calibri" w:hAnsi="Times New Roman"/>
          <w:bCs/>
          <w:sz w:val="28"/>
        </w:rPr>
        <w:t>url</w:t>
      </w:r>
      <w:proofErr w:type="spellEnd"/>
      <w:r w:rsidRPr="00E76802">
        <w:rPr>
          <w:rFonts w:ascii="Times New Roman" w:eastAsia="Calibri" w:hAnsi="Times New Roman"/>
          <w:bCs/>
          <w:sz w:val="28"/>
        </w:rPr>
        <w:t>" required&gt;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    &lt;button type="submit"&gt;Scan&lt;/button&gt;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 xml:space="preserve">    &lt;/form&gt;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&lt;/body&gt;</w:t>
      </w:r>
    </w:p>
    <w:p w:rsidR="00137C73" w:rsidRPr="00E76802" w:rsidRDefault="00137C73" w:rsidP="00137C73">
      <w:pPr>
        <w:spacing w:line="240" w:lineRule="auto"/>
        <w:rPr>
          <w:rFonts w:ascii="Times New Roman" w:eastAsia="Calibri" w:hAnsi="Times New Roman"/>
          <w:bCs/>
          <w:sz w:val="28"/>
        </w:rPr>
      </w:pPr>
      <w:r w:rsidRPr="00E76802">
        <w:rPr>
          <w:rFonts w:ascii="Times New Roman" w:eastAsia="Calibri" w:hAnsi="Times New Roman"/>
          <w:bCs/>
          <w:sz w:val="28"/>
        </w:rPr>
        <w:t>&lt;/html&gt;</w:t>
      </w:r>
    </w:p>
    <w:p w:rsidR="00BD73C5" w:rsidRDefault="00BD73C5"/>
    <w:sectPr w:rsidR="00BD73C5" w:rsidSect="00BD7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7C73"/>
    <w:rsid w:val="00137C73"/>
    <w:rsid w:val="00BD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73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Marupaka Vardhan</dc:creator>
  <cp:lastModifiedBy>Marupaka Vardhan</cp:lastModifiedBy>
  <cp:revision>1</cp:revision>
  <dcterms:created xsi:type="dcterms:W3CDTF">2024-12-11T10:24:00Z</dcterms:created>
  <dcterms:modified xsi:type="dcterms:W3CDTF">2024-12-11T10:25:00Z</dcterms:modified>
</cp:coreProperties>
</file>