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3D3B3" w14:textId="77777777" w:rsidR="002D52BB" w:rsidRPr="002D52BB" w:rsidRDefault="002D52BB" w:rsidP="002D52BB">
      <w:pPr>
        <w:spacing w:before="60" w:after="60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Computer vision based detection of external defects on tomatoes using deep learning</w:t>
      </w:r>
    </w:p>
    <w:p w14:paraId="1A6B8CE4" w14:textId="17984535" w:rsidR="002D52BB" w:rsidRPr="002D52BB" w:rsidRDefault="002D52BB" w:rsidP="002D52BB">
      <w:pPr>
        <w:spacing w:before="60" w:after="60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Summary of the research and observations:</w:t>
      </w:r>
    </w:p>
    <w:p w14:paraId="2B08C5FF" w14:textId="77777777" w:rsidR="002D52BB" w:rsidRPr="002D52BB" w:rsidRDefault="002D52BB" w:rsidP="002D52BB">
      <w:pPr>
        <w:spacing w:before="360" w:after="36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Topic: Deep learning for external defect detection in food using computer vision (CV).</w:t>
      </w:r>
    </w:p>
    <w:p w14:paraId="0AA07FD6" w14:textId="77777777" w:rsidR="002D52BB" w:rsidRPr="002D52BB" w:rsidRDefault="002D52BB" w:rsidP="002D52BB">
      <w:pPr>
        <w:spacing w:before="360" w:after="36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Methods:</w:t>
      </w:r>
    </w:p>
    <w:p w14:paraId="4A54F10F" w14:textId="77777777" w:rsidR="002D52BB" w:rsidRPr="002D52BB" w:rsidRDefault="002D52BB" w:rsidP="002D52BB">
      <w:pPr>
        <w:numPr>
          <w:ilvl w:val="0"/>
          <w:numId w:val="1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Created a dataset of 43,843 images of food with external defects.</w:t>
      </w:r>
    </w:p>
    <w:p w14:paraId="37B0AEC2" w14:textId="77777777" w:rsidR="002D52BB" w:rsidRPr="002D52BB" w:rsidRDefault="002D52BB" w:rsidP="002D52BB">
      <w:pPr>
        <w:numPr>
          <w:ilvl w:val="0"/>
          <w:numId w:val="1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Trained deep residual neural network (</w:t>
      </w:r>
      <w:proofErr w:type="spellStart"/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ResNet</w:t>
      </w:r>
      <w:proofErr w:type="spellEnd"/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 classifiers using feature extraction and fine-tuning techniques.</w:t>
      </w:r>
    </w:p>
    <w:p w14:paraId="102D07F2" w14:textId="77777777" w:rsidR="002D52BB" w:rsidRPr="002D52BB" w:rsidRDefault="002D52BB" w:rsidP="002D52BB">
      <w:pPr>
        <w:numPr>
          <w:ilvl w:val="0"/>
          <w:numId w:val="1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Evaluated the performance of different </w:t>
      </w:r>
      <w:proofErr w:type="spellStart"/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ResNet</w:t>
      </w:r>
      <w:proofErr w:type="spellEnd"/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models on the test set.</w:t>
      </w:r>
    </w:p>
    <w:p w14:paraId="2A967C9F" w14:textId="77777777" w:rsidR="002D52BB" w:rsidRPr="002D52BB" w:rsidRDefault="002D52BB" w:rsidP="002D52BB">
      <w:pPr>
        <w:spacing w:before="360" w:after="36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Observations:</w:t>
      </w:r>
    </w:p>
    <w:p w14:paraId="6A37B1F5" w14:textId="77777777" w:rsidR="002D52BB" w:rsidRPr="002D52BB" w:rsidRDefault="002D52BB" w:rsidP="002D52BB">
      <w:pPr>
        <w:numPr>
          <w:ilvl w:val="0"/>
          <w:numId w:val="2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The ResNet50 model with all layers fine-tuned achieved the best performance with an average precision of 94.6%.</w:t>
      </w:r>
    </w:p>
    <w:p w14:paraId="75B2E7CE" w14:textId="77777777" w:rsidR="002D52BB" w:rsidRPr="002D52BB" w:rsidRDefault="002D52BB" w:rsidP="002D52BB">
      <w:pPr>
        <w:numPr>
          <w:ilvl w:val="0"/>
          <w:numId w:val="2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The optimal classifier had a recall of 86.6% and precision of 91.7%.</w:t>
      </w:r>
    </w:p>
    <w:p w14:paraId="6B73C7F0" w14:textId="77777777" w:rsidR="002D52BB" w:rsidRPr="002D52BB" w:rsidRDefault="002D52BB" w:rsidP="002D52BB">
      <w:pPr>
        <w:numPr>
          <w:ilvl w:val="0"/>
          <w:numId w:val="2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The success of the model is attributed to the well-distributed classification of healthy and defective images.</w:t>
      </w:r>
    </w:p>
    <w:p w14:paraId="53CA3700" w14:textId="77777777" w:rsidR="002D52BB" w:rsidRPr="002D52BB" w:rsidRDefault="002D52BB" w:rsidP="002D52BB">
      <w:pPr>
        <w:numPr>
          <w:ilvl w:val="0"/>
          <w:numId w:val="2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Deep learning shows potential for detecting external defects in food without the need for manual feature engineering or specific knowledge about the food type.</w:t>
      </w:r>
    </w:p>
    <w:p w14:paraId="0FACDBBC" w14:textId="77777777" w:rsidR="002D52BB" w:rsidRPr="002D52BB" w:rsidRDefault="002D52BB" w:rsidP="002D52BB">
      <w:pPr>
        <w:spacing w:before="360" w:after="36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Implications:</w:t>
      </w:r>
    </w:p>
    <w:p w14:paraId="757681E0" w14:textId="77777777" w:rsidR="002D52BB" w:rsidRPr="002D52BB" w:rsidRDefault="002D52BB" w:rsidP="002D52BB">
      <w:pPr>
        <w:numPr>
          <w:ilvl w:val="0"/>
          <w:numId w:val="3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This research demonstrates the effectiveness of deep learning for automated food defect detection, potentially improving quality control and reducing waste in the food industry.</w:t>
      </w:r>
    </w:p>
    <w:p w14:paraId="5E61729F" w14:textId="77777777" w:rsidR="002D52BB" w:rsidRPr="002D52BB" w:rsidRDefault="002D52BB" w:rsidP="002D52BB">
      <w:pPr>
        <w:numPr>
          <w:ilvl w:val="0"/>
          <w:numId w:val="3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The method could be adapted to various types of food with different defect characteristics.</w:t>
      </w:r>
    </w:p>
    <w:p w14:paraId="5B772E87" w14:textId="77777777" w:rsidR="002D52BB" w:rsidRPr="002D52BB" w:rsidRDefault="002D52BB" w:rsidP="002D52BB">
      <w:pPr>
        <w:spacing w:before="360" w:after="36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Additional thoughts:</w:t>
      </w:r>
    </w:p>
    <w:p w14:paraId="0640D90C" w14:textId="77777777" w:rsidR="002D52BB" w:rsidRPr="002D52BB" w:rsidRDefault="002D52BB" w:rsidP="002D52BB">
      <w:pPr>
        <w:numPr>
          <w:ilvl w:val="0"/>
          <w:numId w:val="4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It would be interesting to know how the model performs on a wider variety of food types and defect categories.</w:t>
      </w:r>
    </w:p>
    <w:p w14:paraId="00D35956" w14:textId="77777777" w:rsidR="002D52BB" w:rsidRDefault="002D52BB" w:rsidP="002D52BB">
      <w:pPr>
        <w:numPr>
          <w:ilvl w:val="0"/>
          <w:numId w:val="4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Future research could explore the use of other deep learning architectures and techniques for further improvements in accuracy and generalizability.</w:t>
      </w:r>
    </w:p>
    <w:p w14:paraId="5A98E2C5" w14:textId="77777777" w:rsid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6663CF93" w14:textId="77777777" w:rsid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2D7190FE" w14:textId="77777777" w:rsid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7F816AD1" w14:textId="77777777" w:rsid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6DA83F84" w14:textId="77777777" w:rsidR="002D52BB" w:rsidRP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6AB02C69" w14:textId="03A4A804" w:rsidR="002D52BB" w:rsidRPr="002D52BB" w:rsidRDefault="002D52BB" w:rsidP="002D52BB">
      <w:pPr>
        <w:spacing w:before="60" w:after="60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>A role of computer vision in fruits and vegetables among various horticulture products of agriculture fields</w:t>
      </w:r>
    </w:p>
    <w:p w14:paraId="2DB3D397" w14:textId="77777777" w:rsidR="002D52BB" w:rsidRPr="002D52BB" w:rsidRDefault="002D52BB" w:rsidP="002D52BB">
      <w:pPr>
        <w:spacing w:before="60" w:after="60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62C233AA" w14:textId="78EE57EE" w:rsidR="002D52BB" w:rsidRPr="002D52BB" w:rsidRDefault="002D52BB" w:rsidP="002D52BB">
      <w:pPr>
        <w:spacing w:before="60" w:after="60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Summary of the research and observations:</w:t>
      </w:r>
    </w:p>
    <w:p w14:paraId="4F44E529" w14:textId="77777777" w:rsidR="002D52BB" w:rsidRPr="002D52BB" w:rsidRDefault="002D52BB" w:rsidP="002D52BB">
      <w:pPr>
        <w:spacing w:before="360" w:after="36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Topic: Exploring the use of computer vision (CV) for fruit and vegetable quality and defect detection in agriculture.</w:t>
      </w:r>
    </w:p>
    <w:p w14:paraId="21183F05" w14:textId="77777777" w:rsidR="002D52BB" w:rsidRPr="002D52BB" w:rsidRDefault="002D52BB" w:rsidP="002D52BB">
      <w:pPr>
        <w:spacing w:before="360" w:after="36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Methods:</w:t>
      </w:r>
    </w:p>
    <w:p w14:paraId="3A367696" w14:textId="77777777" w:rsidR="002D52BB" w:rsidRPr="002D52BB" w:rsidRDefault="002D52BB" w:rsidP="002D52BB">
      <w:pPr>
        <w:numPr>
          <w:ilvl w:val="0"/>
          <w:numId w:val="5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Conducted an exhaustive review of 98 research papers on CV applications in agriculture.</w:t>
      </w:r>
    </w:p>
    <w:p w14:paraId="5670352D" w14:textId="77777777" w:rsidR="002D52BB" w:rsidRPr="002D52BB" w:rsidRDefault="002D52BB" w:rsidP="002D52BB">
      <w:pPr>
        <w:numPr>
          <w:ilvl w:val="0"/>
          <w:numId w:val="5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Analyzed</w:t>
      </w:r>
      <w:proofErr w:type="spellEnd"/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specific models used, data </w:t>
      </w:r>
      <w:proofErr w:type="spellStart"/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preprocessing</w:t>
      </w:r>
      <w:proofErr w:type="spellEnd"/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methods, data analysis approaches, and performance metrics.</w:t>
      </w:r>
    </w:p>
    <w:p w14:paraId="29B4F3A3" w14:textId="77777777" w:rsidR="002D52BB" w:rsidRPr="002D52BB" w:rsidRDefault="002D52BB" w:rsidP="002D52BB">
      <w:pPr>
        <w:numPr>
          <w:ilvl w:val="0"/>
          <w:numId w:val="5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Compared different machine learning approaches, with Support Vector Machines (SVMs) showing the best classification accuracy.</w:t>
      </w:r>
    </w:p>
    <w:p w14:paraId="1DF38A76" w14:textId="77777777" w:rsidR="002D52BB" w:rsidRPr="002D52BB" w:rsidRDefault="002D52BB" w:rsidP="002D52BB">
      <w:pPr>
        <w:numPr>
          <w:ilvl w:val="0"/>
          <w:numId w:val="5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Proposed a generalized framework for evaluating fruit and vegetable quality and defect detection using CV.</w:t>
      </w:r>
    </w:p>
    <w:p w14:paraId="231386F8" w14:textId="77777777" w:rsidR="002D52BB" w:rsidRPr="002D52BB" w:rsidRDefault="002D52BB" w:rsidP="002D52BB">
      <w:pPr>
        <w:spacing w:before="360" w:after="36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Observations:</w:t>
      </w:r>
    </w:p>
    <w:p w14:paraId="3F2D911D" w14:textId="77777777" w:rsidR="002D52BB" w:rsidRPr="002D52BB" w:rsidRDefault="002D52BB" w:rsidP="002D52BB">
      <w:pPr>
        <w:numPr>
          <w:ilvl w:val="0"/>
          <w:numId w:val="6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Previous surveys haven't comprehensively explored the mathematical foundations, feature descriptors, and multi-dataset defect detection for fruits and vegetables.</w:t>
      </w:r>
    </w:p>
    <w:p w14:paraId="5224E824" w14:textId="77777777" w:rsidR="002D52BB" w:rsidRPr="002D52BB" w:rsidRDefault="002D52BB" w:rsidP="002D52BB">
      <w:pPr>
        <w:numPr>
          <w:ilvl w:val="0"/>
          <w:numId w:val="6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CV offers considerable potential in agriculture based on its effectiveness and diverse applications.</w:t>
      </w:r>
    </w:p>
    <w:p w14:paraId="6CEA886A" w14:textId="77777777" w:rsidR="002D52BB" w:rsidRPr="002D52BB" w:rsidRDefault="002D52BB" w:rsidP="002D52BB">
      <w:pPr>
        <w:numPr>
          <w:ilvl w:val="0"/>
          <w:numId w:val="6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The research reviewed various diseases affecting fruits and vegetables and compared different machine learning methods on shared datasets.</w:t>
      </w:r>
    </w:p>
    <w:p w14:paraId="7C803474" w14:textId="77777777" w:rsidR="002D52BB" w:rsidRPr="002D52BB" w:rsidRDefault="002D52BB" w:rsidP="002D52BB">
      <w:pPr>
        <w:numPr>
          <w:ilvl w:val="0"/>
          <w:numId w:val="6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SVMs emerged as the most accurate performer for classification tasks.</w:t>
      </w:r>
    </w:p>
    <w:p w14:paraId="5D694033" w14:textId="77777777" w:rsidR="002D52BB" w:rsidRPr="002D52BB" w:rsidRDefault="002D52BB" w:rsidP="002D52BB">
      <w:pPr>
        <w:numPr>
          <w:ilvl w:val="0"/>
          <w:numId w:val="6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 generalized framework is proposed for future evaluations of CV applications in this domain.</w:t>
      </w:r>
    </w:p>
    <w:p w14:paraId="29D0BA52" w14:textId="77777777" w:rsidR="002D52BB" w:rsidRPr="002D52BB" w:rsidRDefault="002D52BB" w:rsidP="002D52BB">
      <w:pPr>
        <w:spacing w:before="360" w:after="36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Implications:</w:t>
      </w:r>
    </w:p>
    <w:p w14:paraId="4788B4CE" w14:textId="77777777" w:rsidR="002D52BB" w:rsidRPr="002D52BB" w:rsidRDefault="002D52BB" w:rsidP="002D52BB">
      <w:pPr>
        <w:numPr>
          <w:ilvl w:val="0"/>
          <w:numId w:val="7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This research highlights the need for more in-depth analysis of specific techniques and their performance across various defect types and fruit/vegetable categories.</w:t>
      </w:r>
    </w:p>
    <w:p w14:paraId="628D1495" w14:textId="77777777" w:rsidR="002D52BB" w:rsidRPr="002D52BB" w:rsidRDefault="002D52BB" w:rsidP="002D52BB">
      <w:pPr>
        <w:numPr>
          <w:ilvl w:val="0"/>
          <w:numId w:val="7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The proposed framework can benefit future studies by standardizing evaluation procedures and facilitating comparisons.</w:t>
      </w:r>
    </w:p>
    <w:p w14:paraId="595B787C" w14:textId="77777777" w:rsidR="002D52BB" w:rsidRPr="002D52BB" w:rsidRDefault="002D52BB" w:rsidP="002D52BB">
      <w:pPr>
        <w:numPr>
          <w:ilvl w:val="0"/>
          <w:numId w:val="7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The findings emphasize the significant potential of CV to address agricultural challenges related to quality control, disease detection, and yield optimization.</w:t>
      </w:r>
    </w:p>
    <w:p w14:paraId="252A1D84" w14:textId="77777777" w:rsidR="002D52BB" w:rsidRPr="002D52BB" w:rsidRDefault="002D52BB" w:rsidP="002D52BB">
      <w:pPr>
        <w:spacing w:before="360" w:after="36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Additional thoughts:</w:t>
      </w:r>
    </w:p>
    <w:p w14:paraId="5BBB1D14" w14:textId="77777777" w:rsidR="002D52BB" w:rsidRPr="002D52BB" w:rsidRDefault="002D52BB" w:rsidP="002D52BB">
      <w:pPr>
        <w:numPr>
          <w:ilvl w:val="0"/>
          <w:numId w:val="8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It would be interesting to see how the proposed framework is implemented and its impact on future research.</w:t>
      </w:r>
    </w:p>
    <w:p w14:paraId="34577716" w14:textId="77777777" w:rsidR="002D52BB" w:rsidRPr="002D52BB" w:rsidRDefault="002D52BB" w:rsidP="002D52BB">
      <w:pPr>
        <w:numPr>
          <w:ilvl w:val="0"/>
          <w:numId w:val="8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>Exploring the limitations of current methods and future research directions could provide valuable insights.</w:t>
      </w:r>
    </w:p>
    <w:p w14:paraId="4AA337EB" w14:textId="77777777" w:rsidR="002D52BB" w:rsidRP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3F42B744" w14:textId="77777777" w:rsidR="002D52BB" w:rsidRP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5305FC57" w14:textId="77777777" w:rsidR="002D52BB" w:rsidRP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6B99E734" w14:textId="77777777" w:rsidR="002D52BB" w:rsidRP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78223681" w14:textId="77777777" w:rsidR="002D52BB" w:rsidRP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1DC56BC7" w14:textId="77777777" w:rsidR="002D52BB" w:rsidRP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4034F5E6" w14:textId="77777777" w:rsidR="002D52BB" w:rsidRP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504BCCE7" w14:textId="77777777" w:rsidR="002D52BB" w:rsidRP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3EFD0AF2" w14:textId="77777777" w:rsidR="002D52BB" w:rsidRP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02BFB0E2" w14:textId="77777777" w:rsidR="002D52BB" w:rsidRP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60BA4B50" w14:textId="77777777" w:rsidR="002D52BB" w:rsidRP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1346D479" w14:textId="77777777" w:rsidR="002D52BB" w:rsidRP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2345BB08" w14:textId="77777777" w:rsidR="002D52BB" w:rsidRP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335408AB" w14:textId="77777777" w:rsidR="002D52BB" w:rsidRP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7B65FEA9" w14:textId="77777777" w:rsidR="002D52BB" w:rsidRP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56DD3848" w14:textId="77777777" w:rsidR="002D52BB" w:rsidRP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4335151C" w14:textId="77777777" w:rsidR="002D52BB" w:rsidRP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192692E7" w14:textId="77777777" w:rsidR="002D52BB" w:rsidRP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283145B1" w14:textId="77777777" w:rsidR="002D52BB" w:rsidRP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39CD48EC" w14:textId="77777777" w:rsid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21E3AAC0" w14:textId="77777777" w:rsid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2C5E1832" w14:textId="77777777" w:rsid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276B1DF7" w14:textId="77777777" w:rsid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62281F8D" w14:textId="77777777" w:rsid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4DCA0931" w14:textId="0D2867F0" w:rsidR="002D52BB" w:rsidRP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>A computer vision system for defect discrimination and grading in tomatoes using machine learning and image processing</w:t>
      </w:r>
    </w:p>
    <w:p w14:paraId="40CA6EAF" w14:textId="77777777" w:rsidR="002D52BB" w:rsidRPr="002D52BB" w:rsidRDefault="002D52BB" w:rsidP="002D52BB">
      <w:pPr>
        <w:spacing w:before="60" w:after="60"/>
        <w:outlineLvl w:val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Summary of the research and observations:</w:t>
      </w:r>
    </w:p>
    <w:p w14:paraId="3104F662" w14:textId="77777777" w:rsidR="002D52BB" w:rsidRPr="002D52BB" w:rsidRDefault="002D52BB" w:rsidP="002D52BB">
      <w:pPr>
        <w:spacing w:before="360" w:after="36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Topic: Developing a machine vision system for grading tomatoes based on RGB images.</w:t>
      </w:r>
    </w:p>
    <w:p w14:paraId="266CDA08" w14:textId="77777777" w:rsidR="002D52BB" w:rsidRPr="002D52BB" w:rsidRDefault="002D52BB" w:rsidP="002D52BB">
      <w:pPr>
        <w:spacing w:before="360" w:after="36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Methods:</w:t>
      </w:r>
    </w:p>
    <w:p w14:paraId="38F522DF" w14:textId="77777777" w:rsidR="002D52BB" w:rsidRPr="002D52BB" w:rsidRDefault="002D52BB" w:rsidP="002D52BB">
      <w:pPr>
        <w:numPr>
          <w:ilvl w:val="0"/>
          <w:numId w:val="9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Proposed a system using RGB images and machine learning techniques for tomato grading.</w:t>
      </w:r>
    </w:p>
    <w:p w14:paraId="2F47A72B" w14:textId="77777777" w:rsidR="002D52BB" w:rsidRPr="002D52BB" w:rsidRDefault="002D52BB" w:rsidP="002D52BB">
      <w:pPr>
        <w:numPr>
          <w:ilvl w:val="0"/>
          <w:numId w:val="9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Employed histogram thresholding to identify calyx and stalk scar regions based on </w:t>
      </w:r>
      <w:proofErr w:type="spellStart"/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color</w:t>
      </w:r>
      <w:proofErr w:type="spellEnd"/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variation.</w:t>
      </w:r>
    </w:p>
    <w:p w14:paraId="6AE4F482" w14:textId="77777777" w:rsidR="002D52BB" w:rsidRPr="002D52BB" w:rsidRDefault="002D52BB" w:rsidP="002D52BB">
      <w:pPr>
        <w:numPr>
          <w:ilvl w:val="0"/>
          <w:numId w:val="9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Used RBF-SVM classifier in LAB </w:t>
      </w:r>
      <w:proofErr w:type="spellStart"/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color</w:t>
      </w:r>
      <w:proofErr w:type="spellEnd"/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space for defect detection.</w:t>
      </w:r>
    </w:p>
    <w:p w14:paraId="6C8521E6" w14:textId="77777777" w:rsidR="002D52BB" w:rsidRPr="002D52BB" w:rsidRDefault="002D52BB" w:rsidP="002D52BB">
      <w:pPr>
        <w:numPr>
          <w:ilvl w:val="0"/>
          <w:numId w:val="9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Developed four grading category recognition models based on </w:t>
      </w:r>
      <w:proofErr w:type="spellStart"/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color</w:t>
      </w:r>
      <w:proofErr w:type="spellEnd"/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texture features.</w:t>
      </w:r>
    </w:p>
    <w:p w14:paraId="4A726C5D" w14:textId="77777777" w:rsidR="002D52BB" w:rsidRPr="002D52BB" w:rsidRDefault="002D52BB" w:rsidP="002D52BB">
      <w:pPr>
        <w:numPr>
          <w:ilvl w:val="0"/>
          <w:numId w:val="9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Evaluated models' performance on image features and grading accuracy.</w:t>
      </w:r>
    </w:p>
    <w:p w14:paraId="22B416B6" w14:textId="77777777" w:rsidR="002D52BB" w:rsidRPr="002D52BB" w:rsidRDefault="002D52BB" w:rsidP="002D52BB">
      <w:pPr>
        <w:spacing w:before="360" w:after="36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Observations:</w:t>
      </w:r>
    </w:p>
    <w:p w14:paraId="71D7FF4F" w14:textId="77777777" w:rsidR="002D52BB" w:rsidRPr="002D52BB" w:rsidRDefault="002D52BB" w:rsidP="002D52BB">
      <w:pPr>
        <w:numPr>
          <w:ilvl w:val="0"/>
          <w:numId w:val="10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The system achieved high accuracy (0.9515) in calyx and stalk scar detection.</w:t>
      </w:r>
    </w:p>
    <w:p w14:paraId="066A6693" w14:textId="77777777" w:rsidR="002D52BB" w:rsidRPr="002D52BB" w:rsidRDefault="002D52BB" w:rsidP="002D52BB">
      <w:pPr>
        <w:numPr>
          <w:ilvl w:val="0"/>
          <w:numId w:val="10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RBF-SVM classifier performed well in defect detection (0.989 accuracy).</w:t>
      </w:r>
    </w:p>
    <w:p w14:paraId="3AEDC608" w14:textId="77777777" w:rsidR="002D52BB" w:rsidRPr="002D52BB" w:rsidRDefault="002D52BB" w:rsidP="002D52BB">
      <w:pPr>
        <w:numPr>
          <w:ilvl w:val="0"/>
          <w:numId w:val="10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RBF-SVM also excelled in identifying healthy and defected categories (0.9709 accuracy).</w:t>
      </w:r>
    </w:p>
    <w:p w14:paraId="4ED2F653" w14:textId="77777777" w:rsidR="002D52BB" w:rsidRPr="002D52BB" w:rsidRDefault="002D52BB" w:rsidP="002D52BB">
      <w:pPr>
        <w:numPr>
          <w:ilvl w:val="0"/>
          <w:numId w:val="10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Increasing grading categories reduced accuracy, with </w:t>
      </w:r>
      <w:proofErr w:type="spellStart"/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color</w:t>
      </w:r>
      <w:proofErr w:type="spellEnd"/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texture features offering the best performance across all categories.</w:t>
      </w:r>
    </w:p>
    <w:p w14:paraId="0E40AAB1" w14:textId="77777777" w:rsidR="002D52BB" w:rsidRPr="002D52BB" w:rsidRDefault="002D52BB" w:rsidP="002D52BB">
      <w:pPr>
        <w:spacing w:before="360" w:after="36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Implications:</w:t>
      </w:r>
    </w:p>
    <w:p w14:paraId="61E1084A" w14:textId="77777777" w:rsidR="002D52BB" w:rsidRPr="002D52BB" w:rsidRDefault="002D52BB" w:rsidP="002D52BB">
      <w:pPr>
        <w:numPr>
          <w:ilvl w:val="0"/>
          <w:numId w:val="11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Machine vision shows promise for automated tomato grading with high accuracy.</w:t>
      </w:r>
    </w:p>
    <w:p w14:paraId="1107DD5F" w14:textId="77777777" w:rsidR="002D52BB" w:rsidRPr="002D52BB" w:rsidRDefault="002D52BB" w:rsidP="002D52BB">
      <w:pPr>
        <w:numPr>
          <w:ilvl w:val="0"/>
          <w:numId w:val="11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The system effectively detects defects and classifies healthy/defected categories.</w:t>
      </w:r>
    </w:p>
    <w:p w14:paraId="75C43ADC" w14:textId="77777777" w:rsidR="002D52BB" w:rsidRPr="002D52BB" w:rsidRDefault="002D52BB" w:rsidP="002D52BB">
      <w:pPr>
        <w:numPr>
          <w:ilvl w:val="0"/>
          <w:numId w:val="11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Color</w:t>
      </w:r>
      <w:proofErr w:type="spellEnd"/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texture features provide valuable information for comprehensive grading.</w:t>
      </w:r>
    </w:p>
    <w:p w14:paraId="0412F05A" w14:textId="77777777" w:rsidR="002D52BB" w:rsidRPr="002D52BB" w:rsidRDefault="002D52BB" w:rsidP="002D52BB">
      <w:pPr>
        <w:numPr>
          <w:ilvl w:val="0"/>
          <w:numId w:val="11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More research is needed to improve accuracy across various categories and tomato variations.</w:t>
      </w:r>
    </w:p>
    <w:p w14:paraId="659B6BDC" w14:textId="77777777" w:rsidR="002D52BB" w:rsidRPr="002D52BB" w:rsidRDefault="002D52BB" w:rsidP="002D52BB">
      <w:pPr>
        <w:spacing w:before="360" w:after="36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Additional thoughts:</w:t>
      </w:r>
    </w:p>
    <w:p w14:paraId="1685B57C" w14:textId="77777777" w:rsidR="002D52BB" w:rsidRPr="002D52BB" w:rsidRDefault="002D52BB" w:rsidP="002D52BB">
      <w:pPr>
        <w:numPr>
          <w:ilvl w:val="0"/>
          <w:numId w:val="12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It would be interesting to see how the system performs with a wider variety of tomato types and defect conditions.</w:t>
      </w:r>
    </w:p>
    <w:p w14:paraId="2290125E" w14:textId="77777777" w:rsidR="002D52BB" w:rsidRPr="002D52BB" w:rsidRDefault="002D52BB" w:rsidP="002D52BB">
      <w:pPr>
        <w:numPr>
          <w:ilvl w:val="0"/>
          <w:numId w:val="12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Exploring other machine learning approaches and feature extraction techniques might further enhance performance.</w:t>
      </w:r>
    </w:p>
    <w:p w14:paraId="0C1D5C18" w14:textId="77777777" w:rsidR="002D52BB" w:rsidRPr="002D52BB" w:rsidRDefault="002D52BB" w:rsidP="002D52BB">
      <w:pPr>
        <w:numPr>
          <w:ilvl w:val="0"/>
          <w:numId w:val="12"/>
        </w:num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2D52BB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Integrating the system with sorting mechanisms could automate post-harvest grading processes in real-world applications.</w:t>
      </w:r>
    </w:p>
    <w:p w14:paraId="4CF36427" w14:textId="77777777" w:rsidR="002D52BB" w:rsidRPr="002D52BB" w:rsidRDefault="002D52BB" w:rsidP="002D52BB">
      <w:pPr>
        <w:spacing w:before="100" w:beforeAutospacing="1" w:after="15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7C593C4F" w14:textId="77777777" w:rsidR="002A7F16" w:rsidRPr="002D52BB" w:rsidRDefault="002A7F16">
      <w:pPr>
        <w:rPr>
          <w:rFonts w:ascii="Times New Roman" w:hAnsi="Times New Roman" w:cs="Times New Roman"/>
          <w:sz w:val="22"/>
          <w:szCs w:val="22"/>
        </w:rPr>
      </w:pPr>
    </w:p>
    <w:sectPr w:rsidR="002A7F16" w:rsidRPr="002D5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F04"/>
    <w:multiLevelType w:val="multilevel"/>
    <w:tmpl w:val="19F4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77880"/>
    <w:multiLevelType w:val="multilevel"/>
    <w:tmpl w:val="293A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E0A3E"/>
    <w:multiLevelType w:val="multilevel"/>
    <w:tmpl w:val="4BB0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C35A9"/>
    <w:multiLevelType w:val="multilevel"/>
    <w:tmpl w:val="B166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B3378"/>
    <w:multiLevelType w:val="multilevel"/>
    <w:tmpl w:val="868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B2E82"/>
    <w:multiLevelType w:val="multilevel"/>
    <w:tmpl w:val="F952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E41FC"/>
    <w:multiLevelType w:val="multilevel"/>
    <w:tmpl w:val="4F16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7734C"/>
    <w:multiLevelType w:val="multilevel"/>
    <w:tmpl w:val="EF1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1719B8"/>
    <w:multiLevelType w:val="multilevel"/>
    <w:tmpl w:val="CBF4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583FFC"/>
    <w:multiLevelType w:val="multilevel"/>
    <w:tmpl w:val="CF2E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F6482C"/>
    <w:multiLevelType w:val="multilevel"/>
    <w:tmpl w:val="F546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18732F"/>
    <w:multiLevelType w:val="multilevel"/>
    <w:tmpl w:val="3AE8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904498">
    <w:abstractNumId w:val="3"/>
  </w:num>
  <w:num w:numId="2" w16cid:durableId="2047675504">
    <w:abstractNumId w:val="1"/>
  </w:num>
  <w:num w:numId="3" w16cid:durableId="1623613212">
    <w:abstractNumId w:val="8"/>
  </w:num>
  <w:num w:numId="4" w16cid:durableId="876508449">
    <w:abstractNumId w:val="11"/>
  </w:num>
  <w:num w:numId="5" w16cid:durableId="1650282633">
    <w:abstractNumId w:val="7"/>
  </w:num>
  <w:num w:numId="6" w16cid:durableId="949775823">
    <w:abstractNumId w:val="6"/>
  </w:num>
  <w:num w:numId="7" w16cid:durableId="2060667809">
    <w:abstractNumId w:val="9"/>
  </w:num>
  <w:num w:numId="8" w16cid:durableId="885483356">
    <w:abstractNumId w:val="4"/>
  </w:num>
  <w:num w:numId="9" w16cid:durableId="2061900834">
    <w:abstractNumId w:val="2"/>
  </w:num>
  <w:num w:numId="10" w16cid:durableId="267468271">
    <w:abstractNumId w:val="10"/>
  </w:num>
  <w:num w:numId="11" w16cid:durableId="1121268969">
    <w:abstractNumId w:val="5"/>
  </w:num>
  <w:num w:numId="12" w16cid:durableId="150558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BB"/>
    <w:rsid w:val="00096378"/>
    <w:rsid w:val="002843EA"/>
    <w:rsid w:val="002A7F16"/>
    <w:rsid w:val="002D52BB"/>
    <w:rsid w:val="00EB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6BCF2"/>
  <w15:chartTrackingRefBased/>
  <w15:docId w15:val="{D91AFB8E-E386-5342-AEC2-3C9D9474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52B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52BB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52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D52BB"/>
    <w:rPr>
      <w:b/>
      <w:bCs/>
    </w:rPr>
  </w:style>
  <w:style w:type="character" w:customStyle="1" w:styleId="apple-converted-space">
    <w:name w:val="apple-converted-space"/>
    <w:basedOn w:val="DefaultParagraphFont"/>
    <w:rsid w:val="002D5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PURUSHOTHAM VAREKAR - 230913021 - MITMPL</dc:creator>
  <cp:keywords/>
  <dc:description/>
  <cp:lastModifiedBy>PRAJWAL PURUSHOTHAM VAREKAR - 230913021 - MITMPL</cp:lastModifiedBy>
  <cp:revision>1</cp:revision>
  <dcterms:created xsi:type="dcterms:W3CDTF">2024-02-08T09:57:00Z</dcterms:created>
  <dcterms:modified xsi:type="dcterms:W3CDTF">2024-02-08T10:05:00Z</dcterms:modified>
</cp:coreProperties>
</file>