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Georgia" w:cs="Georgia" w:eastAsia="Georgia" w:hAnsi="Georgia"/>
          <w:color w:val="1f1f1f"/>
          <w:sz w:val="46"/>
          <w:szCs w:val="46"/>
          <w:u w:val="single"/>
          <w:shd w:fill="f6b26b" w:val="clear"/>
        </w:rPr>
      </w:pPr>
      <w:bookmarkStart w:colFirst="0" w:colLast="0" w:name="_ws1seqenbgk2" w:id="0"/>
      <w:bookmarkEnd w:id="0"/>
      <w:r w:rsidDel="00000000" w:rsidR="00000000" w:rsidRPr="00000000">
        <w:rPr>
          <w:rFonts w:ascii="Georgia" w:cs="Georgia" w:eastAsia="Georgia" w:hAnsi="Georgia"/>
          <w:color w:val="1f1f1f"/>
          <w:sz w:val="46"/>
          <w:szCs w:val="46"/>
          <w:u w:val="single"/>
          <w:shd w:fill="f6b26b" w:val="clear"/>
          <w:rtl w:val="0"/>
        </w:rPr>
        <w:t xml:space="preserve">Sistemas de Control: Placa Arduino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4448175"/>
            <wp:effectExtent b="25400" l="25400" r="25400" t="254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2008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4448175"/>
                    </a:xfrm>
                    <a:prstGeom prst="rect"/>
                    <a:ln w="25400">
                      <a:solidFill>
                        <a:srgbClr val="E6B8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6"/>
          <w:szCs w:val="26"/>
          <w:shd w:fill="f4cccc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sz w:val="26"/>
          <w:szCs w:val="26"/>
          <w:shd w:fill="f4cccc" w:val="clear"/>
          <w:rtl w:val="0"/>
        </w:rPr>
        <w:t xml:space="preserve">. Listado: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1.  Pin de referencia analógica (Analog Reference Pin)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2.  Botón de reinicio (Reset Button)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3.  Conector USB Estándar B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  ATmega16u2 (controlador USB)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5.  Cristal de 16 MHz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.  Regulador de voltaje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7.  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Plug de a limentación de 7 a 12 VDC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8.  Pin de referencia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9.    Pin de tierra (GND)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10.  Pines digitales 0 a 13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11.  Pines digitales con PWM (Pin ~)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12.  Pin de reinicio (Reset Pin)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13.  Salida de 3.3 VDC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14.  Pin de 5.0 VDC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15.  Salida de 5.0 VDC (segundo pin)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16.  Pin de tierra adicional (GND)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17.  Pines analógicos A0 a A5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18.  Voltaje de entrada (Comparador)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19.  Receptor serial (RX)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Transmisor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serial (TX)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21.  LED (Pin 13)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22. ATmega328P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23. Comunicación I2C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sz w:val="26"/>
          <w:szCs w:val="26"/>
          <w:shd w:fill="dd7e6b" w:val="clear"/>
          <w:rtl w:val="0"/>
        </w:rPr>
        <w:t xml:space="preserve"> Explicación de cada componente (nombre, función y componentes)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 de referencia analógica (AREF):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AREF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Define el voltaje máximo de referencia para las conversiones analógicas.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Fuentes externas de tensión precisa (2.5V, 3.3V).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Botón de reinicio: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Reset Button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Reinicia manualmente el programa en ejecución.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Uso directo; no requiere componentes externos.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Conector USB Estándar B: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Puerto USB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Transfiere programas desde la PC y alimenta la placa a 5V.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Cable USB, computadora, cargador de teléfono.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ATmega16u2 (controlador USB):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Chip controlador de USB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Convierte la señal USB en comunicación serial para el microcontrolador.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No se conectan externamente; es interno.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Cristal de 16 MHz: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Oscilador de cuarzo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Genera la frecuencia de reloj que sincroniza todo el sistema.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Componente interno; no se conectan elementos externos.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Regulador de voltaje: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Regulador de tensión (5V)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Convierte la alimentación externa (7-12V) en 5V estables.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No se conectan directamente; alimenta internamente la placa.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7. P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lug de alimentación de 7 a 12 VDC: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Jack de alimentación externa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Permite usar fuentes externas de 7 a 12V CC.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Adaptadores AC-DC, batería de 9V, fuentes de laboratorio.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Pin de referencia:</w:t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de referencia complementario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Alternativa o complemento al pin AREF.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Fuentes de tensión externas.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9.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Pin de tierra (GND):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Conexión a 0V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Completa todos los circuitos eléctricos.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Todo componente externo debe conectarse a GND.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Pines digitales 0 a 13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Pines de entrada/salida digital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Leen o escriben estados HIGH (5V) o LOW (0V).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Botones, LEDs, relés, sensores digitales.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Pines digitales con PWM (Pin):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Pines con salida PWM (3,5,6,9,10,11)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Generan señal de ancho de pulso variable para simular distintos voltajes.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LEDs (brillo), motores DC (velocidad).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 de reinicio (Reset Pin):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RESET (activo por nivel bajo)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Al ponerlo en LOW, se reinicia el programa.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Botones externos, circuitos de reinicio remoto.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Salida de 3.3 VDC: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de 3.3V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Entrega hasta 50 mA para componentes de baja tensión.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Módulos Bluetooth HC-05, sensores de 3.3V.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 de 5.0 VDC.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de 5V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Entrega corriente regulada a 5V.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Servomotores, sensores 5V, pantallas LCD.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15.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Salida de 5.0 VDC (segundo pin):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adicional de 5V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Misma función que el pin 5V, permite más conexiones.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Mismos que el pin 5V.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 de tierra adicional (GND):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Segundo pin GND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Punto extra de conexión a tierra.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Útil para circuitos con muchos componentes.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Pines analógicos A0 a A5:</w:t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Entradas analógicas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Convierten tensión variable (0-5V) en valor digital (0-1023).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Potenciómetros, sensores LM35, fotorresistencias LDR.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Voltaje de entrada (Comparador):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Entrada del comparador analógico interno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Compara dos tensiones analógicas.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Sensores que requieren detección por umbral.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19.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Receptor serial (RX):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RX (pin digital 0)</w:t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Recibe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datos seriales desde un dispositivo externo.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Módulos GPS, Bluetooth, lector RFID.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Transmisor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serial (TX):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Pin TX (pin digital 1)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Envía datos seriales hacia otro dispositivo.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Módulos Bluetooth, PC, pantallas seriales.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21.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LED (Pin 13):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LED interno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Permite pruebas básicas sin componentes externos.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No se conectan externamente; el pin 13 sigue disponible para uso normal.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22.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ATmega328P.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Microcontrolador principal ("cerebro")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Almacena y ejecuta el código; controla pines, PWM, I2C, serial, temporizadores.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No se conecta directamente; se usan sus pines.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23.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Comunicación I2C: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N: Bus I2C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F: Conecta múltiples dispositivos (hasta 127) con solo dos pines: SDA (datos) y SCL (reloj).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C: Sensores, pantallas OLED, memorias externas.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6"/>
          <w:szCs w:val="26"/>
          <w:shd w:fill="e6b8af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sz w:val="26"/>
          <w:szCs w:val="26"/>
          <w:shd w:fill="e6b8af" w:val="clear"/>
          <w:rtl w:val="0"/>
        </w:rPr>
        <w:t xml:space="preserve">Justificaciones: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4.1 Los pines digitales sólo tienen dos estados: HIGH (5V) o LOW (0V). El símbolo indica pines con capacidad PWM, que permite simular voltajes intermedios encendiendo y apagando la señal muy rápido. Sirve para controlar brillo de LEDs o velocidad de motores.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Georgia" w:cs="Georgia" w:eastAsia="Georgia" w:hAnsi="Georgia"/>
          <w:sz w:val="26"/>
          <w:szCs w:val="26"/>
          <w:shd w:fill="dd7e6b" w:val="clear"/>
          <w:rtl w:val="0"/>
        </w:rPr>
        <w:t xml:space="preserve">Diferencia entre entrada analógica y digital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 Digital: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Lee solo dos valores (HIGH o LOW). Sirve para botones, interruptores o sensores de presencia.</w:t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Analógica: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Lee cualquier valor entre 0V y 5V y lo convierte en un número del 0 al 1023. Sirve para medir temperatura, luz o posición de un potenciómetro.</w:t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Función de pines analógicos (A0-A5): medir variables continuas del entorno.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Función de pines digitales (0-13): leer estados ON/OFF o enviar órdenes binarias.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4.3</w:t>
      </w:r>
      <w:r w:rsidDel="00000000" w:rsidR="00000000" w:rsidRPr="00000000">
        <w:rPr>
          <w:rFonts w:ascii="Georgia" w:cs="Georgia" w:eastAsia="Georgia" w:hAnsi="Georgia"/>
          <w:sz w:val="26"/>
          <w:szCs w:val="26"/>
          <w:shd w:fill="dd7e6b" w:val="clear"/>
          <w:rtl w:val="0"/>
        </w:rPr>
        <w:t xml:space="preserve"> Identificación: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Puerto USB: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Conector estándar B. Carga el programa desde la PC y alimenta la placa a 5V.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· </w:t>
      </w:r>
      <w:r w:rsidDel="00000000" w:rsidR="00000000" w:rsidRPr="00000000">
        <w:rPr>
          <w:rFonts w:ascii="Georgia" w:cs="Georgia" w:eastAsia="Georgia" w:hAnsi="Georgia"/>
          <w:sz w:val="26"/>
          <w:szCs w:val="26"/>
          <w:u w:val="single"/>
          <w:rtl w:val="0"/>
        </w:rPr>
        <w:t xml:space="preserve">Jack externo: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Conector cilíndrico (7 a 12V). Se usa cuando se necesita más corriente o una fuente externa como batería de 9V o transformador.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shd w:fill="dd7e6b" w:val="clear"/>
          <w:rtl w:val="0"/>
        </w:rPr>
        <w:t xml:space="preserve">4.4 El "cerebro" de la placa: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6"/>
          <w:szCs w:val="26"/>
          <w:shd w:fill="dd7e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El ATmega328P es el microcontrolador principal. Allí se almacena y ejecuta el código. Controla todos los pines, la comunicación, el PWM y la lógica del sistema. Sin este chip, la placa no funciona.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