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EB95" w14:textId="3B2F9137" w:rsidR="008F3783" w:rsidRDefault="00293D33" w:rsidP="00293D33">
      <w:pPr>
        <w:spacing w:after="0"/>
      </w:pPr>
      <w:r>
        <w:rPr>
          <w:b/>
          <w:u w:val="single"/>
        </w:rPr>
        <w:t>STORED PROCEDURES</w:t>
      </w:r>
    </w:p>
    <w:p w14:paraId="17EB87CC" w14:textId="7600D71F" w:rsidR="00293D33" w:rsidRDefault="00293D33" w:rsidP="00293D33">
      <w:pPr>
        <w:spacing w:after="0"/>
      </w:pPr>
      <w:r>
        <w:t>Es un conjunto de sentencias SQL que se almacenan en el servidor.</w:t>
      </w:r>
    </w:p>
    <w:p w14:paraId="063ABD4A" w14:textId="53892145" w:rsidR="00CD7007" w:rsidRDefault="00CD7007" w:rsidP="00CD7007">
      <w:pPr>
        <w:spacing w:after="0"/>
      </w:pPr>
      <w:r>
        <w:t xml:space="preserve">Ejemplo: </w:t>
      </w:r>
      <w:r>
        <w:t xml:space="preserve">CREATE PROCEDURE </w:t>
      </w:r>
      <w:proofErr w:type="spellStart"/>
      <w:proofErr w:type="gramStart"/>
      <w:r>
        <w:t>ObtenerEnvios</w:t>
      </w:r>
      <w:proofErr w:type="spellEnd"/>
      <w:r>
        <w:t>(</w:t>
      </w:r>
      <w:proofErr w:type="gramEnd"/>
      <w:r>
        <w:t>)</w:t>
      </w:r>
    </w:p>
    <w:p w14:paraId="167C6593" w14:textId="0094CA5A" w:rsidR="00CD7007" w:rsidRDefault="00CD7007" w:rsidP="00CD7007">
      <w:pPr>
        <w:spacing w:after="0"/>
        <w:ind w:firstLine="708"/>
      </w:pPr>
      <w:r>
        <w:t xml:space="preserve">         </w:t>
      </w:r>
      <w:r>
        <w:t>BEGIN</w:t>
      </w:r>
    </w:p>
    <w:p w14:paraId="3D5179E4" w14:textId="77777777" w:rsidR="00CD7007" w:rsidRDefault="00CD7007" w:rsidP="00CD7007">
      <w:pPr>
        <w:spacing w:after="0"/>
        <w:ind w:left="708" w:firstLine="708"/>
      </w:pPr>
      <w:r>
        <w:t xml:space="preserve">SELECT * FROM </w:t>
      </w:r>
      <w:proofErr w:type="spellStart"/>
      <w:r>
        <w:t>envios</w:t>
      </w:r>
      <w:proofErr w:type="spellEnd"/>
      <w:r>
        <w:t>;</w:t>
      </w:r>
    </w:p>
    <w:p w14:paraId="1949BF0B" w14:textId="144156B8" w:rsidR="00CD7007" w:rsidRDefault="00CD7007" w:rsidP="00CD7007">
      <w:pPr>
        <w:spacing w:after="0"/>
        <w:ind w:firstLine="708"/>
      </w:pPr>
      <w:r>
        <w:t xml:space="preserve">          </w:t>
      </w:r>
      <w:r>
        <w:t>END</w:t>
      </w:r>
    </w:p>
    <w:p w14:paraId="716BF372" w14:textId="290FAAFC" w:rsidR="00293D33" w:rsidRDefault="00293D33" w:rsidP="00293D33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Se lo crea</w:t>
      </w:r>
      <w:r>
        <w:t xml:space="preserve"> indicando: nombre, parámetros (IN, OUT, INOUT) de ser necesario, cuerpo del procedimiento.</w:t>
      </w:r>
    </w:p>
    <w:p w14:paraId="6E6DC97B" w14:textId="77F279E1" w:rsidR="00293D33" w:rsidRDefault="00293D33" w:rsidP="00293D33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Se lo invoca</w:t>
      </w:r>
      <w:r>
        <w:t xml:space="preserve"> mediante: CALL nombres</w:t>
      </w:r>
    </w:p>
    <w:p w14:paraId="5EC89C49" w14:textId="77777777" w:rsidR="00293D33" w:rsidRDefault="00293D33" w:rsidP="00293D33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Eliminación</w:t>
      </w:r>
      <w:r>
        <w:t xml:space="preserve">: al borrar toda la base los SP se eliminan. </w:t>
      </w:r>
    </w:p>
    <w:p w14:paraId="6C8E92ED" w14:textId="62D76869" w:rsidR="00293D33" w:rsidRDefault="00293D33" w:rsidP="00293D33">
      <w:pPr>
        <w:pStyle w:val="Prrafodelista"/>
        <w:numPr>
          <w:ilvl w:val="1"/>
          <w:numId w:val="1"/>
        </w:numPr>
        <w:spacing w:after="0"/>
      </w:pPr>
      <w:r>
        <w:t>DROP PROCEDURE IF EXISTS nombres</w:t>
      </w:r>
    </w:p>
    <w:p w14:paraId="45976592" w14:textId="68E515D3" w:rsidR="00293D33" w:rsidRDefault="00293D33" w:rsidP="00293D33">
      <w:pPr>
        <w:spacing w:after="0"/>
      </w:pPr>
      <w:r>
        <w:t>Tiene acceso homogéneo, asegura la consistencia en las operaciones, pueden ayudar a la performance y sirve para consultas complejas.</w:t>
      </w:r>
    </w:p>
    <w:p w14:paraId="37831EE3" w14:textId="226D7F00" w:rsidR="00293D33" w:rsidRDefault="00293D33" w:rsidP="00AE312B">
      <w:pPr>
        <w:pStyle w:val="Prrafodelista"/>
        <w:numPr>
          <w:ilvl w:val="0"/>
          <w:numId w:val="1"/>
        </w:numPr>
        <w:spacing w:after="0"/>
      </w:pPr>
      <w:r w:rsidRPr="00AE312B">
        <w:rPr>
          <w:u w:val="single"/>
        </w:rPr>
        <w:t>Privilegios</w:t>
      </w:r>
      <w:r>
        <w:t xml:space="preserve"> que tiene que tener un usuario para:</w:t>
      </w:r>
    </w:p>
    <w:p w14:paraId="75C1C168" w14:textId="4A39D7BA" w:rsidR="00293D33" w:rsidRDefault="00293D33" w:rsidP="00AE312B">
      <w:pPr>
        <w:pStyle w:val="Prrafodelista"/>
        <w:numPr>
          <w:ilvl w:val="1"/>
          <w:numId w:val="1"/>
        </w:numPr>
        <w:spacing w:after="0"/>
      </w:pPr>
      <w:r>
        <w:t>Crearlo: CREATE ROUTINE</w:t>
      </w:r>
    </w:p>
    <w:p w14:paraId="293ACA7D" w14:textId="2815CA98" w:rsidR="00293D33" w:rsidRDefault="00293D33" w:rsidP="00AE312B">
      <w:pPr>
        <w:pStyle w:val="Prrafodelista"/>
        <w:numPr>
          <w:ilvl w:val="1"/>
          <w:numId w:val="1"/>
        </w:numPr>
        <w:spacing w:after="0"/>
      </w:pPr>
      <w:r>
        <w:t xml:space="preserve">Modificar solo </w:t>
      </w:r>
      <w:proofErr w:type="spellStart"/>
      <w:r>
        <w:t>metadata</w:t>
      </w:r>
      <w:proofErr w:type="spellEnd"/>
      <w:r>
        <w:t xml:space="preserve"> (no parámetros, ni cuerpo): ALTER ROUTINE</w:t>
      </w:r>
    </w:p>
    <w:p w14:paraId="20058C49" w14:textId="77777777" w:rsidR="008070F2" w:rsidRDefault="00293D33" w:rsidP="00AE312B">
      <w:pPr>
        <w:pStyle w:val="Prrafodelista"/>
        <w:numPr>
          <w:ilvl w:val="1"/>
          <w:numId w:val="1"/>
        </w:numPr>
        <w:spacing w:after="0"/>
      </w:pPr>
      <w:r>
        <w:t>Ejecutarlo: EXECUTE</w:t>
      </w:r>
    </w:p>
    <w:p w14:paraId="3D46C7E8" w14:textId="7BD0C2F9" w:rsidR="008070F2" w:rsidRDefault="008070F2" w:rsidP="008070F2">
      <w:pPr>
        <w:spacing w:after="0"/>
        <w:ind w:left="360"/>
      </w:pPr>
      <w:r w:rsidRPr="008070F2">
        <w:rPr>
          <w:noProof/>
        </w:rPr>
        <w:drawing>
          <wp:inline distT="0" distB="0" distL="0" distR="0" wp14:anchorId="1FE841BA" wp14:editId="2CF5F5ED">
            <wp:extent cx="6639515" cy="2762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229" cy="2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C425" w14:textId="3473E959" w:rsidR="008070F2" w:rsidRDefault="008070F2" w:rsidP="008070F2">
      <w:pPr>
        <w:spacing w:after="0"/>
        <w:ind w:left="360"/>
      </w:pPr>
      <w:r w:rsidRPr="008070F2">
        <w:rPr>
          <w:noProof/>
        </w:rPr>
        <w:drawing>
          <wp:inline distT="0" distB="0" distL="0" distR="0" wp14:anchorId="08125F89" wp14:editId="6C1F5AFA">
            <wp:extent cx="6641166" cy="285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614" cy="2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CD9A" w14:textId="6D259341" w:rsidR="008070F2" w:rsidRDefault="008070F2" w:rsidP="008070F2">
      <w:pPr>
        <w:spacing w:after="0"/>
        <w:ind w:left="360"/>
      </w:pPr>
      <w:r w:rsidRPr="008070F2">
        <w:rPr>
          <w:noProof/>
        </w:rPr>
        <w:drawing>
          <wp:inline distT="0" distB="0" distL="0" distR="0" wp14:anchorId="7744E4A6" wp14:editId="3427C087">
            <wp:extent cx="6638920" cy="30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482" cy="3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0FD6" w14:textId="671B89F4" w:rsidR="00227197" w:rsidRDefault="00BB3221" w:rsidP="00CD7007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Parámetro</w:t>
      </w:r>
      <w:r w:rsidR="00CD7007" w:rsidRPr="00BB3221">
        <w:rPr>
          <w:u w:val="single"/>
        </w:rPr>
        <w:t xml:space="preserve"> IN</w:t>
      </w:r>
      <w:r w:rsidR="00CD7007">
        <w:t>: son parámetros de entrada. Se puede usar y modificar su valor dentro del SP, pero los cambios no se verán reflejados fuera de este.</w:t>
      </w:r>
    </w:p>
    <w:p w14:paraId="28E06A04" w14:textId="56581365" w:rsidR="00BB3221" w:rsidRDefault="00BB3221" w:rsidP="00CD7007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Parámetro OUT</w:t>
      </w:r>
      <w:r>
        <w:t>: son parámetros de salida. Se puede asignar un valor dentro del SP, y usarlo dentro del mismo. Los cambios se verán reflejados fuera del SP.</w:t>
      </w:r>
    </w:p>
    <w:p w14:paraId="3C0CFFAF" w14:textId="31F3AF9D" w:rsidR="00BB3221" w:rsidRDefault="00BB3221" w:rsidP="00CD7007">
      <w:pPr>
        <w:pStyle w:val="Prrafodelista"/>
        <w:numPr>
          <w:ilvl w:val="0"/>
          <w:numId w:val="1"/>
        </w:numPr>
        <w:spacing w:after="0"/>
      </w:pPr>
      <w:r w:rsidRPr="00BB3221">
        <w:rPr>
          <w:u w:val="single"/>
        </w:rPr>
        <w:t>Parámetro INOUT</w:t>
      </w:r>
      <w:r>
        <w:t>: son parámetros de entrada salida. Se puede usar y modificar su valor dentro del SP, y los cambios se verán reflejados fuera de este.</w:t>
      </w:r>
    </w:p>
    <w:p w14:paraId="6CA4EFD3" w14:textId="602D8F7E" w:rsidR="0035547E" w:rsidRDefault="0035547E" w:rsidP="00CD7007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Función LAST_INSERT_ID</w:t>
      </w:r>
      <w:r w:rsidRPr="0035547E">
        <w:t>:</w:t>
      </w:r>
      <w:r>
        <w:t xml:space="preserve"> retorna el valor del último auto incremental agregado inmediatamente anterior a su invocación. Si la inserción es errónea, el valor que retorna es indefinido.</w:t>
      </w:r>
    </w:p>
    <w:p w14:paraId="4EE6C3AB" w14:textId="322B0256" w:rsidR="0035547E" w:rsidRDefault="0035547E" w:rsidP="00CD7007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Estructura de control</w:t>
      </w:r>
      <w:r w:rsidRPr="0035547E">
        <w:t>:</w:t>
      </w:r>
    </w:p>
    <w:p w14:paraId="37056AE8" w14:textId="436B6889" w:rsidR="0035547E" w:rsidRDefault="0035547E" w:rsidP="0035547E">
      <w:pPr>
        <w:spacing w:after="0"/>
        <w:ind w:left="360"/>
      </w:pPr>
      <w:r w:rsidRPr="0035547E">
        <w:rPr>
          <w:noProof/>
        </w:rPr>
        <w:drawing>
          <wp:inline distT="0" distB="0" distL="0" distR="0" wp14:anchorId="37980F70" wp14:editId="025944F7">
            <wp:extent cx="7062264" cy="25336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42" cy="2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3B85" w14:textId="4076186F" w:rsidR="00043123" w:rsidRDefault="00043123" w:rsidP="0035547E">
      <w:pPr>
        <w:spacing w:after="0"/>
        <w:ind w:left="360"/>
      </w:pPr>
    </w:p>
    <w:p w14:paraId="50B8BE3F" w14:textId="2AFA9268" w:rsidR="0091103C" w:rsidRPr="0091103C" w:rsidRDefault="0091103C" w:rsidP="0091103C">
      <w:pPr>
        <w:pStyle w:val="Prrafodelista"/>
        <w:numPr>
          <w:ilvl w:val="0"/>
          <w:numId w:val="1"/>
        </w:numPr>
        <w:spacing w:after="0"/>
        <w:rPr>
          <w:b/>
          <w:u w:val="single"/>
        </w:rPr>
      </w:pPr>
      <w:r>
        <w:rPr>
          <w:u w:val="single"/>
        </w:rPr>
        <w:t>Cursores:</w:t>
      </w:r>
      <w:r>
        <w:t xml:space="preserve"> </w:t>
      </w:r>
      <w:r w:rsidRPr="0091103C">
        <w:t>Permiten guardar en ellos valores obtenidos de ejecutar una sentencia SQL</w:t>
      </w:r>
      <w:r>
        <w:t xml:space="preserve">. </w:t>
      </w:r>
      <w:r w:rsidRPr="0091103C">
        <w:t>Es posible recorrerlos e ir recuperando de a uno sus valores</w:t>
      </w:r>
      <w:r>
        <w:t>.</w:t>
      </w:r>
    </w:p>
    <w:p w14:paraId="69CF5E0B" w14:textId="06FB06E9" w:rsidR="0091103C" w:rsidRPr="0091103C" w:rsidRDefault="0091103C" w:rsidP="0091103C">
      <w:pPr>
        <w:pStyle w:val="Prrafodelista"/>
        <w:numPr>
          <w:ilvl w:val="1"/>
          <w:numId w:val="1"/>
        </w:numPr>
        <w:spacing w:after="0"/>
        <w:rPr>
          <w:b/>
          <w:u w:val="single"/>
        </w:rPr>
      </w:pPr>
      <w:r>
        <w:t>Operaciones:</w:t>
      </w:r>
    </w:p>
    <w:p w14:paraId="6744BD48" w14:textId="09C63A34" w:rsidR="0091103C" w:rsidRPr="0091103C" w:rsidRDefault="0091103C" w:rsidP="0091103C">
      <w:pPr>
        <w:pStyle w:val="Prrafodelista"/>
        <w:numPr>
          <w:ilvl w:val="2"/>
          <w:numId w:val="1"/>
        </w:numPr>
        <w:spacing w:after="0"/>
        <w:rPr>
          <w:b/>
          <w:u w:val="single"/>
        </w:rPr>
      </w:pPr>
      <w:r>
        <w:t>DECLARE: permite declarar un cursor.</w:t>
      </w:r>
    </w:p>
    <w:p w14:paraId="14B39251" w14:textId="1379BF3D" w:rsidR="0091103C" w:rsidRPr="0091103C" w:rsidRDefault="0091103C" w:rsidP="0091103C">
      <w:pPr>
        <w:pStyle w:val="Prrafodelista"/>
        <w:numPr>
          <w:ilvl w:val="2"/>
          <w:numId w:val="1"/>
        </w:numPr>
        <w:spacing w:after="0"/>
        <w:rPr>
          <w:b/>
          <w:u w:val="single"/>
        </w:rPr>
      </w:pPr>
      <w:r>
        <w:t>OPEN: permite abrir un cursor que haya sido declarado.</w:t>
      </w:r>
    </w:p>
    <w:p w14:paraId="40AA322B" w14:textId="59D070C9" w:rsidR="0091103C" w:rsidRPr="0091103C" w:rsidRDefault="0091103C" w:rsidP="0091103C">
      <w:pPr>
        <w:pStyle w:val="Prrafodelista"/>
        <w:numPr>
          <w:ilvl w:val="2"/>
          <w:numId w:val="1"/>
        </w:numPr>
        <w:spacing w:after="0"/>
        <w:rPr>
          <w:b/>
          <w:u w:val="single"/>
        </w:rPr>
      </w:pPr>
      <w:r>
        <w:t>FETCH: permite recuperar el valor de un cursor que ya ha sido abierto previamente.</w:t>
      </w:r>
    </w:p>
    <w:p w14:paraId="2C83B7EC" w14:textId="205D5B6E" w:rsidR="0091103C" w:rsidRPr="0091103C" w:rsidRDefault="0091103C" w:rsidP="0091103C">
      <w:pPr>
        <w:pStyle w:val="Prrafodelista"/>
        <w:numPr>
          <w:ilvl w:val="2"/>
          <w:numId w:val="1"/>
        </w:numPr>
        <w:spacing w:after="0"/>
        <w:rPr>
          <w:b/>
          <w:u w:val="single"/>
        </w:rPr>
      </w:pPr>
      <w:r>
        <w:t>CLOSE: permite cerrar un cursor que ha sido al menos, declarado previamente.</w:t>
      </w:r>
    </w:p>
    <w:p w14:paraId="5136CDDD" w14:textId="77777777" w:rsidR="0091103C" w:rsidRDefault="0091103C" w:rsidP="00043123">
      <w:pPr>
        <w:spacing w:after="0"/>
        <w:rPr>
          <w:b/>
          <w:u w:val="single"/>
        </w:rPr>
      </w:pPr>
    </w:p>
    <w:p w14:paraId="0D94403B" w14:textId="531E6C8A" w:rsidR="00043123" w:rsidRDefault="00043123" w:rsidP="00043123">
      <w:pPr>
        <w:spacing w:after="0"/>
      </w:pPr>
      <w:r>
        <w:rPr>
          <w:b/>
          <w:u w:val="single"/>
        </w:rPr>
        <w:lastRenderedPageBreak/>
        <w:t>TRANSACCION</w:t>
      </w:r>
    </w:p>
    <w:p w14:paraId="0C828715" w14:textId="2F014BC1" w:rsidR="00043123" w:rsidRDefault="00D17986" w:rsidP="00043123">
      <w:pPr>
        <w:spacing w:after="0"/>
      </w:pPr>
      <w:r w:rsidRPr="00D17986">
        <w:t>Es una unidad de ejecución de un programa que accede y posiblemente modifica datos</w:t>
      </w:r>
      <w:r>
        <w:t xml:space="preserve">. </w:t>
      </w:r>
      <w:r w:rsidR="00043123">
        <w:t>C</w:t>
      </w:r>
      <w:r w:rsidR="00043123" w:rsidRPr="00043123">
        <w:t>olección de operaciones que forman una única unidad lógica de trabajo.</w:t>
      </w:r>
      <w:r>
        <w:t xml:space="preserve"> </w:t>
      </w:r>
      <w:r w:rsidRPr="00D17986">
        <w:t>Tiene un inicio y un fin definido</w:t>
      </w:r>
      <w:r>
        <w:t>.</w:t>
      </w:r>
    </w:p>
    <w:p w14:paraId="5FC403D4" w14:textId="5C8F2256" w:rsidR="00D17986" w:rsidRDefault="00D17986" w:rsidP="00D17986">
      <w:pPr>
        <w:spacing w:after="0"/>
      </w:pPr>
      <w:r>
        <w:t>Un DBMS debe asegurar q</w:t>
      </w:r>
      <w:r>
        <w:t>ue la ejecución de las transacciones se realice adecuadamente a p</w:t>
      </w:r>
      <w:r>
        <w:t>esar de la existencia de fallos. O</w:t>
      </w:r>
      <w:r>
        <w:t xml:space="preserve"> se ejecuta la transacción completa o no se ejecuta nada</w:t>
      </w:r>
      <w:r>
        <w:t>.</w:t>
      </w:r>
    </w:p>
    <w:p w14:paraId="7A252D7B" w14:textId="77777777" w:rsidR="008119BB" w:rsidRDefault="008119BB" w:rsidP="00D17986">
      <w:pPr>
        <w:spacing w:after="0"/>
      </w:pPr>
    </w:p>
    <w:p w14:paraId="7BBCC642" w14:textId="7CBD3449" w:rsidR="00043123" w:rsidRDefault="00043123" w:rsidP="00043123">
      <w:pPr>
        <w:pStyle w:val="Prrafodelista"/>
        <w:numPr>
          <w:ilvl w:val="0"/>
          <w:numId w:val="1"/>
        </w:numPr>
        <w:spacing w:after="0"/>
      </w:pPr>
      <w:r>
        <w:t>Propiedades ACID:</w:t>
      </w:r>
    </w:p>
    <w:p w14:paraId="018BDEB1" w14:textId="79ED980C" w:rsidR="00043123" w:rsidRDefault="00043123" w:rsidP="00043123">
      <w:pPr>
        <w:pStyle w:val="Prrafodelista"/>
        <w:numPr>
          <w:ilvl w:val="1"/>
          <w:numId w:val="1"/>
        </w:numPr>
        <w:spacing w:after="0"/>
      </w:pPr>
      <w:r w:rsidRPr="00043123">
        <w:rPr>
          <w:u w:val="single"/>
        </w:rPr>
        <w:t>Atomicidad</w:t>
      </w:r>
      <w:r w:rsidRPr="00043123">
        <w:t>: todas las operaciones de la transacción se ejecutan o no lo hacen ninguna de ellas</w:t>
      </w:r>
      <w:r>
        <w:t>.</w:t>
      </w:r>
    </w:p>
    <w:p w14:paraId="2AEEF581" w14:textId="0B74AB24" w:rsidR="00043123" w:rsidRDefault="00043123" w:rsidP="00043123">
      <w:pPr>
        <w:pStyle w:val="Prrafodelista"/>
        <w:numPr>
          <w:ilvl w:val="1"/>
          <w:numId w:val="1"/>
        </w:numPr>
        <w:spacing w:after="0"/>
      </w:pPr>
      <w:r w:rsidRPr="00043123">
        <w:rPr>
          <w:u w:val="single"/>
        </w:rPr>
        <w:t>Consistencia</w:t>
      </w:r>
      <w:r w:rsidRPr="00043123">
        <w:t xml:space="preserve">: la ejecución aislada de la transacción conserva la consistencia </w:t>
      </w:r>
      <w:proofErr w:type="gramStart"/>
      <w:r w:rsidRPr="00043123">
        <w:t>de la BD</w:t>
      </w:r>
      <w:proofErr w:type="gramEnd"/>
      <w:r>
        <w:t>.</w:t>
      </w:r>
    </w:p>
    <w:p w14:paraId="15D64232" w14:textId="3C67A548" w:rsidR="00043123" w:rsidRDefault="00043123" w:rsidP="00043123">
      <w:pPr>
        <w:pStyle w:val="Prrafodelista"/>
        <w:numPr>
          <w:ilvl w:val="1"/>
          <w:numId w:val="1"/>
        </w:numPr>
        <w:spacing w:after="0"/>
      </w:pPr>
      <w:r w:rsidRPr="00043123">
        <w:rPr>
          <w:u w:val="single"/>
        </w:rPr>
        <w:t>Aislamiento</w:t>
      </w:r>
      <w:r w:rsidRPr="00043123">
        <w:t xml:space="preserve"> (</w:t>
      </w:r>
      <w:proofErr w:type="spellStart"/>
      <w:r w:rsidRPr="00043123">
        <w:t>isolation</w:t>
      </w:r>
      <w:proofErr w:type="spellEnd"/>
      <w:r w:rsidRPr="00043123">
        <w:t>): cada transacción ignora el resto de las transacciones que se ejecutan concurrentemente en el sistema, actúa como si fuera única.</w:t>
      </w:r>
    </w:p>
    <w:p w14:paraId="6F3CA15B" w14:textId="7F4ECBA1" w:rsidR="00043123" w:rsidRDefault="00043123" w:rsidP="00043123">
      <w:pPr>
        <w:pStyle w:val="Prrafodelista"/>
        <w:numPr>
          <w:ilvl w:val="1"/>
          <w:numId w:val="1"/>
        </w:numPr>
        <w:spacing w:after="0"/>
      </w:pPr>
      <w:r w:rsidRPr="00043123">
        <w:rPr>
          <w:u w:val="single"/>
        </w:rPr>
        <w:t>Durabilidad</w:t>
      </w:r>
      <w:r w:rsidRPr="00043123">
        <w:t xml:space="preserve">: una transacción terminada con éxito realiza cambios permanentes en </w:t>
      </w:r>
      <w:proofErr w:type="gramStart"/>
      <w:r w:rsidRPr="00043123">
        <w:t>la BD</w:t>
      </w:r>
      <w:proofErr w:type="gramEnd"/>
      <w:r w:rsidRPr="00043123">
        <w:t>, incluso si hay fallos en el sistema</w:t>
      </w:r>
      <w:r>
        <w:t>.</w:t>
      </w:r>
    </w:p>
    <w:p w14:paraId="0CE6DAC0" w14:textId="78A09687" w:rsidR="008119BB" w:rsidRDefault="008119BB" w:rsidP="008119BB">
      <w:pPr>
        <w:pStyle w:val="Prrafodelista"/>
        <w:numPr>
          <w:ilvl w:val="0"/>
          <w:numId w:val="1"/>
        </w:numPr>
        <w:spacing w:after="0"/>
      </w:pPr>
      <w:r>
        <w:t>Estados de una transacción:</w:t>
      </w:r>
    </w:p>
    <w:p w14:paraId="43BBC3A9" w14:textId="44117FAD" w:rsidR="008119BB" w:rsidRDefault="008119BB" w:rsidP="008119BB">
      <w:pPr>
        <w:pStyle w:val="Prrafodelista"/>
        <w:numPr>
          <w:ilvl w:val="1"/>
          <w:numId w:val="1"/>
        </w:numPr>
        <w:spacing w:after="0"/>
      </w:pPr>
      <w:r w:rsidRPr="008119BB">
        <w:rPr>
          <w:u w:val="single"/>
        </w:rPr>
        <w:t>Activa</w:t>
      </w:r>
      <w:r>
        <w:t xml:space="preserve">: </w:t>
      </w:r>
      <w:r w:rsidRPr="008119BB">
        <w:t>Es el estado inicial, la transacción permanece en este estado mientras se ejecuta</w:t>
      </w:r>
      <w:r>
        <w:t>.</w:t>
      </w:r>
    </w:p>
    <w:p w14:paraId="6E5BE530" w14:textId="78F0ADE8" w:rsidR="008119BB" w:rsidRDefault="008119BB" w:rsidP="008119BB">
      <w:pPr>
        <w:pStyle w:val="Prrafodelista"/>
        <w:numPr>
          <w:ilvl w:val="1"/>
          <w:numId w:val="1"/>
        </w:numPr>
        <w:spacing w:after="0"/>
      </w:pPr>
      <w:r>
        <w:rPr>
          <w:u w:val="single"/>
        </w:rPr>
        <w:t>Parcialmente comprometida</w:t>
      </w:r>
      <w:r w:rsidRPr="008119BB">
        <w:t>:</w:t>
      </w:r>
      <w:r>
        <w:t xml:space="preserve"> </w:t>
      </w:r>
      <w:r w:rsidRPr="008119BB">
        <w:t>Después de ejecutarse la última operación</w:t>
      </w:r>
      <w:r>
        <w:t>.</w:t>
      </w:r>
    </w:p>
    <w:p w14:paraId="444C9145" w14:textId="201BB64E" w:rsidR="008119BB" w:rsidRDefault="008119BB" w:rsidP="008119BB">
      <w:pPr>
        <w:pStyle w:val="Prrafodelista"/>
        <w:numPr>
          <w:ilvl w:val="1"/>
          <w:numId w:val="1"/>
        </w:numPr>
        <w:spacing w:after="0"/>
      </w:pPr>
      <w:r>
        <w:rPr>
          <w:u w:val="single"/>
        </w:rPr>
        <w:t>Fallida</w:t>
      </w:r>
      <w:r w:rsidRPr="008119BB">
        <w:t>:</w:t>
      </w:r>
      <w:r>
        <w:t xml:space="preserve"> </w:t>
      </w:r>
      <w:r w:rsidRPr="008119BB">
        <w:t>Luego de darse cuenta de que no puede continuar con la ejecución normal</w:t>
      </w:r>
      <w:r>
        <w:t>.</w:t>
      </w:r>
    </w:p>
    <w:p w14:paraId="545D03DC" w14:textId="040FDFE6" w:rsidR="008119BB" w:rsidRDefault="008119BB" w:rsidP="008119BB">
      <w:pPr>
        <w:pStyle w:val="Prrafodelista"/>
        <w:numPr>
          <w:ilvl w:val="1"/>
          <w:numId w:val="1"/>
        </w:numPr>
        <w:spacing w:after="0"/>
      </w:pPr>
      <w:r>
        <w:rPr>
          <w:u w:val="single"/>
        </w:rPr>
        <w:t>Abortada</w:t>
      </w:r>
      <w:r w:rsidRPr="008119BB">
        <w:t>:</w:t>
      </w:r>
      <w:r>
        <w:t xml:space="preserve"> </w:t>
      </w:r>
      <w:r w:rsidRPr="008119BB">
        <w:t>Después de haber retrocedido la transacción y restablecido la base de datos a su estado anterior al comienzo de la transacción</w:t>
      </w:r>
      <w:r>
        <w:t>.</w:t>
      </w:r>
    </w:p>
    <w:p w14:paraId="700D2B08" w14:textId="2AB6A8FD" w:rsidR="008119BB" w:rsidRDefault="008119BB" w:rsidP="008119BB">
      <w:pPr>
        <w:pStyle w:val="Prrafodelista"/>
        <w:numPr>
          <w:ilvl w:val="1"/>
          <w:numId w:val="1"/>
        </w:numPr>
        <w:spacing w:after="0"/>
      </w:pPr>
      <w:r>
        <w:rPr>
          <w:u w:val="single"/>
        </w:rPr>
        <w:t>Comprometida</w:t>
      </w:r>
      <w:r w:rsidRPr="008119BB">
        <w:t>:</w:t>
      </w:r>
      <w:r>
        <w:t xml:space="preserve"> </w:t>
      </w:r>
      <w:r w:rsidRPr="008119BB">
        <w:t>Al completarse con éxito</w:t>
      </w:r>
    </w:p>
    <w:p w14:paraId="3C7DCDB3" w14:textId="280C56BD" w:rsidR="001E02DB" w:rsidRDefault="001E02DB" w:rsidP="001E02DB">
      <w:pPr>
        <w:spacing w:after="0"/>
        <w:ind w:left="1416"/>
      </w:pPr>
      <w:r w:rsidRPr="001E02DB">
        <w:rPr>
          <w:noProof/>
        </w:rPr>
        <w:drawing>
          <wp:inline distT="0" distB="0" distL="0" distR="0" wp14:anchorId="158209AB" wp14:editId="25A47F0F">
            <wp:extent cx="2638679" cy="199072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5"/>
                    <a:stretch/>
                  </pic:blipFill>
                  <pic:spPr bwMode="auto">
                    <a:xfrm>
                      <a:off x="0" y="0"/>
                      <a:ext cx="2660044" cy="20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85D15" w14:textId="5534321B" w:rsidR="00923A02" w:rsidRDefault="005C0C88" w:rsidP="005C0C88">
      <w:pPr>
        <w:pStyle w:val="Prrafodelista"/>
        <w:numPr>
          <w:ilvl w:val="0"/>
          <w:numId w:val="1"/>
        </w:numPr>
        <w:spacing w:after="0"/>
      </w:pPr>
      <w:r w:rsidRPr="005C0C88">
        <w:rPr>
          <w:u w:val="single"/>
        </w:rPr>
        <w:t>Rollback</w:t>
      </w:r>
      <w:r>
        <w:t xml:space="preserve">: </w:t>
      </w:r>
      <w:r w:rsidRPr="005C0C88">
        <w:t>Revierte una transacción explícita o implícita hasta el inicio de la transacción o hasta un punto de retorno dentro de la transacción. Puede usar ROLLBACK TRANSACTION para borrar todas las modificaciones de datos realizadas desde el inicio de la transacción o hasta un punto de retorno. También libera los recursos que mantiene la transacción.</w:t>
      </w:r>
    </w:p>
    <w:p w14:paraId="4E730F46" w14:textId="539CAEAF" w:rsidR="00D907A7" w:rsidRDefault="00D907A7" w:rsidP="00D907A7">
      <w:pPr>
        <w:spacing w:after="0"/>
      </w:pPr>
    </w:p>
    <w:p w14:paraId="3CE64F68" w14:textId="2715B95C" w:rsidR="00D907A7" w:rsidRDefault="00D907A7" w:rsidP="00D907A7">
      <w:pPr>
        <w:spacing w:after="0"/>
      </w:pPr>
      <w:r>
        <w:rPr>
          <w:b/>
          <w:u w:val="single"/>
        </w:rPr>
        <w:t>TRIGGER</w:t>
      </w:r>
    </w:p>
    <w:p w14:paraId="0774C708" w14:textId="0C4C3CA1" w:rsidR="00D907A7" w:rsidRDefault="00D907A7" w:rsidP="00D907A7">
      <w:pPr>
        <w:spacing w:after="0"/>
      </w:pPr>
      <w:r>
        <w:t>Son disparadores que se pueden usar BEFORE (antes) o AFTER (después) de las operaciones de INSERT, DELETE y UPDATE.</w:t>
      </w:r>
    </w:p>
    <w:p w14:paraId="63BE9E77" w14:textId="0EF75414" w:rsidR="00D907A7" w:rsidRDefault="00D907A7" w:rsidP="00D907A7">
      <w:pPr>
        <w:spacing w:after="0"/>
      </w:pPr>
      <w:r w:rsidRPr="00D907A7">
        <w:rPr>
          <w:noProof/>
        </w:rPr>
        <w:drawing>
          <wp:inline distT="0" distB="0" distL="0" distR="0" wp14:anchorId="5F2074F8" wp14:editId="0A2488AB">
            <wp:extent cx="3914775" cy="466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2FEC" w14:textId="2C0551CF" w:rsidR="00D907A7" w:rsidRDefault="00D907A7" w:rsidP="005D5152">
      <w:pPr>
        <w:pStyle w:val="Prrafodelista"/>
        <w:numPr>
          <w:ilvl w:val="0"/>
          <w:numId w:val="1"/>
        </w:numPr>
        <w:spacing w:after="0"/>
      </w:pPr>
      <w:r>
        <w:t>Donde:</w:t>
      </w:r>
    </w:p>
    <w:p w14:paraId="79D99C20" w14:textId="63C94A00" w:rsidR="00D907A7" w:rsidRDefault="00D907A7" w:rsidP="005D5152">
      <w:pPr>
        <w:pStyle w:val="Prrafodelista"/>
        <w:numPr>
          <w:ilvl w:val="1"/>
          <w:numId w:val="1"/>
        </w:numPr>
        <w:spacing w:after="0"/>
      </w:pPr>
      <w:proofErr w:type="spellStart"/>
      <w:r>
        <w:t>nombre_disp</w:t>
      </w:r>
      <w:proofErr w:type="spellEnd"/>
      <w:r>
        <w:t xml:space="preserve"> es el nombre que se le asigna</w:t>
      </w:r>
    </w:p>
    <w:p w14:paraId="2C4769F8" w14:textId="777A9281" w:rsidR="00D907A7" w:rsidRDefault="00D907A7" w:rsidP="005D5152">
      <w:pPr>
        <w:pStyle w:val="Prrafodelista"/>
        <w:numPr>
          <w:ilvl w:val="1"/>
          <w:numId w:val="1"/>
        </w:numPr>
        <w:spacing w:after="0"/>
      </w:pPr>
      <w:proofErr w:type="spellStart"/>
      <w:r>
        <w:t>momento_disp</w:t>
      </w:r>
      <w:proofErr w:type="spellEnd"/>
      <w:r>
        <w:t>: BEFORE o AFTER</w:t>
      </w:r>
    </w:p>
    <w:p w14:paraId="4AB909C3" w14:textId="39E6E191" w:rsidR="00D907A7" w:rsidRDefault="00D907A7" w:rsidP="005D5152">
      <w:pPr>
        <w:pStyle w:val="Prrafodelista"/>
        <w:numPr>
          <w:ilvl w:val="1"/>
          <w:numId w:val="1"/>
        </w:numPr>
        <w:spacing w:after="0"/>
      </w:pPr>
      <w:proofErr w:type="spellStart"/>
      <w:r>
        <w:t>evento_disparador</w:t>
      </w:r>
      <w:proofErr w:type="spellEnd"/>
      <w:r>
        <w:t>: INSERT-DELETE-UPDATE</w:t>
      </w:r>
    </w:p>
    <w:p w14:paraId="37B8604C" w14:textId="020BEDA4" w:rsidR="00D907A7" w:rsidRDefault="00D907A7" w:rsidP="005D5152">
      <w:pPr>
        <w:pStyle w:val="Prrafodelista"/>
        <w:numPr>
          <w:ilvl w:val="1"/>
          <w:numId w:val="1"/>
        </w:numPr>
        <w:spacing w:after="0"/>
      </w:pPr>
      <w:proofErr w:type="spellStart"/>
      <w:r>
        <w:t>nombre_tabla</w:t>
      </w:r>
      <w:proofErr w:type="spellEnd"/>
      <w:r>
        <w:t>: tabla sobre la cual se generará el evento</w:t>
      </w:r>
    </w:p>
    <w:p w14:paraId="0C7C8C14" w14:textId="520D627F" w:rsidR="00D907A7" w:rsidRDefault="00D907A7" w:rsidP="005D5152">
      <w:pPr>
        <w:pStyle w:val="Prrafodelista"/>
        <w:numPr>
          <w:ilvl w:val="1"/>
          <w:numId w:val="1"/>
        </w:numPr>
        <w:spacing w:after="0"/>
      </w:pPr>
      <w:proofErr w:type="spellStart"/>
      <w:r>
        <w:t>sentencia_disp</w:t>
      </w:r>
      <w:proofErr w:type="spellEnd"/>
      <w:r>
        <w:t xml:space="preserve">: conjunto de sentencias del cuerpo del </w:t>
      </w:r>
      <w:proofErr w:type="spellStart"/>
      <w:r>
        <w:t>trigger</w:t>
      </w:r>
      <w:proofErr w:type="spellEnd"/>
    </w:p>
    <w:p w14:paraId="66888890" w14:textId="3DA703EC" w:rsidR="008C3985" w:rsidRDefault="008C3985" w:rsidP="005D5152">
      <w:pPr>
        <w:pStyle w:val="Prrafodelista"/>
        <w:numPr>
          <w:ilvl w:val="0"/>
          <w:numId w:val="1"/>
        </w:numPr>
        <w:spacing w:after="0"/>
      </w:pPr>
      <w:r w:rsidRPr="008C3985">
        <w:t>Cuando el evento disparador es UPDATE, se puede usar:</w:t>
      </w:r>
    </w:p>
    <w:p w14:paraId="28B3074D" w14:textId="74FF4FEC" w:rsidR="008C3985" w:rsidRDefault="008C3985" w:rsidP="005D5152">
      <w:pPr>
        <w:pStyle w:val="Prrafodelista"/>
        <w:numPr>
          <w:ilvl w:val="1"/>
          <w:numId w:val="1"/>
        </w:numPr>
        <w:spacing w:after="0"/>
      </w:pPr>
      <w:proofErr w:type="spellStart"/>
      <w:r w:rsidRPr="008C3985">
        <w:t>OLD.nombreColumna</w:t>
      </w:r>
      <w:proofErr w:type="spellEnd"/>
      <w:r w:rsidRPr="008C3985">
        <w:t xml:space="preserve"> (hace referencia al valor antes de actualizarse de la columna en cuestión)</w:t>
      </w:r>
    </w:p>
    <w:p w14:paraId="01AA0DDE" w14:textId="1249B8F4" w:rsidR="008C3985" w:rsidRDefault="008C3985" w:rsidP="005D5152">
      <w:pPr>
        <w:pStyle w:val="Prrafodelista"/>
        <w:numPr>
          <w:ilvl w:val="1"/>
          <w:numId w:val="1"/>
        </w:numPr>
        <w:spacing w:after="0"/>
      </w:pPr>
      <w:proofErr w:type="spellStart"/>
      <w:r w:rsidRPr="008C3985">
        <w:t>NEW.nombreColumna</w:t>
      </w:r>
      <w:proofErr w:type="spellEnd"/>
      <w:r w:rsidRPr="008C3985">
        <w:t xml:space="preserve"> (hace referencia al valor después de actualizarse de la columna en cuestión)</w:t>
      </w:r>
    </w:p>
    <w:p w14:paraId="31491962" w14:textId="017473D9" w:rsidR="00543533" w:rsidRDefault="00543533" w:rsidP="005D5152">
      <w:pPr>
        <w:pStyle w:val="Prrafodelista"/>
        <w:numPr>
          <w:ilvl w:val="0"/>
          <w:numId w:val="1"/>
        </w:numPr>
        <w:spacing w:after="0"/>
      </w:pPr>
      <w:r w:rsidRPr="00543533">
        <w:t>Cuando el evento disparador es INSERT, se puede usar:</w:t>
      </w:r>
    </w:p>
    <w:p w14:paraId="4142BED9" w14:textId="48DCBBCD" w:rsidR="00543533" w:rsidRDefault="00543533" w:rsidP="005D5152">
      <w:pPr>
        <w:pStyle w:val="Prrafodelista"/>
        <w:numPr>
          <w:ilvl w:val="1"/>
          <w:numId w:val="1"/>
        </w:numPr>
        <w:spacing w:after="0"/>
      </w:pPr>
      <w:proofErr w:type="spellStart"/>
      <w:r w:rsidRPr="00543533">
        <w:t>NEW.nombreColumna</w:t>
      </w:r>
      <w:proofErr w:type="spellEnd"/>
    </w:p>
    <w:p w14:paraId="571D8F19" w14:textId="04F0E468" w:rsidR="00543533" w:rsidRDefault="00543533" w:rsidP="005D5152">
      <w:pPr>
        <w:pStyle w:val="Prrafodelista"/>
        <w:numPr>
          <w:ilvl w:val="0"/>
          <w:numId w:val="1"/>
        </w:numPr>
        <w:spacing w:after="0"/>
      </w:pPr>
      <w:r w:rsidRPr="00543533">
        <w:lastRenderedPageBreak/>
        <w:t>Cuando el evento disparador es DELETE, se puede usar:</w:t>
      </w:r>
    </w:p>
    <w:p w14:paraId="24028AC1" w14:textId="78E0D7FC" w:rsidR="00543533" w:rsidRDefault="00543533" w:rsidP="005D5152">
      <w:pPr>
        <w:pStyle w:val="Prrafodelista"/>
        <w:numPr>
          <w:ilvl w:val="1"/>
          <w:numId w:val="1"/>
        </w:numPr>
        <w:spacing w:after="0"/>
      </w:pPr>
      <w:proofErr w:type="spellStart"/>
      <w:r w:rsidRPr="00543533">
        <w:t>OLD.nombreColumna</w:t>
      </w:r>
      <w:proofErr w:type="spellEnd"/>
    </w:p>
    <w:p w14:paraId="3C3FDC97" w14:textId="444CAB2D" w:rsidR="005D5152" w:rsidRDefault="005D5152" w:rsidP="005D5152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 xml:space="preserve">Eliminar un </w:t>
      </w:r>
      <w:proofErr w:type="spellStart"/>
      <w:r>
        <w:rPr>
          <w:u w:val="single"/>
        </w:rPr>
        <w:t>trigger</w:t>
      </w:r>
      <w:proofErr w:type="spellEnd"/>
      <w:r>
        <w:rPr>
          <w:u w:val="single"/>
        </w:rPr>
        <w:t>:</w:t>
      </w:r>
    </w:p>
    <w:p w14:paraId="157A7287" w14:textId="77777777" w:rsidR="005D5152" w:rsidRDefault="005D5152" w:rsidP="005D5152">
      <w:pPr>
        <w:pStyle w:val="Prrafodelista"/>
        <w:numPr>
          <w:ilvl w:val="1"/>
          <w:numId w:val="1"/>
        </w:numPr>
        <w:spacing w:after="0"/>
      </w:pPr>
      <w:r>
        <w:t xml:space="preserve">DROP TRIGGER </w:t>
      </w:r>
      <w:proofErr w:type="spellStart"/>
      <w:r>
        <w:t>nombreTrigger</w:t>
      </w:r>
      <w:proofErr w:type="spellEnd"/>
    </w:p>
    <w:p w14:paraId="4C4FB8FC" w14:textId="01E296E7" w:rsidR="005D5152" w:rsidRDefault="005D5152" w:rsidP="005D5152">
      <w:pPr>
        <w:pStyle w:val="Prrafodelista"/>
        <w:numPr>
          <w:ilvl w:val="1"/>
          <w:numId w:val="1"/>
        </w:numPr>
        <w:spacing w:after="0"/>
      </w:pPr>
      <w:r>
        <w:t xml:space="preserve">Al eliminar una tabla, todos los </w:t>
      </w:r>
      <w:proofErr w:type="spellStart"/>
      <w:r>
        <w:t>triggers</w:t>
      </w:r>
      <w:proofErr w:type="spellEnd"/>
      <w:r>
        <w:t xml:space="preserve"> asociados son eliminados</w:t>
      </w:r>
    </w:p>
    <w:p w14:paraId="6CC3CCFE" w14:textId="25DE67EC" w:rsidR="005D5152" w:rsidRDefault="005D5152" w:rsidP="005D5152">
      <w:pPr>
        <w:pStyle w:val="Prrafodelista"/>
        <w:numPr>
          <w:ilvl w:val="0"/>
          <w:numId w:val="1"/>
        </w:numPr>
        <w:spacing w:after="0"/>
      </w:pPr>
      <w:r w:rsidRPr="005D5152">
        <w:rPr>
          <w:u w:val="single"/>
        </w:rPr>
        <w:t>Privilegios</w:t>
      </w:r>
      <w:r>
        <w:t xml:space="preserve"> para crear un </w:t>
      </w:r>
      <w:proofErr w:type="spellStart"/>
      <w:r>
        <w:t>trigger</w:t>
      </w:r>
      <w:proofErr w:type="spellEnd"/>
      <w:r>
        <w:t>:</w:t>
      </w:r>
    </w:p>
    <w:p w14:paraId="604586A0" w14:textId="0D6F6631" w:rsidR="005D5152" w:rsidRDefault="005D5152" w:rsidP="005D5152">
      <w:pPr>
        <w:pStyle w:val="Prrafodelista"/>
        <w:spacing w:after="0"/>
      </w:pPr>
      <w:r w:rsidRPr="005D5152">
        <w:rPr>
          <w:noProof/>
        </w:rPr>
        <w:drawing>
          <wp:inline distT="0" distB="0" distL="0" distR="0" wp14:anchorId="791D6112" wp14:editId="706C7FCA">
            <wp:extent cx="5153025" cy="42992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91" cy="4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1862" w14:textId="0074198E" w:rsidR="005D5152" w:rsidRDefault="005D5152" w:rsidP="005D5152">
      <w:pPr>
        <w:pStyle w:val="Prrafodelista"/>
        <w:numPr>
          <w:ilvl w:val="0"/>
          <w:numId w:val="1"/>
        </w:numPr>
        <w:spacing w:after="0"/>
      </w:pPr>
      <w:r w:rsidRPr="005D5152">
        <w:t>Una columna OLD es de solo lectura y requiere privilegios de SELECT</w:t>
      </w:r>
      <w:r>
        <w:t>.</w:t>
      </w:r>
    </w:p>
    <w:p w14:paraId="01051A2E" w14:textId="1503988C" w:rsidR="005D5152" w:rsidRDefault="005D5152" w:rsidP="005D5152">
      <w:pPr>
        <w:pStyle w:val="Prrafodelista"/>
        <w:numPr>
          <w:ilvl w:val="0"/>
          <w:numId w:val="1"/>
        </w:numPr>
        <w:spacing w:after="0"/>
      </w:pPr>
      <w:r w:rsidRPr="005D5152">
        <w:t xml:space="preserve">Una columna de NEW requiere privilegio de SELECT, </w:t>
      </w:r>
      <w:proofErr w:type="gramStart"/>
      <w:r w:rsidRPr="005D5152">
        <w:t>pero</w:t>
      </w:r>
      <w:proofErr w:type="gramEnd"/>
      <w:r w:rsidRPr="005D5152">
        <w:t xml:space="preserve"> además, es posible modificarla si se usa con BEFORE, para ello es necesario además privilegio de UPDATE</w:t>
      </w:r>
      <w:r>
        <w:t>.</w:t>
      </w:r>
    </w:p>
    <w:p w14:paraId="4600026F" w14:textId="294F8A19" w:rsidR="00762F45" w:rsidRDefault="00762F45" w:rsidP="005D5152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Limitaciones:</w:t>
      </w:r>
      <w:r>
        <w:t xml:space="preserve"> </w:t>
      </w:r>
    </w:p>
    <w:p w14:paraId="4F655358" w14:textId="611278B7" w:rsidR="00762F45" w:rsidRDefault="00762F45" w:rsidP="00762F45">
      <w:pPr>
        <w:pStyle w:val="Prrafodelista"/>
        <w:numPr>
          <w:ilvl w:val="1"/>
          <w:numId w:val="1"/>
        </w:numPr>
        <w:spacing w:after="0"/>
      </w:pPr>
      <w:r>
        <w:t xml:space="preserve">No pueden ejecutar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(</w:t>
      </w:r>
      <w:proofErr w:type="spellStart"/>
      <w:r>
        <w:t>call</w:t>
      </w:r>
      <w:proofErr w:type="spellEnd"/>
      <w:r>
        <w:t>)</w:t>
      </w:r>
      <w:r>
        <w:t>.</w:t>
      </w:r>
    </w:p>
    <w:p w14:paraId="6B71A3EA" w14:textId="320D9B7F" w:rsidR="00762F45" w:rsidRDefault="00762F45" w:rsidP="00762F45">
      <w:pPr>
        <w:pStyle w:val="Prrafodelista"/>
        <w:numPr>
          <w:ilvl w:val="1"/>
          <w:numId w:val="1"/>
        </w:numPr>
        <w:spacing w:after="0"/>
      </w:pPr>
      <w:r>
        <w:t xml:space="preserve">No pueden usar sentencias que </w:t>
      </w:r>
      <w:r>
        <w:t>explícita</w:t>
      </w:r>
      <w:r>
        <w:t xml:space="preserve"> o implícitamente abran o cierren una transacción</w:t>
      </w:r>
      <w:r>
        <w:t>.</w:t>
      </w:r>
    </w:p>
    <w:p w14:paraId="5006687D" w14:textId="5131C73E" w:rsidR="00972A5B" w:rsidRDefault="00972A5B" w:rsidP="00972A5B">
      <w:pPr>
        <w:spacing w:after="0"/>
      </w:pPr>
    </w:p>
    <w:p w14:paraId="7DB5840A" w14:textId="0CABBA26" w:rsidR="00972A5B" w:rsidRDefault="00972A5B" w:rsidP="00972A5B">
      <w:pPr>
        <w:spacing w:after="0"/>
      </w:pPr>
      <w:r>
        <w:rPr>
          <w:b/>
          <w:u w:val="single"/>
        </w:rPr>
        <w:t>VISTAS</w:t>
      </w:r>
    </w:p>
    <w:p w14:paraId="33110046" w14:textId="5F5117A7" w:rsidR="00972A5B" w:rsidRDefault="00CF0D11" w:rsidP="00CF0D11">
      <w:pPr>
        <w:pStyle w:val="Prrafodelista"/>
        <w:numPr>
          <w:ilvl w:val="0"/>
          <w:numId w:val="1"/>
        </w:numPr>
        <w:spacing w:after="0"/>
      </w:pPr>
      <w:r>
        <w:t>Una vez creada, la definición de una vista es “congelada”. Esto significa que cambios posteriores a las tablas de la vista no afectaran la vista.</w:t>
      </w:r>
    </w:p>
    <w:p w14:paraId="4C656C2A" w14:textId="1A12D3B9" w:rsidR="00CF0D11" w:rsidRDefault="00CF0D11" w:rsidP="00CF0D11">
      <w:pPr>
        <w:pStyle w:val="Prrafodelista"/>
        <w:numPr>
          <w:ilvl w:val="0"/>
          <w:numId w:val="1"/>
        </w:numPr>
        <w:spacing w:after="0"/>
      </w:pPr>
      <w:r>
        <w:t>Las vistas pertenecen a una base de datos, por lo que, si se elimina base, se elimina la vista.</w:t>
      </w:r>
    </w:p>
    <w:p w14:paraId="515FD9F8" w14:textId="03B92FB3" w:rsidR="00CF0D11" w:rsidRPr="00972A5B" w:rsidRDefault="00CF0D11" w:rsidP="00CF0D11">
      <w:pPr>
        <w:pStyle w:val="Prrafodelista"/>
        <w:numPr>
          <w:ilvl w:val="0"/>
          <w:numId w:val="1"/>
        </w:numPr>
        <w:spacing w:after="0"/>
      </w:pPr>
      <w:r>
        <w:t>Los nombres de las columnas deben ser únicos.</w:t>
      </w:r>
    </w:p>
    <w:p w14:paraId="720652B2" w14:textId="53A4F1FC" w:rsidR="005D5152" w:rsidRDefault="00CF0D11" w:rsidP="00CF0D11">
      <w:pPr>
        <w:pStyle w:val="Prrafodelista"/>
        <w:numPr>
          <w:ilvl w:val="0"/>
          <w:numId w:val="1"/>
        </w:numPr>
        <w:spacing w:after="0"/>
      </w:pPr>
      <w:r>
        <w:t>Una vez creada la vista, los datos se actualizan automáticamente cuando cambias las tablas referenciadas.</w:t>
      </w:r>
    </w:p>
    <w:p w14:paraId="79E422D1" w14:textId="09AB324E" w:rsidR="00CF0D11" w:rsidRDefault="00CF0D11" w:rsidP="00CF0D11">
      <w:pPr>
        <w:pStyle w:val="Prrafodelista"/>
        <w:numPr>
          <w:ilvl w:val="0"/>
          <w:numId w:val="1"/>
        </w:numPr>
        <w:spacing w:after="0"/>
      </w:pPr>
      <w:r>
        <w:t>No se pueden utilizar tablas temporales ni crear vistas temporales.</w:t>
      </w:r>
    </w:p>
    <w:p w14:paraId="03D4CF20" w14:textId="5963B472" w:rsidR="00CF0D11" w:rsidRDefault="00CF0D11" w:rsidP="001E28B9">
      <w:pPr>
        <w:pStyle w:val="Prrafodelista"/>
        <w:numPr>
          <w:ilvl w:val="0"/>
          <w:numId w:val="1"/>
        </w:numPr>
        <w:spacing w:after="0"/>
      </w:pPr>
      <w:r>
        <w:t xml:space="preserve">No se pueden asociar </w:t>
      </w:r>
      <w:proofErr w:type="spellStart"/>
      <w:r>
        <w:t>triggers</w:t>
      </w:r>
      <w:proofErr w:type="spellEnd"/>
      <w:r>
        <w:t xml:space="preserve"> con las vistas.</w:t>
      </w:r>
    </w:p>
    <w:p w14:paraId="27898A72" w14:textId="311DF78E" w:rsidR="001E28B9" w:rsidRDefault="001E28B9" w:rsidP="001E28B9">
      <w:pPr>
        <w:spacing w:after="0"/>
        <w:ind w:left="360"/>
      </w:pPr>
      <w:r>
        <w:t>Ejemplo:</w:t>
      </w:r>
    </w:p>
    <w:p w14:paraId="65AED4EE" w14:textId="1563BE13" w:rsidR="001E28B9" w:rsidRDefault="001E28B9" w:rsidP="001E28B9">
      <w:pPr>
        <w:spacing w:after="0"/>
        <w:ind w:left="360"/>
      </w:pPr>
      <w:r w:rsidRPr="001E28B9">
        <w:rPr>
          <w:noProof/>
        </w:rPr>
        <w:drawing>
          <wp:inline distT="0" distB="0" distL="0" distR="0" wp14:anchorId="6414DDA8" wp14:editId="762611AB">
            <wp:extent cx="4436430" cy="25336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3" t="14535" b="8453"/>
                    <a:stretch/>
                  </pic:blipFill>
                  <pic:spPr bwMode="auto">
                    <a:xfrm>
                      <a:off x="0" y="0"/>
                      <a:ext cx="4454520" cy="254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B1A61" w14:textId="7E91EB5B" w:rsidR="00D45264" w:rsidRDefault="00D45264" w:rsidP="00D45264">
      <w:pPr>
        <w:spacing w:after="0"/>
      </w:pPr>
    </w:p>
    <w:p w14:paraId="3EFEF61F" w14:textId="0BFDB13D" w:rsidR="00D45264" w:rsidRDefault="00D45264" w:rsidP="00D45264">
      <w:pPr>
        <w:spacing w:after="0"/>
      </w:pPr>
      <w:r>
        <w:rPr>
          <w:b/>
          <w:u w:val="single"/>
        </w:rPr>
        <w:t>PERMISOS</w:t>
      </w:r>
    </w:p>
    <w:p w14:paraId="38C14C02" w14:textId="06BC9A26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ALL PRIVILEGES: como mencionamos previamente esto permite a un usuario de MySQL acceder a todas las bases de datos asignadas en el sistema.</w:t>
      </w:r>
    </w:p>
    <w:p w14:paraId="6A8DCB1B" w14:textId="74F7A2C8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CREATE: permite crear nuevas tablas o bases de datos.</w:t>
      </w:r>
    </w:p>
    <w:p w14:paraId="5CB5B79A" w14:textId="44C907E9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DROP: permite eliminar tablas o bases de datos.</w:t>
      </w:r>
    </w:p>
    <w:p w14:paraId="42518542" w14:textId="2A4E8A17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DELETE: permite eliminar registros de tablas.</w:t>
      </w:r>
    </w:p>
    <w:p w14:paraId="4C72078C" w14:textId="53D8291D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 xml:space="preserve"> INSERT: permite insertar registros en tablas.</w:t>
      </w:r>
    </w:p>
    <w:p w14:paraId="4D986624" w14:textId="519DB704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SELECT: permite leer registros en las tablas.</w:t>
      </w:r>
    </w:p>
    <w:p w14:paraId="6A935C93" w14:textId="6BE7EB20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UPDATE: permite actualizar registros seleccionados en tablas.</w:t>
      </w:r>
    </w:p>
    <w:p w14:paraId="1E8518F3" w14:textId="0BFF20A5" w:rsidR="00D45264" w:rsidRDefault="00D45264" w:rsidP="00D45264">
      <w:pPr>
        <w:pStyle w:val="Prrafodelista"/>
        <w:numPr>
          <w:ilvl w:val="0"/>
          <w:numId w:val="1"/>
        </w:numPr>
        <w:spacing w:after="0"/>
      </w:pPr>
      <w:r>
        <w:t>GRANT OPTION: permite remover privilegios de usuarios.</w:t>
      </w:r>
    </w:p>
    <w:p w14:paraId="5594149C" w14:textId="2FAD457E" w:rsidR="002C7594" w:rsidRDefault="003C255C" w:rsidP="002C7594">
      <w:pPr>
        <w:spacing w:after="0"/>
      </w:pPr>
      <w:r w:rsidRPr="002A1C03">
        <w:rPr>
          <w:u w:val="single"/>
        </w:rPr>
        <w:t>Crear usuario</w:t>
      </w:r>
      <w:r>
        <w:t xml:space="preserve">: </w:t>
      </w:r>
      <w:r w:rsidR="00917C77" w:rsidRPr="00917C77">
        <w:t xml:space="preserve">CREATE USER </w:t>
      </w:r>
      <w:proofErr w:type="spellStart"/>
      <w:r w:rsidR="00917C77" w:rsidRPr="00917C77">
        <w:t>nombre@host</w:t>
      </w:r>
      <w:proofErr w:type="spellEnd"/>
      <w:r w:rsidR="00917C77" w:rsidRPr="00917C77">
        <w:t xml:space="preserve"> IDENTIFIED BY </w:t>
      </w:r>
      <w:proofErr w:type="spellStart"/>
      <w:r w:rsidR="00917C77" w:rsidRPr="00917C77">
        <w:t>password</w:t>
      </w:r>
      <w:proofErr w:type="spellEnd"/>
      <w:r w:rsidR="00917C77" w:rsidRPr="00917C77">
        <w:t>;</w:t>
      </w:r>
    </w:p>
    <w:p w14:paraId="7BE36E8F" w14:textId="7D2EC497" w:rsidR="002C7594" w:rsidRDefault="003C255C" w:rsidP="002C7594">
      <w:pPr>
        <w:spacing w:after="0"/>
      </w:pPr>
      <w:r w:rsidRPr="002A1C03">
        <w:rPr>
          <w:u w:val="single"/>
        </w:rPr>
        <w:t>Darle permisos</w:t>
      </w:r>
      <w:r>
        <w:t xml:space="preserve">: </w:t>
      </w:r>
      <w:r w:rsidR="002C7594" w:rsidRPr="002C7594">
        <w:t>GRANT [permiso] ON [nombre de bases de datos</w:t>
      </w:r>
      <w:proofErr w:type="gramStart"/>
      <w:r w:rsidR="002C7594" w:rsidRPr="002C7594">
        <w:t>].[</w:t>
      </w:r>
      <w:proofErr w:type="gramEnd"/>
      <w:r w:rsidR="002C7594" w:rsidRPr="002C7594">
        <w:t>nombre de tabla] TO ‘[nombre de usuario]’@'localhost’;</w:t>
      </w:r>
    </w:p>
    <w:p w14:paraId="0638DAAE" w14:textId="4CE4B807" w:rsidR="00225EE3" w:rsidRDefault="00225EE3" w:rsidP="002C7594">
      <w:pPr>
        <w:spacing w:after="0"/>
      </w:pPr>
      <w:r w:rsidRPr="002A1C03">
        <w:rPr>
          <w:u w:val="single"/>
        </w:rPr>
        <w:lastRenderedPageBreak/>
        <w:t>Crear</w:t>
      </w:r>
      <w:r>
        <w:t xml:space="preserve"> una tabla: </w:t>
      </w:r>
      <w:r w:rsidR="00051658">
        <w:t xml:space="preserve">CREATE TABLE </w:t>
      </w:r>
      <w:proofErr w:type="spellStart"/>
      <w:r w:rsidR="00051658">
        <w:t>nombre_tabla</w:t>
      </w:r>
      <w:proofErr w:type="spellEnd"/>
      <w:r w:rsidR="00051658">
        <w:t xml:space="preserve"> (columna1 – dato, columna2 – dato, columna3 – dato </w:t>
      </w:r>
      <w:proofErr w:type="gramStart"/>
      <w:r w:rsidR="00051658">
        <w:t>… )</w:t>
      </w:r>
      <w:proofErr w:type="gramEnd"/>
    </w:p>
    <w:p w14:paraId="09A93C9E" w14:textId="5936A7AF" w:rsidR="00225EE3" w:rsidRDefault="00225EE3" w:rsidP="002C7594">
      <w:pPr>
        <w:spacing w:after="0"/>
      </w:pPr>
      <w:r w:rsidRPr="002A1C03">
        <w:rPr>
          <w:u w:val="single"/>
        </w:rPr>
        <w:t>Editar</w:t>
      </w:r>
      <w:r>
        <w:t xml:space="preserve"> una tabla: </w:t>
      </w:r>
      <w:r w:rsidRPr="00225EE3">
        <w:t xml:space="preserve">ALTER TABLE </w:t>
      </w:r>
      <w:proofErr w:type="spellStart"/>
      <w:r w:rsidRPr="00225EE3">
        <w:t>nombre_tabla</w:t>
      </w:r>
      <w:proofErr w:type="spellEnd"/>
      <w:r w:rsidRPr="00225EE3">
        <w:t xml:space="preserve"> ADD</w:t>
      </w:r>
      <w:r w:rsidR="00051658">
        <w:t>, DROP</w:t>
      </w:r>
      <w:r w:rsidRPr="00225EE3">
        <w:t xml:space="preserve"> </w:t>
      </w:r>
      <w:r w:rsidR="00051658">
        <w:t xml:space="preserve">o lo que </w:t>
      </w:r>
      <w:proofErr w:type="spellStart"/>
      <w:r w:rsidR="00051658">
        <w:t>quereamos</w:t>
      </w:r>
      <w:proofErr w:type="spellEnd"/>
      <w:r w:rsidR="00051658">
        <w:t xml:space="preserve"> editarle.</w:t>
      </w:r>
    </w:p>
    <w:p w14:paraId="19467CE0" w14:textId="49D6047E" w:rsidR="00225EE3" w:rsidRPr="00D45264" w:rsidRDefault="00225EE3" w:rsidP="002C7594">
      <w:pPr>
        <w:spacing w:after="0"/>
      </w:pPr>
      <w:r w:rsidRPr="002A1C03">
        <w:rPr>
          <w:u w:val="single"/>
        </w:rPr>
        <w:t>Eliminar</w:t>
      </w:r>
      <w:r>
        <w:t xml:space="preserve"> un</w:t>
      </w:r>
      <w:bookmarkStart w:id="0" w:name="_GoBack"/>
      <w:bookmarkEnd w:id="0"/>
      <w:r>
        <w:t xml:space="preserve">a tabla: </w:t>
      </w:r>
      <w:r w:rsidR="00051658">
        <w:t xml:space="preserve">DROP TABLE </w:t>
      </w:r>
      <w:proofErr w:type="spellStart"/>
      <w:r w:rsidR="00051658">
        <w:t>nombre_tabla</w:t>
      </w:r>
      <w:proofErr w:type="spellEnd"/>
    </w:p>
    <w:sectPr w:rsidR="00225EE3" w:rsidRPr="00D45264" w:rsidSect="00293D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B34"/>
    <w:multiLevelType w:val="hybridMultilevel"/>
    <w:tmpl w:val="2842EB38"/>
    <w:lvl w:ilvl="0" w:tplc="C3FA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55"/>
    <w:rsid w:val="00043123"/>
    <w:rsid w:val="00051658"/>
    <w:rsid w:val="001E02DB"/>
    <w:rsid w:val="001E28B9"/>
    <w:rsid w:val="00225EE3"/>
    <w:rsid w:val="00227197"/>
    <w:rsid w:val="00293D33"/>
    <w:rsid w:val="002A1C03"/>
    <w:rsid w:val="002C7594"/>
    <w:rsid w:val="002F08A2"/>
    <w:rsid w:val="0035547E"/>
    <w:rsid w:val="003C255C"/>
    <w:rsid w:val="00543533"/>
    <w:rsid w:val="005A5AAF"/>
    <w:rsid w:val="005C0C88"/>
    <w:rsid w:val="005D5152"/>
    <w:rsid w:val="00762F45"/>
    <w:rsid w:val="008070F2"/>
    <w:rsid w:val="008119BB"/>
    <w:rsid w:val="008C3985"/>
    <w:rsid w:val="008F3783"/>
    <w:rsid w:val="0091103C"/>
    <w:rsid w:val="00917C77"/>
    <w:rsid w:val="00923A02"/>
    <w:rsid w:val="00972A5B"/>
    <w:rsid w:val="00983355"/>
    <w:rsid w:val="00AE312B"/>
    <w:rsid w:val="00BB3221"/>
    <w:rsid w:val="00CD7007"/>
    <w:rsid w:val="00CF0D11"/>
    <w:rsid w:val="00D17986"/>
    <w:rsid w:val="00D45264"/>
    <w:rsid w:val="00D76BEA"/>
    <w:rsid w:val="00D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F444"/>
  <w15:chartTrackingRefBased/>
  <w15:docId w15:val="{0E5A0601-27E1-4A50-93D1-19DB609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29</cp:revision>
  <dcterms:created xsi:type="dcterms:W3CDTF">2017-11-14T21:13:00Z</dcterms:created>
  <dcterms:modified xsi:type="dcterms:W3CDTF">2017-11-14T23:14:00Z</dcterms:modified>
</cp:coreProperties>
</file>