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B3583" w14:textId="77777777" w:rsidR="00B171F5" w:rsidRPr="00B171F5" w:rsidRDefault="00B171F5" w:rsidP="00B171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B171F5">
        <w:rPr>
          <w:rFonts w:ascii="Times New Roman" w:eastAsia="Times New Roman" w:hAnsi="Times New Roman" w:cs="Times New Roman"/>
          <w:b/>
          <w:bCs/>
          <w:kern w:val="36"/>
          <w:sz w:val="48"/>
          <w:szCs w:val="48"/>
          <w:lang w:eastAsia="es-AR"/>
        </w:rPr>
        <w:t>Estructuras de control</w:t>
      </w:r>
    </w:p>
    <w:p w14:paraId="798091A4" w14:textId="77777777" w:rsidR="00B171F5" w:rsidRPr="00B171F5" w:rsidRDefault="00B171F5" w:rsidP="00B171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sz w:val="24"/>
          <w:szCs w:val="24"/>
          <w:lang w:eastAsia="es-AR"/>
        </w:rPr>
        <w:t>¿Qué son las estructuras de control?</w:t>
      </w:r>
    </w:p>
    <w:p w14:paraId="5460437A" w14:textId="77777777" w:rsidR="00B171F5" w:rsidRPr="00B171F5" w:rsidRDefault="00B171F5" w:rsidP="00B171F5">
      <w:p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sz w:val="24"/>
          <w:szCs w:val="24"/>
          <w:lang w:eastAsia="es-AR"/>
        </w:rPr>
        <w:t>Son el medio por el cual los programadores pueden determinar el flujo de ejecución entre los componentes de un programa. Existen dos tipos:</w:t>
      </w:r>
    </w:p>
    <w:p w14:paraId="0C0985C0" w14:textId="77777777" w:rsidR="00B171F5" w:rsidRPr="00B171F5" w:rsidRDefault="00B171F5" w:rsidP="00B17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A nivel de unidad</w:t>
      </w:r>
      <w:r w:rsidRPr="00B171F5">
        <w:rPr>
          <w:rFonts w:ascii="Times New Roman" w:eastAsia="Times New Roman" w:hAnsi="Times New Roman" w:cs="Times New Roman"/>
          <w:sz w:val="24"/>
          <w:szCs w:val="24"/>
          <w:lang w:eastAsia="es-AR"/>
        </w:rPr>
        <w:t>: cuando el flujo de control se pasa entre unidades. Intervienen los pasajes de parámetros.</w:t>
      </w:r>
    </w:p>
    <w:p w14:paraId="645CD5D6" w14:textId="77777777" w:rsidR="00B171F5" w:rsidRPr="00B171F5" w:rsidRDefault="00B171F5" w:rsidP="00B171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A nivel de sentencia</w:t>
      </w:r>
      <w:r w:rsidRPr="00B171F5">
        <w:rPr>
          <w:rFonts w:ascii="Times New Roman" w:eastAsia="Times New Roman" w:hAnsi="Times New Roman" w:cs="Times New Roman"/>
          <w:sz w:val="24"/>
          <w:szCs w:val="24"/>
          <w:lang w:eastAsia="es-AR"/>
        </w:rPr>
        <w:t xml:space="preserve">: hay, a su vez, otros tres tipos: </w:t>
      </w:r>
    </w:p>
    <w:p w14:paraId="588470B2" w14:textId="77777777" w:rsidR="00B171F5" w:rsidRPr="00B171F5" w:rsidRDefault="00B171F5" w:rsidP="00B171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Secuencia</w:t>
      </w:r>
      <w:r w:rsidRPr="00B171F5">
        <w:rPr>
          <w:rFonts w:ascii="Times New Roman" w:eastAsia="Times New Roman" w:hAnsi="Times New Roman" w:cs="Times New Roman"/>
          <w:sz w:val="24"/>
          <w:szCs w:val="24"/>
          <w:lang w:eastAsia="es-AR"/>
        </w:rPr>
        <w:t>: es el flujo de control más simple. Indica la ejecución de una sentencia a continuación de otra. El delimitador más general y más usado es el ";". Hay lenguajes que no tienen delimitador y establecen que por cada línea vaya una instrucción. Se los llaman orientados a línea. Ej: Fortran, Basic, Ruby, Python. Se pueden agrupar varias sentencias en una sola llamada sentencia compuesta. Por lo general, llevan delimitadores como Begin y End(ADA, Pascal, etc). Ej: Ada, { y } en C, C++, Java, etc.</w:t>
      </w:r>
      <w:r w:rsidRPr="00B171F5">
        <w:rPr>
          <w:rFonts w:ascii="Times New Roman" w:eastAsia="Times New Roman" w:hAnsi="Times New Roman" w:cs="Times New Roman"/>
          <w:sz w:val="24"/>
          <w:szCs w:val="24"/>
          <w:lang w:eastAsia="es-AR"/>
        </w:rPr>
        <w:br/>
        <w:t>Un ejemplo de secuencia es la asignación. La asignación es una sentencia que produce cambios en los datos de la memoria. Asigna al l-valor de un dato objeto el r-valor de una expresión. Su sintaxis varía en diferentes lenguajes.</w:t>
      </w:r>
    </w:p>
    <w:p w14:paraId="6BE44377" w14:textId="77777777" w:rsidR="00B171F5" w:rsidRPr="00B171F5" w:rsidRDefault="00B171F5" w:rsidP="00B171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Selección</w:t>
      </w:r>
      <w:r w:rsidRPr="00B171F5">
        <w:rPr>
          <w:rFonts w:ascii="Times New Roman" w:eastAsia="Times New Roman" w:hAnsi="Times New Roman" w:cs="Times New Roman"/>
          <w:sz w:val="24"/>
          <w:szCs w:val="24"/>
          <w:lang w:eastAsia="es-AR"/>
        </w:rPr>
        <w:t>: Esta estructura de control permite que el programador pueda expresar una elección entre un cierto número posible de sentencias alternativa. Es una de las estructuras de control que más ha evolucionado.</w:t>
      </w:r>
      <w:r w:rsidRPr="00B171F5">
        <w:rPr>
          <w:rFonts w:ascii="Times New Roman" w:eastAsia="Times New Roman" w:hAnsi="Times New Roman" w:cs="Times New Roman"/>
          <w:sz w:val="24"/>
          <w:szCs w:val="24"/>
          <w:lang w:eastAsia="es-AR"/>
        </w:rPr>
        <w:br/>
        <w:t>El primer if se remonta a Fortran, el cual se ejecutaba solo si la condición era verdadera(</w:t>
      </w:r>
      <w:r w:rsidRPr="00B171F5">
        <w:rPr>
          <w:rFonts w:ascii="Times New Roman" w:eastAsia="Times New Roman" w:hAnsi="Times New Roman" w:cs="Times New Roman"/>
          <w:i/>
          <w:iCs/>
          <w:sz w:val="24"/>
          <w:szCs w:val="24"/>
          <w:lang w:eastAsia="es-AR"/>
        </w:rPr>
        <w:t>If(condición lógica) sentencia</w:t>
      </w:r>
      <w:r w:rsidRPr="00B171F5">
        <w:rPr>
          <w:rFonts w:ascii="Times New Roman" w:eastAsia="Times New Roman" w:hAnsi="Times New Roman" w:cs="Times New Roman"/>
          <w:sz w:val="24"/>
          <w:szCs w:val="24"/>
          <w:lang w:eastAsia="es-AR"/>
        </w:rPr>
        <w:t>).</w:t>
      </w:r>
      <w:r w:rsidRPr="00B171F5">
        <w:rPr>
          <w:rFonts w:ascii="Times New Roman" w:eastAsia="Times New Roman" w:hAnsi="Times New Roman" w:cs="Times New Roman"/>
          <w:sz w:val="24"/>
          <w:szCs w:val="24"/>
          <w:lang w:eastAsia="es-AR"/>
        </w:rPr>
        <w:br/>
        <w:t xml:space="preserve">Luego llegó el </w:t>
      </w:r>
      <w:r w:rsidRPr="00B171F5">
        <w:rPr>
          <w:rFonts w:ascii="Times New Roman" w:eastAsia="Times New Roman" w:hAnsi="Times New Roman" w:cs="Times New Roman"/>
          <w:i/>
          <w:iCs/>
          <w:sz w:val="24"/>
          <w:szCs w:val="24"/>
          <w:lang w:eastAsia="es-AR"/>
        </w:rPr>
        <w:t>if then else</w:t>
      </w:r>
      <w:r w:rsidRPr="00B171F5">
        <w:rPr>
          <w:rFonts w:ascii="Times New Roman" w:eastAsia="Times New Roman" w:hAnsi="Times New Roman" w:cs="Times New Roman"/>
          <w:sz w:val="24"/>
          <w:szCs w:val="24"/>
          <w:lang w:eastAsia="es-AR"/>
        </w:rPr>
        <w:t xml:space="preserve"> de Algol, sin embargo, este presentaba un problema grave de ambigüedad ya que no establecía por lenguaje cómo se asociaban los else con los if abiertos. Este problema fue arreglado con Pl/1, Pascal y C, en los que no habia ambigüedad pero si un problema de legibilidad: dado que establecían por lenguaje que cada else cierra con el último if abierto, había que indicar cuándo cerraba el último if y así aparecieron sentencias de cierre del bloque condicional, como son endif, fi, etc. Esto significaba que programas con muchos if anidados podrían quedar ilegibles.</w:t>
      </w:r>
      <w:r w:rsidRPr="00B171F5">
        <w:rPr>
          <w:rFonts w:ascii="Times New Roman" w:eastAsia="Times New Roman" w:hAnsi="Times New Roman" w:cs="Times New Roman"/>
          <w:sz w:val="24"/>
          <w:szCs w:val="24"/>
          <w:lang w:eastAsia="es-AR"/>
        </w:rPr>
        <w:br/>
        <w:t xml:space="preserve">Python fue el que solucionó ambos problemas con el if ya que los </w:t>
      </w:r>
      <w:r w:rsidRPr="00B171F5">
        <w:rPr>
          <w:rFonts w:ascii="Times New Roman" w:eastAsia="Times New Roman" w:hAnsi="Times New Roman" w:cs="Times New Roman"/>
          <w:b/>
          <w:bCs/>
          <w:sz w:val="24"/>
          <w:szCs w:val="24"/>
          <w:lang w:eastAsia="es-AR"/>
        </w:rPr>
        <w:t>:</w:t>
      </w:r>
      <w:r w:rsidRPr="00B171F5">
        <w:rPr>
          <w:rFonts w:ascii="Times New Roman" w:eastAsia="Times New Roman" w:hAnsi="Times New Roman" w:cs="Times New Roman"/>
          <w:sz w:val="24"/>
          <w:szCs w:val="24"/>
          <w:lang w:eastAsia="es-AR"/>
        </w:rPr>
        <w:t xml:space="preserve"> son obligatorios al final del if, else y del elif y la indentación es obligatoria al colocar las sentencias correspondientes tanto al if, else y el elif.</w:t>
      </w:r>
      <w:r w:rsidRPr="00B171F5">
        <w:rPr>
          <w:rFonts w:ascii="Times New Roman" w:eastAsia="Times New Roman" w:hAnsi="Times New Roman" w:cs="Times New Roman"/>
          <w:sz w:val="24"/>
          <w:szCs w:val="24"/>
          <w:lang w:eastAsia="es-AR"/>
        </w:rPr>
        <w:br/>
        <w:t>Una variante de la selección es la selección múltiple que se usa para evitar tantos if anidados. PL/I fue el primero en incorporla expresando que los valores de la expresión sean ordinales y ramas con etiquetas. No importa el orden en que aparecen las ramas. Tiene la opción “else”. Sin embargo, es inseguro porque no establece qué sucede cuando un valor no cae dentro de las alternativas puestas.</w:t>
      </w:r>
      <w:r w:rsidRPr="00B171F5">
        <w:rPr>
          <w:rFonts w:ascii="Times New Roman" w:eastAsia="Times New Roman" w:hAnsi="Times New Roman" w:cs="Times New Roman"/>
          <w:sz w:val="24"/>
          <w:szCs w:val="24"/>
          <w:lang w:eastAsia="es-AR"/>
        </w:rPr>
        <w:br/>
        <w:t xml:space="preserve">Esto fue solucionado en ADA en que había una cláusula extra, </w:t>
      </w:r>
      <w:r w:rsidRPr="00B171F5">
        <w:rPr>
          <w:rFonts w:ascii="Times New Roman" w:eastAsia="Times New Roman" w:hAnsi="Times New Roman" w:cs="Times New Roman"/>
          <w:i/>
          <w:iCs/>
          <w:sz w:val="24"/>
          <w:szCs w:val="24"/>
          <w:lang w:eastAsia="es-AR"/>
        </w:rPr>
        <w:t>others</w:t>
      </w:r>
      <w:r w:rsidRPr="00B171F5">
        <w:rPr>
          <w:rFonts w:ascii="Times New Roman" w:eastAsia="Times New Roman" w:hAnsi="Times New Roman" w:cs="Times New Roman"/>
          <w:sz w:val="24"/>
          <w:szCs w:val="24"/>
          <w:lang w:eastAsia="es-AR"/>
        </w:rPr>
        <w:t xml:space="preserve">, que se podía utilizar para aquellos valores que no caían en las alternativas. En ADA, además, las expresiones podían ser solamente de tipo entero o enumerativas y en las selecciones se debía estipular todos los valores posibles que podía tomar la expresión. Si no se colocaba la rama para un posible valor o si no aparecía la opción </w:t>
      </w:r>
      <w:r w:rsidRPr="00B171F5">
        <w:rPr>
          <w:rFonts w:ascii="Times New Roman" w:eastAsia="Times New Roman" w:hAnsi="Times New Roman" w:cs="Times New Roman"/>
          <w:i/>
          <w:iCs/>
          <w:sz w:val="24"/>
          <w:szCs w:val="24"/>
          <w:lang w:eastAsia="es-AR"/>
        </w:rPr>
        <w:t>others</w:t>
      </w:r>
      <w:r w:rsidRPr="00B171F5">
        <w:rPr>
          <w:rFonts w:ascii="Times New Roman" w:eastAsia="Times New Roman" w:hAnsi="Times New Roman" w:cs="Times New Roman"/>
          <w:sz w:val="24"/>
          <w:szCs w:val="24"/>
          <w:lang w:eastAsia="es-AR"/>
        </w:rPr>
        <w:t xml:space="preserve"> en esos casos, la compilación fallaba.</w:t>
      </w:r>
      <w:r w:rsidRPr="00B171F5">
        <w:rPr>
          <w:rFonts w:ascii="Times New Roman" w:eastAsia="Times New Roman" w:hAnsi="Times New Roman" w:cs="Times New Roman"/>
          <w:sz w:val="24"/>
          <w:szCs w:val="24"/>
          <w:lang w:eastAsia="es-AR"/>
        </w:rPr>
        <w:br/>
        <w:t xml:space="preserve">Por su parte, C y C++ también tienen una cláusula </w:t>
      </w:r>
      <w:r w:rsidRPr="00B171F5">
        <w:rPr>
          <w:rFonts w:ascii="Times New Roman" w:eastAsia="Times New Roman" w:hAnsi="Times New Roman" w:cs="Times New Roman"/>
          <w:i/>
          <w:iCs/>
          <w:sz w:val="24"/>
          <w:szCs w:val="24"/>
          <w:lang w:eastAsia="es-AR"/>
        </w:rPr>
        <w:t>switch</w:t>
      </w:r>
      <w:r w:rsidRPr="00B171F5">
        <w:rPr>
          <w:rFonts w:ascii="Times New Roman" w:eastAsia="Times New Roman" w:hAnsi="Times New Roman" w:cs="Times New Roman"/>
          <w:sz w:val="24"/>
          <w:szCs w:val="24"/>
          <w:lang w:eastAsia="es-AR"/>
        </w:rPr>
        <w:t xml:space="preserve"> para estos fines. En este caso, cada rama es etiquetada por uno o más valores constantes. Además, cuando la opción coincide con una etiqueta del </w:t>
      </w:r>
      <w:r w:rsidRPr="00B171F5">
        <w:rPr>
          <w:rFonts w:ascii="Times New Roman" w:eastAsia="Times New Roman" w:hAnsi="Times New Roman" w:cs="Times New Roman"/>
          <w:i/>
          <w:iCs/>
          <w:sz w:val="24"/>
          <w:szCs w:val="24"/>
          <w:lang w:eastAsia="es-AR"/>
        </w:rPr>
        <w:t>switch</w:t>
      </w:r>
      <w:r w:rsidRPr="00B171F5">
        <w:rPr>
          <w:rFonts w:ascii="Times New Roman" w:eastAsia="Times New Roman" w:hAnsi="Times New Roman" w:cs="Times New Roman"/>
          <w:sz w:val="24"/>
          <w:szCs w:val="24"/>
          <w:lang w:eastAsia="es-AR"/>
        </w:rPr>
        <w:t xml:space="preserve">, se ejecutan las sentencias asociadas y se continúa con las sentencias de las otras entradas. Esto tiene un efecto que podía ser no deseado(el hecho de que se continúe con las sentencias de las otras entradas), el cual se soluciona con la sentencia </w:t>
      </w:r>
      <w:r w:rsidRPr="00B171F5">
        <w:rPr>
          <w:rFonts w:ascii="Times New Roman" w:eastAsia="Times New Roman" w:hAnsi="Times New Roman" w:cs="Times New Roman"/>
          <w:i/>
          <w:iCs/>
          <w:sz w:val="24"/>
          <w:szCs w:val="24"/>
          <w:lang w:eastAsia="es-AR"/>
        </w:rPr>
        <w:t>break</w:t>
      </w:r>
      <w:r w:rsidRPr="00B171F5">
        <w:rPr>
          <w:rFonts w:ascii="Times New Roman" w:eastAsia="Times New Roman" w:hAnsi="Times New Roman" w:cs="Times New Roman"/>
          <w:sz w:val="24"/>
          <w:szCs w:val="24"/>
          <w:lang w:eastAsia="es-AR"/>
        </w:rPr>
        <w:t xml:space="preserve">. También tiene una cláusula que sirve para los casos en que el valor no coincida con ninguna de las opciones establecidas: el </w:t>
      </w:r>
      <w:r w:rsidRPr="00B171F5">
        <w:rPr>
          <w:rFonts w:ascii="Times New Roman" w:eastAsia="Times New Roman" w:hAnsi="Times New Roman" w:cs="Times New Roman"/>
          <w:i/>
          <w:iCs/>
          <w:sz w:val="24"/>
          <w:szCs w:val="24"/>
          <w:lang w:eastAsia="es-AR"/>
        </w:rPr>
        <w:t>default</w:t>
      </w:r>
      <w:r w:rsidRPr="00B171F5">
        <w:rPr>
          <w:rFonts w:ascii="Times New Roman" w:eastAsia="Times New Roman" w:hAnsi="Times New Roman" w:cs="Times New Roman"/>
          <w:sz w:val="24"/>
          <w:szCs w:val="24"/>
          <w:lang w:eastAsia="es-AR"/>
        </w:rPr>
        <w:t>.</w:t>
      </w:r>
      <w:r w:rsidRPr="00B171F5">
        <w:rPr>
          <w:rFonts w:ascii="Times New Roman" w:eastAsia="Times New Roman" w:hAnsi="Times New Roman" w:cs="Times New Roman"/>
          <w:sz w:val="24"/>
          <w:szCs w:val="24"/>
          <w:lang w:eastAsia="es-AR"/>
        </w:rPr>
        <w:br/>
        <w:t>Ruby también lo implementa y tiene una particularidad interesante: si no entra en ninguna opción, sigue la ejecución y la variable no tendrá ningún valor.</w:t>
      </w:r>
    </w:p>
    <w:p w14:paraId="2EFD0E2A" w14:textId="77777777" w:rsidR="00B171F5" w:rsidRPr="00B171F5" w:rsidRDefault="00B171F5" w:rsidP="00B171F5">
      <w:pPr>
        <w:numPr>
          <w:ilvl w:val="1"/>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Iteración</w:t>
      </w:r>
      <w:r w:rsidRPr="00B171F5">
        <w:rPr>
          <w:rFonts w:ascii="Times New Roman" w:eastAsia="Times New Roman" w:hAnsi="Times New Roman" w:cs="Times New Roman"/>
          <w:sz w:val="24"/>
          <w:szCs w:val="24"/>
          <w:lang w:eastAsia="es-AR"/>
        </w:rPr>
        <w:t xml:space="preserve">: puede ser un for o un while. </w:t>
      </w:r>
    </w:p>
    <w:p w14:paraId="3D152452" w14:textId="77777777" w:rsidR="00B171F5" w:rsidRPr="00B171F5" w:rsidRDefault="00B171F5" w:rsidP="00B171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lastRenderedPageBreak/>
        <w:t>For</w:t>
      </w:r>
      <w:r w:rsidRPr="00B171F5">
        <w:rPr>
          <w:rFonts w:ascii="Times New Roman" w:eastAsia="Times New Roman" w:hAnsi="Times New Roman" w:cs="Times New Roman"/>
          <w:sz w:val="24"/>
          <w:szCs w:val="24"/>
          <w:lang w:eastAsia="es-AR"/>
        </w:rPr>
        <w:t>: éste tipo de instrucciones se utilizan para representar aquellas acciones que se repiten un cierto número de veces. Es también una de las sentencias que más historia tiene.</w:t>
      </w:r>
      <w:r w:rsidRPr="00B171F5">
        <w:rPr>
          <w:rFonts w:ascii="Times New Roman" w:eastAsia="Times New Roman" w:hAnsi="Times New Roman" w:cs="Times New Roman"/>
          <w:sz w:val="24"/>
          <w:szCs w:val="24"/>
          <w:lang w:eastAsia="es-AR"/>
        </w:rPr>
        <w:br/>
        <w:t xml:space="preserve">Empezó como un </w:t>
      </w:r>
      <w:r w:rsidRPr="00B171F5">
        <w:rPr>
          <w:rFonts w:ascii="Times New Roman" w:eastAsia="Times New Roman" w:hAnsi="Times New Roman" w:cs="Times New Roman"/>
          <w:i/>
          <w:iCs/>
          <w:sz w:val="24"/>
          <w:szCs w:val="24"/>
          <w:lang w:eastAsia="es-AR"/>
        </w:rPr>
        <w:t>Do label var-de-control=valor1, valor2 sentencias label continue</w:t>
      </w:r>
      <w:r w:rsidRPr="00B171F5">
        <w:rPr>
          <w:rFonts w:ascii="Times New Roman" w:eastAsia="Times New Roman" w:hAnsi="Times New Roman" w:cs="Times New Roman"/>
          <w:sz w:val="24"/>
          <w:szCs w:val="24"/>
          <w:lang w:eastAsia="es-AR"/>
        </w:rPr>
        <w:t xml:space="preserve"> en Fortran. En este caso, la variable de control solo podía tomar valores enteros y lo que se evaluaba era si la variable de control había llegado al límite al final del bucle, esto significa que siempre, al menos una vez, el bucle era ejecutado.</w:t>
      </w:r>
      <w:r w:rsidRPr="00B171F5">
        <w:rPr>
          <w:rFonts w:ascii="Times New Roman" w:eastAsia="Times New Roman" w:hAnsi="Times New Roman" w:cs="Times New Roman"/>
          <w:sz w:val="24"/>
          <w:szCs w:val="24"/>
          <w:lang w:eastAsia="es-AR"/>
        </w:rPr>
        <w:br/>
        <w:t xml:space="preserve">Luego evolucionó a un </w:t>
      </w:r>
      <w:r w:rsidRPr="00B171F5">
        <w:rPr>
          <w:rFonts w:ascii="Times New Roman" w:eastAsia="Times New Roman" w:hAnsi="Times New Roman" w:cs="Times New Roman"/>
          <w:i/>
          <w:iCs/>
          <w:sz w:val="24"/>
          <w:szCs w:val="24"/>
          <w:lang w:eastAsia="es-AR"/>
        </w:rPr>
        <w:t>For</w:t>
      </w:r>
      <w:r w:rsidRPr="00B171F5">
        <w:rPr>
          <w:rFonts w:ascii="Times New Roman" w:eastAsia="Times New Roman" w:hAnsi="Times New Roman" w:cs="Times New Roman"/>
          <w:sz w:val="24"/>
          <w:szCs w:val="24"/>
          <w:lang w:eastAsia="es-AR"/>
        </w:rPr>
        <w:t xml:space="preserve"> de Pascal y ADA. En este caso, la variable de control podía tomar cualquier valor ordinal, no solamente enteros. Además, el valor de la variable fuera del bloque se asume indefinida. En el caso de Pascal, no está permitido que se toquen ni los valores del límite inferior y superior, ni el valor de la variable de control. En Ada, no debe declararse el iterador. C y C++ también implementaron el </w:t>
      </w:r>
      <w:r w:rsidRPr="00B171F5">
        <w:rPr>
          <w:rFonts w:ascii="Times New Roman" w:eastAsia="Times New Roman" w:hAnsi="Times New Roman" w:cs="Times New Roman"/>
          <w:i/>
          <w:iCs/>
          <w:sz w:val="24"/>
          <w:szCs w:val="24"/>
          <w:lang w:eastAsia="es-AR"/>
        </w:rPr>
        <w:t>for</w:t>
      </w:r>
      <w:r w:rsidRPr="00B171F5">
        <w:rPr>
          <w:rFonts w:ascii="Times New Roman" w:eastAsia="Times New Roman" w:hAnsi="Times New Roman" w:cs="Times New Roman"/>
          <w:sz w:val="24"/>
          <w:szCs w:val="24"/>
          <w:lang w:eastAsia="es-AR"/>
        </w:rPr>
        <w:t xml:space="preserve"> pero con algunas consideraciones: * Se compone de tres partes: una inicialización y dos expresiones. * En el primer parámetro(inicialización) se pueden colocar sentencias separadas por comas. * La primer expresión(2do. parámetro) es el testeo que se realiza antes de cada iteración. Si no se coloca, el </w:t>
      </w:r>
      <w:r w:rsidRPr="00B171F5">
        <w:rPr>
          <w:rFonts w:ascii="Times New Roman" w:eastAsia="Times New Roman" w:hAnsi="Times New Roman" w:cs="Times New Roman"/>
          <w:i/>
          <w:iCs/>
          <w:sz w:val="24"/>
          <w:szCs w:val="24"/>
          <w:lang w:eastAsia="es-AR"/>
        </w:rPr>
        <w:t>for</w:t>
      </w:r>
      <w:r w:rsidRPr="00B171F5">
        <w:rPr>
          <w:rFonts w:ascii="Times New Roman" w:eastAsia="Times New Roman" w:hAnsi="Times New Roman" w:cs="Times New Roman"/>
          <w:sz w:val="24"/>
          <w:szCs w:val="24"/>
          <w:lang w:eastAsia="es-AR"/>
        </w:rPr>
        <w:t xml:space="preserve"> queda en loop indefinidamente. * La segunda expresión indica cómo avanza el iterador. Python también implementó ésta estructura la cual permite iterar sobre una secuencia. Las secuencias pueden ser: una lista, una tupla, etc. Se puede simular el </w:t>
      </w:r>
      <w:r w:rsidRPr="00B171F5">
        <w:rPr>
          <w:rFonts w:ascii="Times New Roman" w:eastAsia="Times New Roman" w:hAnsi="Times New Roman" w:cs="Times New Roman"/>
          <w:i/>
          <w:iCs/>
          <w:sz w:val="24"/>
          <w:szCs w:val="24"/>
          <w:lang w:eastAsia="es-AR"/>
        </w:rPr>
        <w:t>for</w:t>
      </w:r>
      <w:r w:rsidRPr="00B171F5">
        <w:rPr>
          <w:rFonts w:ascii="Times New Roman" w:eastAsia="Times New Roman" w:hAnsi="Times New Roman" w:cs="Times New Roman"/>
          <w:sz w:val="24"/>
          <w:szCs w:val="24"/>
          <w:lang w:eastAsia="es-AR"/>
        </w:rPr>
        <w:t xml:space="preserve"> de otros lenguajes utilizando la función </w:t>
      </w:r>
      <w:r w:rsidRPr="00B171F5">
        <w:rPr>
          <w:rFonts w:ascii="Times New Roman" w:eastAsia="Times New Roman" w:hAnsi="Times New Roman" w:cs="Times New Roman"/>
          <w:i/>
          <w:iCs/>
          <w:sz w:val="24"/>
          <w:szCs w:val="24"/>
          <w:lang w:eastAsia="es-AR"/>
        </w:rPr>
        <w:t>range</w:t>
      </w:r>
      <w:r w:rsidRPr="00B171F5">
        <w:rPr>
          <w:rFonts w:ascii="Times New Roman" w:eastAsia="Times New Roman" w:hAnsi="Times New Roman" w:cs="Times New Roman"/>
          <w:sz w:val="24"/>
          <w:szCs w:val="24"/>
          <w:lang w:eastAsia="es-AR"/>
        </w:rPr>
        <w:t>.</w:t>
      </w:r>
    </w:p>
    <w:p w14:paraId="6F1F2711" w14:textId="77777777" w:rsidR="00B171F5" w:rsidRPr="00B171F5" w:rsidRDefault="00B171F5" w:rsidP="00B171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While</w:t>
      </w:r>
      <w:r w:rsidRPr="00B171F5">
        <w:rPr>
          <w:rFonts w:ascii="Times New Roman" w:eastAsia="Times New Roman" w:hAnsi="Times New Roman" w:cs="Times New Roman"/>
          <w:sz w:val="24"/>
          <w:szCs w:val="24"/>
          <w:lang w:eastAsia="es-AR"/>
        </w:rPr>
        <w:t>: estructura que permite repetir un proceso mientras se cumpla una condición. La condición se evalúa antes de que se entre al proceso.</w:t>
      </w:r>
    </w:p>
    <w:p w14:paraId="192AA9BE" w14:textId="77777777" w:rsidR="00B171F5" w:rsidRPr="00B171F5" w:rsidRDefault="00B171F5" w:rsidP="00B171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Until</w:t>
      </w:r>
      <w:r w:rsidRPr="00B171F5">
        <w:rPr>
          <w:rFonts w:ascii="Times New Roman" w:eastAsia="Times New Roman" w:hAnsi="Times New Roman" w:cs="Times New Roman"/>
          <w:sz w:val="24"/>
          <w:szCs w:val="24"/>
          <w:lang w:eastAsia="es-AR"/>
        </w:rPr>
        <w:t>: estructura que permite repetir un proceso mientras se cumpla una condición. La condición se evalúa al final del proceso, por lo que el bucle se realiza al menos una vez.</w:t>
      </w:r>
    </w:p>
    <w:p w14:paraId="14BEAD86" w14:textId="77777777" w:rsidR="00B171F5" w:rsidRPr="00B171F5" w:rsidRDefault="00B171F5" w:rsidP="00B171F5">
      <w:pPr>
        <w:numPr>
          <w:ilvl w:val="2"/>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B171F5">
        <w:rPr>
          <w:rFonts w:ascii="Times New Roman" w:eastAsia="Times New Roman" w:hAnsi="Times New Roman" w:cs="Times New Roman"/>
          <w:b/>
          <w:bCs/>
          <w:sz w:val="24"/>
          <w:szCs w:val="24"/>
          <w:lang w:eastAsia="es-AR"/>
        </w:rPr>
        <w:t>Loop</w:t>
      </w:r>
      <w:r w:rsidRPr="00B171F5">
        <w:rPr>
          <w:rFonts w:ascii="Times New Roman" w:eastAsia="Times New Roman" w:hAnsi="Times New Roman" w:cs="Times New Roman"/>
          <w:sz w:val="24"/>
          <w:szCs w:val="24"/>
          <w:lang w:eastAsia="es-AR"/>
        </w:rPr>
        <w:t>: estructura que solo existe en ADA. De este bucle se sale normalmente, mediante una sentencia "exit when" o con una alternativa que contenga una cláusula "exit".</w:t>
      </w:r>
    </w:p>
    <w:p w14:paraId="30F801CE" w14:textId="77777777" w:rsidR="008F3783" w:rsidRDefault="008F3783">
      <w:bookmarkStart w:id="0" w:name="_GoBack"/>
      <w:bookmarkEnd w:id="0"/>
    </w:p>
    <w:sectPr w:rsidR="008F3783" w:rsidSect="00B171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3334A"/>
    <w:multiLevelType w:val="multilevel"/>
    <w:tmpl w:val="A198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C72AE2"/>
    <w:multiLevelType w:val="multilevel"/>
    <w:tmpl w:val="C7C6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AE"/>
    <w:rsid w:val="006940AE"/>
    <w:rsid w:val="008F3783"/>
    <w:rsid w:val="00B171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8B44-0101-4C7A-B24D-5C9A6EA4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171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71F5"/>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B171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B171F5"/>
    <w:rPr>
      <w:b/>
      <w:bCs/>
    </w:rPr>
  </w:style>
  <w:style w:type="character" w:styleId="nfasis">
    <w:name w:val="Emphasis"/>
    <w:basedOn w:val="Fuentedeprrafopredeter"/>
    <w:uiPriority w:val="20"/>
    <w:qFormat/>
    <w:rsid w:val="00B17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909</Words>
  <Characters>5004</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2</cp:revision>
  <dcterms:created xsi:type="dcterms:W3CDTF">2018-08-13T21:24:00Z</dcterms:created>
  <dcterms:modified xsi:type="dcterms:W3CDTF">2018-08-13T21:24:00Z</dcterms:modified>
</cp:coreProperties>
</file>