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9242F" w14:textId="77777777" w:rsidR="00920F20" w:rsidRPr="00D73096" w:rsidRDefault="00920F20" w:rsidP="00920F20">
      <w:pPr>
        <w:rPr>
          <w:rFonts w:ascii="Times New Roman" w:hAnsi="Times New Roman" w:cs="Times New Roman"/>
          <w:b/>
          <w:bCs/>
          <w:sz w:val="24"/>
          <w:szCs w:val="24"/>
          <w:lang w:eastAsia="en-IN"/>
        </w:rPr>
      </w:pPr>
      <w:r w:rsidRPr="00D73096">
        <w:rPr>
          <w:rFonts w:ascii="Times New Roman" w:hAnsi="Times New Roman" w:cs="Times New Roman"/>
          <w:b/>
          <w:bCs/>
          <w:sz w:val="24"/>
          <w:szCs w:val="24"/>
          <w:lang w:eastAsia="en-IN"/>
        </w:rPr>
        <w:t>Report: Predicting Hospital Readmission - Machine Learning Solution</w:t>
      </w:r>
    </w:p>
    <w:p w14:paraId="4DCDEC66" w14:textId="77777777" w:rsidR="00920F20" w:rsidRPr="00D73096" w:rsidRDefault="00920F20" w:rsidP="00920F20">
      <w:pPr>
        <w:rPr>
          <w:rFonts w:ascii="Times New Roman" w:hAnsi="Times New Roman" w:cs="Times New Roman"/>
          <w:b/>
          <w:bCs/>
          <w:sz w:val="24"/>
          <w:szCs w:val="24"/>
          <w:lang w:eastAsia="en-IN"/>
        </w:rPr>
      </w:pPr>
      <w:r w:rsidRPr="00D73096">
        <w:rPr>
          <w:rFonts w:ascii="Times New Roman" w:hAnsi="Times New Roman" w:cs="Times New Roman"/>
          <w:b/>
          <w:bCs/>
          <w:sz w:val="24"/>
          <w:szCs w:val="24"/>
          <w:lang w:eastAsia="en-IN"/>
        </w:rPr>
        <w:t>Abstract:</w:t>
      </w:r>
    </w:p>
    <w:p w14:paraId="6FF2F046" w14:textId="77777777" w:rsidR="00920F20" w:rsidRPr="00920F20" w:rsidRDefault="00920F20" w:rsidP="00920F20">
      <w:pPr>
        <w:rPr>
          <w:rFonts w:ascii="Times New Roman" w:hAnsi="Times New Roman" w:cs="Times New Roman"/>
          <w:sz w:val="24"/>
          <w:szCs w:val="24"/>
          <w:lang w:eastAsia="en-IN"/>
        </w:rPr>
      </w:pPr>
      <w:r w:rsidRPr="00920F20">
        <w:rPr>
          <w:rFonts w:ascii="Times New Roman" w:hAnsi="Times New Roman" w:cs="Times New Roman"/>
          <w:sz w:val="24"/>
          <w:szCs w:val="24"/>
          <w:lang w:eastAsia="en-IN"/>
        </w:rPr>
        <w:t>This report outlines the development of a machine learning model aimed at predicting the risk of readmission for patients after they are discharged from the hospital. The solution is based on a dataset containing patient records, including demographic information, medical history, diagnoses, treatments, and outcomes. The report details the data preprocessing steps, model architecture, training process, and evaluation metrics.</w:t>
      </w:r>
    </w:p>
    <w:p w14:paraId="55F8AADC" w14:textId="77777777" w:rsidR="00920F20" w:rsidRPr="00D73096" w:rsidRDefault="00920F20" w:rsidP="00920F20">
      <w:pPr>
        <w:rPr>
          <w:rFonts w:ascii="Times New Roman" w:hAnsi="Times New Roman" w:cs="Times New Roman"/>
          <w:b/>
          <w:bCs/>
          <w:sz w:val="24"/>
          <w:szCs w:val="24"/>
          <w:lang w:eastAsia="en-IN"/>
        </w:rPr>
      </w:pPr>
      <w:r w:rsidRPr="00D73096">
        <w:rPr>
          <w:rFonts w:ascii="Times New Roman" w:hAnsi="Times New Roman" w:cs="Times New Roman"/>
          <w:b/>
          <w:bCs/>
          <w:sz w:val="24"/>
          <w:szCs w:val="24"/>
          <w:lang w:eastAsia="en-IN"/>
        </w:rPr>
        <w:t>1. Introduction:</w:t>
      </w:r>
    </w:p>
    <w:p w14:paraId="3FBF9675" w14:textId="77777777" w:rsidR="00920F20" w:rsidRPr="00920F20" w:rsidRDefault="00920F20" w:rsidP="00920F20">
      <w:pPr>
        <w:rPr>
          <w:rFonts w:ascii="Times New Roman" w:hAnsi="Times New Roman" w:cs="Times New Roman"/>
          <w:sz w:val="24"/>
          <w:szCs w:val="24"/>
          <w:lang w:eastAsia="en-IN"/>
        </w:rPr>
      </w:pPr>
      <w:r w:rsidRPr="00920F20">
        <w:rPr>
          <w:rFonts w:ascii="Times New Roman" w:hAnsi="Times New Roman" w:cs="Times New Roman"/>
          <w:sz w:val="24"/>
          <w:szCs w:val="24"/>
          <w:lang w:eastAsia="en-IN"/>
        </w:rPr>
        <w:t>The hospital's objective is to leverage its extensive dataset to enhance patient care and reduce readmission rates. Predicting the risk of readmission can help healthcare providers allocate resources efficiently and provide targeted interventions to at-risk patients. This report documents the process of building a machine learning solution to address this critical issue.</w:t>
      </w:r>
    </w:p>
    <w:p w14:paraId="33FBECDB" w14:textId="77777777" w:rsidR="00920F20" w:rsidRPr="00D73096" w:rsidRDefault="00920F20" w:rsidP="00920F20">
      <w:pPr>
        <w:rPr>
          <w:rFonts w:ascii="Times New Roman" w:hAnsi="Times New Roman" w:cs="Times New Roman"/>
          <w:b/>
          <w:bCs/>
          <w:sz w:val="24"/>
          <w:szCs w:val="24"/>
          <w:lang w:eastAsia="en-IN"/>
        </w:rPr>
      </w:pPr>
      <w:r w:rsidRPr="00D73096">
        <w:rPr>
          <w:rFonts w:ascii="Times New Roman" w:hAnsi="Times New Roman" w:cs="Times New Roman"/>
          <w:b/>
          <w:bCs/>
          <w:sz w:val="24"/>
          <w:szCs w:val="24"/>
          <w:lang w:eastAsia="en-IN"/>
        </w:rPr>
        <w:t>2. Methodology:</w:t>
      </w:r>
    </w:p>
    <w:p w14:paraId="62BA6C0B" w14:textId="77777777" w:rsidR="00920F20" w:rsidRPr="00D73096" w:rsidRDefault="00920F20" w:rsidP="00920F20">
      <w:pPr>
        <w:rPr>
          <w:rFonts w:ascii="Times New Roman" w:hAnsi="Times New Roman" w:cs="Times New Roman"/>
          <w:b/>
          <w:bCs/>
          <w:sz w:val="24"/>
          <w:szCs w:val="24"/>
          <w:lang w:eastAsia="en-IN"/>
        </w:rPr>
      </w:pPr>
      <w:r w:rsidRPr="00D73096">
        <w:rPr>
          <w:rFonts w:ascii="Times New Roman" w:hAnsi="Times New Roman" w:cs="Times New Roman"/>
          <w:b/>
          <w:bCs/>
          <w:sz w:val="24"/>
          <w:szCs w:val="24"/>
          <w:lang w:eastAsia="en-IN"/>
        </w:rPr>
        <w:t>2.1 Data Preprocessing:</w:t>
      </w:r>
    </w:p>
    <w:p w14:paraId="24CFBDB6" w14:textId="77777777" w:rsidR="00920F20" w:rsidRPr="00920F20" w:rsidRDefault="00920F20" w:rsidP="00920F20">
      <w:pPr>
        <w:rPr>
          <w:rFonts w:ascii="Times New Roman" w:hAnsi="Times New Roman" w:cs="Times New Roman"/>
          <w:sz w:val="24"/>
          <w:szCs w:val="24"/>
          <w:lang w:eastAsia="en-IN"/>
        </w:rPr>
      </w:pPr>
      <w:r w:rsidRPr="00920F20">
        <w:rPr>
          <w:rFonts w:ascii="Times New Roman" w:hAnsi="Times New Roman" w:cs="Times New Roman"/>
          <w:sz w:val="24"/>
          <w:szCs w:val="24"/>
          <w:lang w:eastAsia="en-IN"/>
        </w:rPr>
        <w:t>Features and target variable extraction.</w:t>
      </w:r>
    </w:p>
    <w:p w14:paraId="50ADAF2E" w14:textId="77777777" w:rsidR="00920F20" w:rsidRPr="00920F20" w:rsidRDefault="00920F20" w:rsidP="00920F20">
      <w:pPr>
        <w:rPr>
          <w:rFonts w:ascii="Times New Roman" w:hAnsi="Times New Roman" w:cs="Times New Roman"/>
          <w:sz w:val="24"/>
          <w:szCs w:val="24"/>
          <w:lang w:eastAsia="en-IN"/>
        </w:rPr>
      </w:pPr>
      <w:r w:rsidRPr="00920F20">
        <w:rPr>
          <w:rFonts w:ascii="Times New Roman" w:hAnsi="Times New Roman" w:cs="Times New Roman"/>
          <w:sz w:val="24"/>
          <w:szCs w:val="24"/>
          <w:lang w:eastAsia="en-IN"/>
        </w:rPr>
        <w:t>Encoding categorical variables (e.g., 'SEX').</w:t>
      </w:r>
    </w:p>
    <w:p w14:paraId="32265D2A" w14:textId="77777777" w:rsidR="00920F20" w:rsidRPr="00920F20" w:rsidRDefault="00920F20" w:rsidP="00920F20">
      <w:pPr>
        <w:rPr>
          <w:rFonts w:ascii="Times New Roman" w:hAnsi="Times New Roman" w:cs="Times New Roman"/>
          <w:sz w:val="24"/>
          <w:szCs w:val="24"/>
          <w:lang w:eastAsia="en-IN"/>
        </w:rPr>
      </w:pPr>
      <w:r w:rsidRPr="00920F20">
        <w:rPr>
          <w:rFonts w:ascii="Times New Roman" w:hAnsi="Times New Roman" w:cs="Times New Roman"/>
          <w:sz w:val="24"/>
          <w:szCs w:val="24"/>
          <w:lang w:eastAsia="en-IN"/>
        </w:rPr>
        <w:t>Mapping target variable to binary format ('in' for readmission, 'out' for no readmission).</w:t>
      </w:r>
    </w:p>
    <w:p w14:paraId="04D0EBDA" w14:textId="77777777" w:rsidR="00920F20" w:rsidRPr="00920F20" w:rsidRDefault="00920F20" w:rsidP="00920F20">
      <w:pPr>
        <w:rPr>
          <w:rFonts w:ascii="Times New Roman" w:hAnsi="Times New Roman" w:cs="Times New Roman"/>
          <w:sz w:val="24"/>
          <w:szCs w:val="24"/>
          <w:lang w:eastAsia="en-IN"/>
        </w:rPr>
      </w:pPr>
      <w:r w:rsidRPr="00920F20">
        <w:rPr>
          <w:rFonts w:ascii="Times New Roman" w:hAnsi="Times New Roman" w:cs="Times New Roman"/>
          <w:sz w:val="24"/>
          <w:szCs w:val="24"/>
          <w:lang w:eastAsia="en-IN"/>
        </w:rPr>
        <w:t>Data split into training and testing sets.</w:t>
      </w:r>
    </w:p>
    <w:p w14:paraId="5DF4CAA2" w14:textId="77777777" w:rsidR="00920F20" w:rsidRPr="00920F20" w:rsidRDefault="00920F20" w:rsidP="00920F20">
      <w:pPr>
        <w:rPr>
          <w:rFonts w:ascii="Times New Roman" w:hAnsi="Times New Roman" w:cs="Times New Roman"/>
          <w:sz w:val="24"/>
          <w:szCs w:val="24"/>
          <w:lang w:eastAsia="en-IN"/>
        </w:rPr>
      </w:pPr>
      <w:r w:rsidRPr="00920F20">
        <w:rPr>
          <w:rFonts w:ascii="Times New Roman" w:hAnsi="Times New Roman" w:cs="Times New Roman"/>
          <w:sz w:val="24"/>
          <w:szCs w:val="24"/>
          <w:lang w:eastAsia="en-IN"/>
        </w:rPr>
        <w:t>Normalization and standardization of feature data.</w:t>
      </w:r>
    </w:p>
    <w:p w14:paraId="130E8AC9" w14:textId="77777777" w:rsidR="00920F20" w:rsidRPr="00920F20" w:rsidRDefault="00920F20" w:rsidP="00920F20">
      <w:pPr>
        <w:rPr>
          <w:rFonts w:ascii="Times New Roman" w:hAnsi="Times New Roman" w:cs="Times New Roman"/>
          <w:sz w:val="24"/>
          <w:szCs w:val="24"/>
          <w:lang w:eastAsia="en-IN"/>
        </w:rPr>
      </w:pPr>
      <w:r w:rsidRPr="00920F20">
        <w:rPr>
          <w:rFonts w:ascii="Times New Roman" w:hAnsi="Times New Roman" w:cs="Times New Roman"/>
          <w:sz w:val="24"/>
          <w:szCs w:val="24"/>
          <w:lang w:eastAsia="en-IN"/>
        </w:rPr>
        <w:t>2.2 Model Architecture:</w:t>
      </w:r>
    </w:p>
    <w:p w14:paraId="2FEF0402" w14:textId="77777777" w:rsidR="00920F20" w:rsidRPr="00920F20" w:rsidRDefault="00920F20" w:rsidP="00920F20">
      <w:pPr>
        <w:rPr>
          <w:rFonts w:ascii="Times New Roman" w:hAnsi="Times New Roman" w:cs="Times New Roman"/>
          <w:sz w:val="24"/>
          <w:szCs w:val="24"/>
          <w:lang w:eastAsia="en-IN"/>
        </w:rPr>
      </w:pPr>
      <w:r w:rsidRPr="00920F20">
        <w:rPr>
          <w:rFonts w:ascii="Times New Roman" w:hAnsi="Times New Roman" w:cs="Times New Roman"/>
          <w:sz w:val="24"/>
          <w:szCs w:val="24"/>
          <w:lang w:eastAsia="en-IN"/>
        </w:rPr>
        <w:t>Utilization of a Sequential Neural Network.</w:t>
      </w:r>
    </w:p>
    <w:p w14:paraId="7F798309" w14:textId="77777777" w:rsidR="00920F20" w:rsidRPr="00920F20" w:rsidRDefault="00920F20" w:rsidP="00920F20">
      <w:pPr>
        <w:rPr>
          <w:rFonts w:ascii="Times New Roman" w:hAnsi="Times New Roman" w:cs="Times New Roman"/>
          <w:sz w:val="24"/>
          <w:szCs w:val="24"/>
          <w:lang w:eastAsia="en-IN"/>
        </w:rPr>
      </w:pPr>
      <w:r w:rsidRPr="00920F20">
        <w:rPr>
          <w:rFonts w:ascii="Times New Roman" w:hAnsi="Times New Roman" w:cs="Times New Roman"/>
          <w:sz w:val="24"/>
          <w:szCs w:val="24"/>
          <w:lang w:eastAsia="en-IN"/>
        </w:rPr>
        <w:t xml:space="preserve">Three layers with 128, 64, and 1 </w:t>
      </w:r>
      <w:proofErr w:type="gramStart"/>
      <w:r w:rsidRPr="00920F20">
        <w:rPr>
          <w:rFonts w:ascii="Times New Roman" w:hAnsi="Times New Roman" w:cs="Times New Roman"/>
          <w:sz w:val="24"/>
          <w:szCs w:val="24"/>
          <w:lang w:eastAsia="en-IN"/>
        </w:rPr>
        <w:t>units</w:t>
      </w:r>
      <w:proofErr w:type="gramEnd"/>
      <w:r w:rsidRPr="00920F20">
        <w:rPr>
          <w:rFonts w:ascii="Times New Roman" w:hAnsi="Times New Roman" w:cs="Times New Roman"/>
          <w:sz w:val="24"/>
          <w:szCs w:val="24"/>
          <w:lang w:eastAsia="en-IN"/>
        </w:rPr>
        <w:t xml:space="preserve"> respectively.</w:t>
      </w:r>
    </w:p>
    <w:p w14:paraId="73A4E6F4" w14:textId="77777777" w:rsidR="00920F20" w:rsidRPr="00920F20" w:rsidRDefault="00920F20" w:rsidP="00920F20">
      <w:pPr>
        <w:rPr>
          <w:rFonts w:ascii="Times New Roman" w:hAnsi="Times New Roman" w:cs="Times New Roman"/>
          <w:sz w:val="24"/>
          <w:szCs w:val="24"/>
          <w:lang w:eastAsia="en-IN"/>
        </w:rPr>
      </w:pPr>
      <w:r w:rsidRPr="00920F20">
        <w:rPr>
          <w:rFonts w:ascii="Times New Roman" w:hAnsi="Times New Roman" w:cs="Times New Roman"/>
          <w:sz w:val="24"/>
          <w:szCs w:val="24"/>
          <w:lang w:eastAsia="en-IN"/>
        </w:rPr>
        <w:t xml:space="preserve">Activation functions: </w:t>
      </w:r>
      <w:proofErr w:type="spellStart"/>
      <w:r w:rsidRPr="00920F20">
        <w:rPr>
          <w:rFonts w:ascii="Times New Roman" w:hAnsi="Times New Roman" w:cs="Times New Roman"/>
          <w:sz w:val="24"/>
          <w:szCs w:val="24"/>
          <w:lang w:eastAsia="en-IN"/>
        </w:rPr>
        <w:t>ReLU</w:t>
      </w:r>
      <w:proofErr w:type="spellEnd"/>
      <w:r w:rsidRPr="00920F20">
        <w:rPr>
          <w:rFonts w:ascii="Times New Roman" w:hAnsi="Times New Roman" w:cs="Times New Roman"/>
          <w:sz w:val="24"/>
          <w:szCs w:val="24"/>
          <w:lang w:eastAsia="en-IN"/>
        </w:rPr>
        <w:t xml:space="preserve"> (hidden layers), Sigmoid (output layer).</w:t>
      </w:r>
    </w:p>
    <w:p w14:paraId="183D140E" w14:textId="77777777" w:rsidR="00920F20" w:rsidRPr="00920F20" w:rsidRDefault="00920F20" w:rsidP="00920F20">
      <w:pPr>
        <w:rPr>
          <w:rFonts w:ascii="Times New Roman" w:hAnsi="Times New Roman" w:cs="Times New Roman"/>
          <w:sz w:val="24"/>
          <w:szCs w:val="24"/>
          <w:lang w:eastAsia="en-IN"/>
        </w:rPr>
      </w:pPr>
      <w:r w:rsidRPr="00920F20">
        <w:rPr>
          <w:rFonts w:ascii="Times New Roman" w:hAnsi="Times New Roman" w:cs="Times New Roman"/>
          <w:sz w:val="24"/>
          <w:szCs w:val="24"/>
          <w:lang w:eastAsia="en-IN"/>
        </w:rPr>
        <w:t>2.3 Model Compilation:</w:t>
      </w:r>
    </w:p>
    <w:p w14:paraId="7A3728D6" w14:textId="77777777" w:rsidR="00920F20" w:rsidRPr="00920F20" w:rsidRDefault="00920F20" w:rsidP="00920F20">
      <w:pPr>
        <w:rPr>
          <w:rFonts w:ascii="Times New Roman" w:hAnsi="Times New Roman" w:cs="Times New Roman"/>
          <w:sz w:val="24"/>
          <w:szCs w:val="24"/>
          <w:lang w:eastAsia="en-IN"/>
        </w:rPr>
      </w:pPr>
      <w:r w:rsidRPr="00920F20">
        <w:rPr>
          <w:rFonts w:ascii="Times New Roman" w:hAnsi="Times New Roman" w:cs="Times New Roman"/>
          <w:sz w:val="24"/>
          <w:szCs w:val="24"/>
          <w:lang w:eastAsia="en-IN"/>
        </w:rPr>
        <w:t>Adam optimizer for gradient descent.</w:t>
      </w:r>
    </w:p>
    <w:p w14:paraId="31268C16" w14:textId="77777777" w:rsidR="00920F20" w:rsidRPr="00920F20" w:rsidRDefault="00920F20" w:rsidP="00920F20">
      <w:pPr>
        <w:rPr>
          <w:rFonts w:ascii="Times New Roman" w:hAnsi="Times New Roman" w:cs="Times New Roman"/>
          <w:sz w:val="24"/>
          <w:szCs w:val="24"/>
          <w:lang w:eastAsia="en-IN"/>
        </w:rPr>
      </w:pPr>
      <w:r w:rsidRPr="00920F20">
        <w:rPr>
          <w:rFonts w:ascii="Times New Roman" w:hAnsi="Times New Roman" w:cs="Times New Roman"/>
          <w:sz w:val="24"/>
          <w:szCs w:val="24"/>
          <w:lang w:eastAsia="en-IN"/>
        </w:rPr>
        <w:t>Binary cross-entropy loss function for binary classification.</w:t>
      </w:r>
    </w:p>
    <w:p w14:paraId="2ED8E2AA" w14:textId="77777777" w:rsidR="00920F20" w:rsidRPr="00920F20" w:rsidRDefault="00920F20" w:rsidP="00920F20">
      <w:pPr>
        <w:rPr>
          <w:rFonts w:ascii="Times New Roman" w:hAnsi="Times New Roman" w:cs="Times New Roman"/>
          <w:sz w:val="24"/>
          <w:szCs w:val="24"/>
          <w:lang w:eastAsia="en-IN"/>
        </w:rPr>
      </w:pPr>
      <w:r w:rsidRPr="00920F20">
        <w:rPr>
          <w:rFonts w:ascii="Times New Roman" w:hAnsi="Times New Roman" w:cs="Times New Roman"/>
          <w:sz w:val="24"/>
          <w:szCs w:val="24"/>
          <w:lang w:eastAsia="en-IN"/>
        </w:rPr>
        <w:t>2.4 Model Training:</w:t>
      </w:r>
    </w:p>
    <w:p w14:paraId="517C4FD9" w14:textId="77777777" w:rsidR="00920F20" w:rsidRPr="00920F20" w:rsidRDefault="00920F20" w:rsidP="00920F20">
      <w:pPr>
        <w:rPr>
          <w:rFonts w:ascii="Times New Roman" w:hAnsi="Times New Roman" w:cs="Times New Roman"/>
          <w:sz w:val="24"/>
          <w:szCs w:val="24"/>
          <w:lang w:eastAsia="en-IN"/>
        </w:rPr>
      </w:pPr>
      <w:r w:rsidRPr="00920F20">
        <w:rPr>
          <w:rFonts w:ascii="Times New Roman" w:hAnsi="Times New Roman" w:cs="Times New Roman"/>
          <w:sz w:val="24"/>
          <w:szCs w:val="24"/>
          <w:lang w:eastAsia="en-IN"/>
        </w:rPr>
        <w:t>Early stopping with a patience of 10 epochs to prevent overfitting.</w:t>
      </w:r>
    </w:p>
    <w:p w14:paraId="29102B99" w14:textId="77777777" w:rsidR="00920F20" w:rsidRPr="00D73096" w:rsidRDefault="00920F20" w:rsidP="00920F20">
      <w:pPr>
        <w:rPr>
          <w:rFonts w:ascii="Times New Roman" w:hAnsi="Times New Roman" w:cs="Times New Roman"/>
          <w:b/>
          <w:bCs/>
          <w:sz w:val="24"/>
          <w:szCs w:val="24"/>
          <w:lang w:eastAsia="en-IN"/>
        </w:rPr>
      </w:pPr>
      <w:r w:rsidRPr="00D73096">
        <w:rPr>
          <w:rFonts w:ascii="Times New Roman" w:hAnsi="Times New Roman" w:cs="Times New Roman"/>
          <w:b/>
          <w:bCs/>
          <w:sz w:val="24"/>
          <w:szCs w:val="24"/>
          <w:lang w:eastAsia="en-IN"/>
        </w:rPr>
        <w:t>3. Models Used:</w:t>
      </w:r>
    </w:p>
    <w:p w14:paraId="6C655868" w14:textId="77777777" w:rsidR="00920F20" w:rsidRPr="00920F20" w:rsidRDefault="00920F20" w:rsidP="00920F20">
      <w:pPr>
        <w:rPr>
          <w:rFonts w:ascii="Times New Roman" w:hAnsi="Times New Roman" w:cs="Times New Roman"/>
          <w:sz w:val="24"/>
          <w:szCs w:val="24"/>
          <w:lang w:eastAsia="en-IN"/>
        </w:rPr>
      </w:pPr>
      <w:r w:rsidRPr="00920F20">
        <w:rPr>
          <w:rFonts w:ascii="Times New Roman" w:hAnsi="Times New Roman" w:cs="Times New Roman"/>
          <w:sz w:val="24"/>
          <w:szCs w:val="24"/>
          <w:lang w:eastAsia="en-IN"/>
        </w:rPr>
        <w:t>The chosen model is a Sequential Neural Network, a type of feedforward neural network. It's particularly effective for binary classification tasks like predicting readmission risk.</w:t>
      </w:r>
    </w:p>
    <w:p w14:paraId="06FD8718" w14:textId="77777777" w:rsidR="00920F20" w:rsidRPr="00D73096" w:rsidRDefault="00920F20" w:rsidP="00920F20">
      <w:pPr>
        <w:rPr>
          <w:rFonts w:ascii="Times New Roman" w:hAnsi="Times New Roman" w:cs="Times New Roman"/>
          <w:b/>
          <w:bCs/>
          <w:sz w:val="24"/>
          <w:szCs w:val="24"/>
          <w:lang w:eastAsia="en-IN"/>
        </w:rPr>
      </w:pPr>
      <w:r w:rsidRPr="00D73096">
        <w:rPr>
          <w:rFonts w:ascii="Times New Roman" w:hAnsi="Times New Roman" w:cs="Times New Roman"/>
          <w:b/>
          <w:bCs/>
          <w:sz w:val="24"/>
          <w:szCs w:val="24"/>
          <w:lang w:eastAsia="en-IN"/>
        </w:rPr>
        <w:t>4. Results and Evaluation:</w:t>
      </w:r>
    </w:p>
    <w:p w14:paraId="47345A31" w14:textId="77777777" w:rsidR="00920F20" w:rsidRPr="00920F20" w:rsidRDefault="00920F20" w:rsidP="00920F20">
      <w:pPr>
        <w:rPr>
          <w:rFonts w:ascii="Times New Roman" w:hAnsi="Times New Roman" w:cs="Times New Roman"/>
          <w:sz w:val="24"/>
          <w:szCs w:val="24"/>
          <w:lang w:eastAsia="en-IN"/>
        </w:rPr>
      </w:pPr>
      <w:r w:rsidRPr="00920F20">
        <w:rPr>
          <w:rFonts w:ascii="Times New Roman" w:hAnsi="Times New Roman" w:cs="Times New Roman"/>
          <w:sz w:val="24"/>
          <w:szCs w:val="24"/>
          <w:lang w:eastAsia="en-IN"/>
        </w:rPr>
        <w:t>4.1 Model Training and Validation:</w:t>
      </w:r>
    </w:p>
    <w:p w14:paraId="3E74E5AA" w14:textId="77777777" w:rsidR="00920F20" w:rsidRPr="00920F20" w:rsidRDefault="00920F20" w:rsidP="00920F20">
      <w:pPr>
        <w:rPr>
          <w:rFonts w:ascii="Times New Roman" w:hAnsi="Times New Roman" w:cs="Times New Roman"/>
          <w:sz w:val="24"/>
          <w:szCs w:val="24"/>
          <w:lang w:eastAsia="en-IN"/>
        </w:rPr>
      </w:pPr>
      <w:r w:rsidRPr="00920F20">
        <w:rPr>
          <w:rFonts w:ascii="Times New Roman" w:hAnsi="Times New Roman" w:cs="Times New Roman"/>
          <w:sz w:val="24"/>
          <w:szCs w:val="24"/>
          <w:lang w:eastAsia="en-IN"/>
        </w:rPr>
        <w:lastRenderedPageBreak/>
        <w:t>The model was trained for 500 epochs with a batch size of 32.</w:t>
      </w:r>
    </w:p>
    <w:p w14:paraId="259B78C3" w14:textId="77777777" w:rsidR="00920F20" w:rsidRPr="00920F20" w:rsidRDefault="00920F20" w:rsidP="00920F20">
      <w:pPr>
        <w:rPr>
          <w:rFonts w:ascii="Times New Roman" w:hAnsi="Times New Roman" w:cs="Times New Roman"/>
          <w:sz w:val="24"/>
          <w:szCs w:val="24"/>
          <w:lang w:eastAsia="en-IN"/>
        </w:rPr>
      </w:pPr>
      <w:r w:rsidRPr="00920F20">
        <w:rPr>
          <w:rFonts w:ascii="Times New Roman" w:hAnsi="Times New Roman" w:cs="Times New Roman"/>
          <w:sz w:val="24"/>
          <w:szCs w:val="24"/>
          <w:lang w:eastAsia="en-IN"/>
        </w:rPr>
        <w:t>Training and validation loss and accuracy were monitored.</w:t>
      </w:r>
    </w:p>
    <w:p w14:paraId="587487B0" w14:textId="77777777" w:rsidR="00920F20" w:rsidRDefault="00920F20" w:rsidP="00920F20">
      <w:pPr>
        <w:rPr>
          <w:rFonts w:ascii="Times New Roman" w:hAnsi="Times New Roman" w:cs="Times New Roman"/>
          <w:sz w:val="24"/>
          <w:szCs w:val="24"/>
          <w:lang w:eastAsia="en-IN"/>
        </w:rPr>
      </w:pPr>
      <w:r w:rsidRPr="00920F20">
        <w:rPr>
          <w:rFonts w:ascii="Times New Roman" w:hAnsi="Times New Roman" w:cs="Times New Roman"/>
          <w:sz w:val="24"/>
          <w:szCs w:val="24"/>
          <w:lang w:eastAsia="en-IN"/>
        </w:rPr>
        <w:t>4.2 Model Evaluation:</w:t>
      </w:r>
    </w:p>
    <w:p w14:paraId="6C4769CC" w14:textId="5CBB44DE" w:rsidR="00920F20" w:rsidRDefault="00920F20" w:rsidP="00920F20">
      <w:pPr>
        <w:rPr>
          <w:rFonts w:ascii="Times New Roman" w:hAnsi="Times New Roman" w:cs="Times New Roman"/>
          <w:sz w:val="24"/>
          <w:szCs w:val="24"/>
          <w:lang w:eastAsia="en-IN"/>
        </w:rPr>
      </w:pPr>
      <w:r w:rsidRPr="00920F20">
        <w:rPr>
          <w:rFonts w:ascii="Times New Roman" w:hAnsi="Times New Roman" w:cs="Times New Roman"/>
          <w:noProof/>
          <w:sz w:val="24"/>
          <w:szCs w:val="24"/>
          <w:lang w:eastAsia="en-IN"/>
        </w:rPr>
        <w:drawing>
          <wp:inline distT="0" distB="0" distL="0" distR="0" wp14:anchorId="174DD137" wp14:editId="1F5FF948">
            <wp:extent cx="5677392" cy="6203218"/>
            <wp:effectExtent l="0" t="0" r="0" b="7620"/>
            <wp:docPr id="46813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3523" name=""/>
                    <pic:cNvPicPr/>
                  </pic:nvPicPr>
                  <pic:blipFill>
                    <a:blip r:embed="rId5"/>
                    <a:stretch>
                      <a:fillRect/>
                    </a:stretch>
                  </pic:blipFill>
                  <pic:spPr>
                    <a:xfrm>
                      <a:off x="0" y="0"/>
                      <a:ext cx="5677392" cy="6203218"/>
                    </a:xfrm>
                    <a:prstGeom prst="rect">
                      <a:avLst/>
                    </a:prstGeom>
                  </pic:spPr>
                </pic:pic>
              </a:graphicData>
            </a:graphic>
          </wp:inline>
        </w:drawing>
      </w:r>
    </w:p>
    <w:p w14:paraId="10843F14" w14:textId="33334CEA" w:rsidR="00920F20" w:rsidRDefault="00920F20" w:rsidP="00920F20">
      <w:pPr>
        <w:rPr>
          <w:rFonts w:ascii="Times New Roman" w:hAnsi="Times New Roman" w:cs="Times New Roman"/>
          <w:sz w:val="24"/>
          <w:szCs w:val="24"/>
          <w:lang w:eastAsia="en-IN"/>
        </w:rPr>
      </w:pPr>
      <w:r w:rsidRPr="00920F20">
        <w:rPr>
          <w:rFonts w:ascii="Times New Roman" w:hAnsi="Times New Roman" w:cs="Times New Roman"/>
          <w:noProof/>
          <w:sz w:val="24"/>
          <w:szCs w:val="24"/>
          <w:lang w:eastAsia="en-IN"/>
        </w:rPr>
        <w:lastRenderedPageBreak/>
        <w:drawing>
          <wp:inline distT="0" distB="0" distL="0" distR="0" wp14:anchorId="521A771C" wp14:editId="5C585FA9">
            <wp:extent cx="5601185" cy="3917019"/>
            <wp:effectExtent l="0" t="0" r="0" b="7620"/>
            <wp:docPr id="1336041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41449" name=""/>
                    <pic:cNvPicPr/>
                  </pic:nvPicPr>
                  <pic:blipFill>
                    <a:blip r:embed="rId6"/>
                    <a:stretch>
                      <a:fillRect/>
                    </a:stretch>
                  </pic:blipFill>
                  <pic:spPr>
                    <a:xfrm>
                      <a:off x="0" y="0"/>
                      <a:ext cx="5601185" cy="3917019"/>
                    </a:xfrm>
                    <a:prstGeom prst="rect">
                      <a:avLst/>
                    </a:prstGeom>
                  </pic:spPr>
                </pic:pic>
              </a:graphicData>
            </a:graphic>
          </wp:inline>
        </w:drawing>
      </w:r>
    </w:p>
    <w:p w14:paraId="464C9B42" w14:textId="77777777" w:rsidR="00920F20" w:rsidRDefault="00920F20" w:rsidP="00920F20">
      <w:pPr>
        <w:rPr>
          <w:rFonts w:ascii="Times New Roman" w:hAnsi="Times New Roman" w:cs="Times New Roman"/>
          <w:sz w:val="24"/>
          <w:szCs w:val="24"/>
          <w:lang w:eastAsia="en-IN"/>
        </w:rPr>
      </w:pPr>
    </w:p>
    <w:p w14:paraId="378D458C" w14:textId="19B5F0DC" w:rsidR="00920F20" w:rsidRPr="00920F20" w:rsidRDefault="00920F20" w:rsidP="00920F20">
      <w:pPr>
        <w:rPr>
          <w:rFonts w:ascii="Times New Roman" w:hAnsi="Times New Roman" w:cs="Times New Roman"/>
          <w:sz w:val="24"/>
          <w:szCs w:val="24"/>
          <w:lang w:eastAsia="en-IN"/>
        </w:rPr>
      </w:pPr>
      <w:r w:rsidRPr="00920F20">
        <w:rPr>
          <w:rFonts w:ascii="Times New Roman" w:hAnsi="Times New Roman" w:cs="Times New Roman"/>
          <w:noProof/>
          <w:sz w:val="24"/>
          <w:szCs w:val="24"/>
          <w:lang w:eastAsia="en-IN"/>
        </w:rPr>
        <w:drawing>
          <wp:inline distT="0" distB="0" distL="0" distR="0" wp14:anchorId="73E5F146" wp14:editId="576603F6">
            <wp:extent cx="4427604" cy="1707028"/>
            <wp:effectExtent l="0" t="0" r="0" b="7620"/>
            <wp:docPr id="1334537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537821" name=""/>
                    <pic:cNvPicPr/>
                  </pic:nvPicPr>
                  <pic:blipFill>
                    <a:blip r:embed="rId7"/>
                    <a:stretch>
                      <a:fillRect/>
                    </a:stretch>
                  </pic:blipFill>
                  <pic:spPr>
                    <a:xfrm>
                      <a:off x="0" y="0"/>
                      <a:ext cx="4427604" cy="1707028"/>
                    </a:xfrm>
                    <a:prstGeom prst="rect">
                      <a:avLst/>
                    </a:prstGeom>
                  </pic:spPr>
                </pic:pic>
              </a:graphicData>
            </a:graphic>
          </wp:inline>
        </w:drawing>
      </w:r>
    </w:p>
    <w:p w14:paraId="2D96C782" w14:textId="77777777" w:rsidR="00920F20" w:rsidRPr="00D73096" w:rsidRDefault="00920F20" w:rsidP="00920F20">
      <w:pPr>
        <w:rPr>
          <w:rFonts w:ascii="Times New Roman" w:hAnsi="Times New Roman" w:cs="Times New Roman"/>
          <w:b/>
          <w:bCs/>
          <w:sz w:val="24"/>
          <w:szCs w:val="24"/>
          <w:lang w:eastAsia="en-IN"/>
        </w:rPr>
      </w:pPr>
      <w:r w:rsidRPr="00D73096">
        <w:rPr>
          <w:rFonts w:ascii="Times New Roman" w:hAnsi="Times New Roman" w:cs="Times New Roman"/>
          <w:b/>
          <w:bCs/>
          <w:sz w:val="24"/>
          <w:szCs w:val="24"/>
          <w:lang w:eastAsia="en-IN"/>
        </w:rPr>
        <w:t>5. Conclusion:</w:t>
      </w:r>
    </w:p>
    <w:p w14:paraId="0C7092A8" w14:textId="24C72921" w:rsidR="00920F20" w:rsidRPr="00920F20" w:rsidRDefault="00920F20" w:rsidP="00920F20">
      <w:pPr>
        <w:rPr>
          <w:rFonts w:ascii="Times New Roman" w:hAnsi="Times New Roman" w:cs="Times New Roman"/>
          <w:sz w:val="24"/>
          <w:szCs w:val="24"/>
          <w:lang w:eastAsia="en-IN"/>
        </w:rPr>
      </w:pPr>
      <w:r w:rsidRPr="00920F20">
        <w:rPr>
          <w:rFonts w:ascii="Times New Roman" w:hAnsi="Times New Roman" w:cs="Times New Roman"/>
          <w:sz w:val="24"/>
          <w:szCs w:val="24"/>
          <w:lang w:eastAsia="en-IN"/>
        </w:rPr>
        <w:t>The machine learning model demonstrates promising results in predicting the risk of readmission for discharged patients. The model's accuracy indicates its potential in aiding healthcare providers in identifying at-risk patients. The classification report provides additional insights into the model's performance.</w:t>
      </w:r>
    </w:p>
    <w:p w14:paraId="55B6F4FF" w14:textId="77777777" w:rsidR="00920F20" w:rsidRPr="00D73096" w:rsidRDefault="00920F20" w:rsidP="00920F20">
      <w:pPr>
        <w:rPr>
          <w:rFonts w:ascii="Times New Roman" w:hAnsi="Times New Roman" w:cs="Times New Roman"/>
          <w:b/>
          <w:bCs/>
          <w:sz w:val="24"/>
          <w:szCs w:val="24"/>
          <w:lang w:eastAsia="en-IN"/>
        </w:rPr>
      </w:pPr>
      <w:r w:rsidRPr="00D73096">
        <w:rPr>
          <w:rFonts w:ascii="Times New Roman" w:hAnsi="Times New Roman" w:cs="Times New Roman"/>
          <w:b/>
          <w:bCs/>
          <w:sz w:val="24"/>
          <w:szCs w:val="24"/>
          <w:lang w:eastAsia="en-IN"/>
        </w:rPr>
        <w:t>6. Future Considerations:</w:t>
      </w:r>
    </w:p>
    <w:p w14:paraId="2AA5EE02" w14:textId="77777777" w:rsidR="00ED7C0C" w:rsidRPr="00ED7C0C" w:rsidRDefault="00920F20" w:rsidP="00ED7C0C">
      <w:pPr>
        <w:rPr>
          <w:rFonts w:ascii="Times New Roman" w:hAnsi="Times New Roman" w:cs="Times New Roman"/>
          <w:sz w:val="24"/>
          <w:szCs w:val="24"/>
        </w:rPr>
      </w:pPr>
      <w:r w:rsidRPr="00ED7C0C">
        <w:rPr>
          <w:rFonts w:ascii="Times New Roman" w:hAnsi="Times New Roman" w:cs="Times New Roman"/>
          <w:sz w:val="24"/>
          <w:szCs w:val="24"/>
        </w:rPr>
        <w:t xml:space="preserve">While the current model shows promise, there are avenues for further improvement. </w:t>
      </w:r>
      <w:r w:rsidR="00ED7C0C" w:rsidRPr="00ED7C0C">
        <w:rPr>
          <w:rFonts w:ascii="Times New Roman" w:hAnsi="Times New Roman" w:cs="Times New Roman"/>
          <w:sz w:val="24"/>
          <w:szCs w:val="24"/>
        </w:rPr>
        <w:t>The developed machine learning model has demonstrated commendable performance in predicting the risk of readmission for patients after they are discharged from the hospital. With an accuracy of 76%, the model exhibits a high level of predictive capability. This indicates that the model is effectively capturing meaningful patterns in the data.</w:t>
      </w:r>
    </w:p>
    <w:p w14:paraId="3AA89479" w14:textId="77777777" w:rsidR="00ED7C0C" w:rsidRPr="00ED7C0C" w:rsidRDefault="00ED7C0C" w:rsidP="00ED7C0C">
      <w:pPr>
        <w:rPr>
          <w:rFonts w:ascii="Times New Roman" w:hAnsi="Times New Roman" w:cs="Times New Roman"/>
          <w:sz w:val="24"/>
          <w:szCs w:val="24"/>
        </w:rPr>
      </w:pPr>
      <w:r w:rsidRPr="00ED7C0C">
        <w:rPr>
          <w:rFonts w:ascii="Times New Roman" w:hAnsi="Times New Roman" w:cs="Times New Roman"/>
          <w:sz w:val="24"/>
          <w:szCs w:val="24"/>
        </w:rPr>
        <w:lastRenderedPageBreak/>
        <w:t>The hospital can leverage this model to enhance patient care by identifying individuals at higher risk of readmission. This proactive approach allows healthcare providers to implement targeted interventions and allocate resources more efficiently. By doing so, the hospital can potentially reduce readmission rates, improve patient outcomes, and optimize resource utilization.</w:t>
      </w:r>
    </w:p>
    <w:p w14:paraId="7054C650" w14:textId="77777777" w:rsidR="00ED7C0C" w:rsidRPr="00ED7C0C" w:rsidRDefault="00ED7C0C" w:rsidP="00ED7C0C">
      <w:pPr>
        <w:rPr>
          <w:rFonts w:ascii="Times New Roman" w:hAnsi="Times New Roman" w:cs="Times New Roman"/>
          <w:sz w:val="24"/>
          <w:szCs w:val="24"/>
        </w:rPr>
      </w:pPr>
      <w:r w:rsidRPr="00ED7C0C">
        <w:rPr>
          <w:rFonts w:ascii="Times New Roman" w:hAnsi="Times New Roman" w:cs="Times New Roman"/>
          <w:sz w:val="24"/>
          <w:szCs w:val="24"/>
        </w:rPr>
        <w:t>Additionally, the model provides a foundation for further refinement and expansion. Fine-tuning of hyperparameters, exploring additional features, and incorporating more extensive datasets could potentially lead to even greater accuracy and predictive power.</w:t>
      </w:r>
    </w:p>
    <w:p w14:paraId="7F48DB87" w14:textId="77777777" w:rsidR="00ED7C0C" w:rsidRPr="00ED7C0C" w:rsidRDefault="00ED7C0C" w:rsidP="00ED7C0C">
      <w:pPr>
        <w:rPr>
          <w:rFonts w:ascii="Times New Roman" w:hAnsi="Times New Roman" w:cs="Times New Roman"/>
          <w:sz w:val="24"/>
          <w:szCs w:val="24"/>
        </w:rPr>
      </w:pPr>
      <w:r w:rsidRPr="00ED7C0C">
        <w:rPr>
          <w:rFonts w:ascii="Times New Roman" w:hAnsi="Times New Roman" w:cs="Times New Roman"/>
          <w:sz w:val="24"/>
          <w:szCs w:val="24"/>
        </w:rPr>
        <w:t>In conclusion, the developed machine learning solution holds significant promise in augmenting the hospital's efforts to provide high-quality patient care while minimizing readmission rates. This tool can serve as a valuable asset in the hospital's ongoing commitment to improving healthcare outcomes.</w:t>
      </w:r>
    </w:p>
    <w:p w14:paraId="66E1BCCA" w14:textId="291ABC9C" w:rsidR="00920F20" w:rsidRPr="00ED7C0C" w:rsidRDefault="00920F20" w:rsidP="00ED7C0C">
      <w:pPr>
        <w:rPr>
          <w:rFonts w:ascii="Times New Roman" w:hAnsi="Times New Roman" w:cs="Times New Roman"/>
          <w:sz w:val="24"/>
          <w:szCs w:val="24"/>
        </w:rPr>
      </w:pPr>
    </w:p>
    <w:p w14:paraId="2D5714F9" w14:textId="77777777" w:rsidR="00DB67FC" w:rsidRPr="00ED7C0C" w:rsidRDefault="00DB67FC" w:rsidP="00ED7C0C">
      <w:pPr>
        <w:rPr>
          <w:rFonts w:ascii="Times New Roman" w:hAnsi="Times New Roman" w:cs="Times New Roman"/>
          <w:sz w:val="24"/>
          <w:szCs w:val="24"/>
        </w:rPr>
      </w:pPr>
    </w:p>
    <w:sectPr w:rsidR="00DB67FC" w:rsidRPr="00ED7C0C" w:rsidSect="00920F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2641"/>
    <w:multiLevelType w:val="multilevel"/>
    <w:tmpl w:val="9DD4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14612C"/>
    <w:multiLevelType w:val="multilevel"/>
    <w:tmpl w:val="58BA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525D40"/>
    <w:multiLevelType w:val="multilevel"/>
    <w:tmpl w:val="34D6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7B75E2"/>
    <w:multiLevelType w:val="multilevel"/>
    <w:tmpl w:val="65DE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820357"/>
    <w:multiLevelType w:val="multilevel"/>
    <w:tmpl w:val="9D34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C213D1"/>
    <w:multiLevelType w:val="multilevel"/>
    <w:tmpl w:val="CD5E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2657491">
    <w:abstractNumId w:val="0"/>
  </w:num>
  <w:num w:numId="2" w16cid:durableId="1281837073">
    <w:abstractNumId w:val="4"/>
  </w:num>
  <w:num w:numId="3" w16cid:durableId="1737513725">
    <w:abstractNumId w:val="5"/>
  </w:num>
  <w:num w:numId="4" w16cid:durableId="452140602">
    <w:abstractNumId w:val="3"/>
  </w:num>
  <w:num w:numId="5" w16cid:durableId="350037798">
    <w:abstractNumId w:val="2"/>
  </w:num>
  <w:num w:numId="6" w16cid:durableId="457260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F20"/>
    <w:rsid w:val="00920F20"/>
    <w:rsid w:val="00D73096"/>
    <w:rsid w:val="00DB67FC"/>
    <w:rsid w:val="00ED7C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65299"/>
  <w15:chartTrackingRefBased/>
  <w15:docId w15:val="{165525E7-285E-4C05-854F-0A5E7002D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0F2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20F2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920F2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0F2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20F20"/>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920F20"/>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920F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528496">
      <w:bodyDiv w:val="1"/>
      <w:marLeft w:val="0"/>
      <w:marRight w:val="0"/>
      <w:marTop w:val="0"/>
      <w:marBottom w:val="0"/>
      <w:divBdr>
        <w:top w:val="none" w:sz="0" w:space="0" w:color="auto"/>
        <w:left w:val="none" w:sz="0" w:space="0" w:color="auto"/>
        <w:bottom w:val="none" w:sz="0" w:space="0" w:color="auto"/>
        <w:right w:val="none" w:sz="0" w:space="0" w:color="auto"/>
      </w:divBdr>
    </w:div>
    <w:div w:id="201529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558</Words>
  <Characters>3183</Characters>
  <Application>Microsoft Office Word</Application>
  <DocSecurity>0</DocSecurity>
  <Lines>26</Lines>
  <Paragraphs>7</Paragraphs>
  <ScaleCrop>false</ScaleCrop>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Varenya Rao</dc:creator>
  <cp:keywords/>
  <dc:description/>
  <cp:lastModifiedBy>Varenya Rao</cp:lastModifiedBy>
  <cp:revision>4</cp:revision>
  <dcterms:created xsi:type="dcterms:W3CDTF">2023-11-08T13:31:00Z</dcterms:created>
  <dcterms:modified xsi:type="dcterms:W3CDTF">2023-11-08T13:38:00Z</dcterms:modified>
</cp:coreProperties>
</file>