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B4E47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</w:rPr>
        <w:t>环境配置</w:t>
      </w:r>
    </w:p>
    <w:p w14:paraId="5DD51D5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一、 软件安装</w:t>
      </w:r>
    </w:p>
    <w:p w14:paraId="6A8C3C4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宝塔安装系统软件：Nginx 、MySQL5.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+、PHP（ PHP用7.1-7.4版本）、phpMyAdmin（Web端MySQL管理工具）。</w:t>
      </w:r>
    </w:p>
    <w:p w14:paraId="63FBA88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56705" cy="2707640"/>
            <wp:effectExtent l="0" t="0" r="3175" b="508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2BC66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二、配置mysql</w:t>
      </w:r>
    </w:p>
    <w:p w14:paraId="15AB64A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设置mysql，在已安装的软件里面找到 mysql点击进行设置</w:t>
      </w:r>
    </w:p>
    <w:p w14:paraId="4B5B63A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44005" cy="3442970"/>
            <wp:effectExtent l="0" t="0" r="635" b="127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68EB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三、修改sql-mode</w:t>
      </w:r>
    </w:p>
    <w:p w14:paraId="714DC75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选择左侧配置修改，找到里面的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sql-mode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，将里面的内容修改成</w:t>
      </w:r>
    </w:p>
    <w:p w14:paraId="055C58C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right="0" w:rightChars="0"/>
        <w:jc w:val="left"/>
        <w:rPr>
          <w:rFonts w:hint="default" w:ascii="Consolas" w:hAnsi="Consolas" w:eastAsia="Consolas" w:cs="Consolas"/>
          <w:caps w:val="0"/>
          <w:color w:val="000000"/>
          <w:spacing w:val="0"/>
          <w:sz w:val="16"/>
          <w:szCs w:val="16"/>
          <w:shd w:val="clear" w:fill="F6F6F6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6"/>
          <w:szCs w:val="16"/>
          <w:shd w:val="clear" w:fill="F6F6F6"/>
        </w:rPr>
        <w:t>sql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6"/>
          <w:szCs w:val="16"/>
          <w:shd w:val="clear" w:fill="F6F6F6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6"/>
          <w:szCs w:val="16"/>
          <w:shd w:val="clear" w:fill="F6F6F6"/>
        </w:rPr>
        <w:t>mode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6"/>
          <w:szCs w:val="16"/>
          <w:shd w:val="clear" w:fill="F6F6F6"/>
        </w:rPr>
        <w:t>=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6"/>
          <w:szCs w:val="16"/>
          <w:shd w:val="clear" w:fill="F6F6F6"/>
        </w:rPr>
        <w:t>NO_AUTO_CREATE_USER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6"/>
          <w:szCs w:val="16"/>
          <w:shd w:val="clear" w:fill="F6F6F6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6"/>
          <w:szCs w:val="16"/>
          <w:shd w:val="clear" w:fill="F6F6F6"/>
        </w:rPr>
        <w:t>NO_ENGINE_SUBSTITUTION</w:t>
      </w:r>
    </w:p>
    <w:p w14:paraId="667B162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right="0" w:righ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Consolas" w:hAnsi="Consolas" w:eastAsia="宋体" w:cs="Consolas"/>
          <w:caps w:val="0"/>
          <w:color w:val="000000"/>
          <w:spacing w:val="0"/>
          <w:sz w:val="16"/>
          <w:szCs w:val="16"/>
          <w:shd w:val="clear" w:fill="F6F6F6"/>
          <w:lang w:val="en-US" w:eastAsia="zh-CN"/>
        </w:rPr>
        <w:t>如果是8.0数据库，将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sql-mode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里面的内容修改成</w:t>
      </w:r>
    </w:p>
    <w:p w14:paraId="7B7DEE7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right="0" w:rightChars="0"/>
        <w:jc w:val="left"/>
        <w:rPr>
          <w:rFonts w:hint="default" w:ascii="Consolas" w:hAnsi="Consolas" w:eastAsia="Consolas" w:cs="Consolas"/>
          <w:caps w:val="0"/>
          <w:color w:val="000000"/>
          <w:spacing w:val="0"/>
          <w:sz w:val="16"/>
          <w:szCs w:val="16"/>
          <w:shd w:val="clear" w:fill="F6F6F6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6"/>
          <w:szCs w:val="16"/>
          <w:shd w:val="clear" w:fill="F6F6F6"/>
        </w:rPr>
        <w:t>sql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6"/>
          <w:szCs w:val="16"/>
          <w:shd w:val="clear" w:fill="F6F6F6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6"/>
          <w:szCs w:val="16"/>
          <w:shd w:val="clear" w:fill="F6F6F6"/>
        </w:rPr>
        <w:t>mode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6"/>
          <w:szCs w:val="16"/>
          <w:shd w:val="clear" w:fill="F6F6F6"/>
        </w:rPr>
        <w:t>=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6"/>
          <w:szCs w:val="16"/>
          <w:shd w:val="clear" w:fill="F6F6F6"/>
        </w:rPr>
        <w:t>NO_ENGINE_SUBSTITUTION</w:t>
      </w:r>
    </w:p>
    <w:p w14:paraId="3B90F5A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9" w:lineRule="atLeast"/>
        <w:ind w:right="0" w:right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val="en-US" w:eastAsia="zh-CN"/>
        </w:rPr>
      </w:pPr>
    </w:p>
    <w:p w14:paraId="7BF0F27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51930" cy="2919095"/>
            <wp:effectExtent l="0" t="0" r="1270" b="698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4B458E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四、重载mysql配置</w:t>
      </w:r>
    </w:p>
    <w:p w14:paraId="16CA3C2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选择左侧服务，点击重启或者重载配置完成mysql的配置</w:t>
      </w:r>
    </w:p>
    <w:p w14:paraId="04B4B7B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53200" cy="2804160"/>
            <wp:effectExtent l="0" t="0" r="0" b="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ECDC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i w:val="0"/>
          <w:iCs w:val="0"/>
          <w:caps w:val="0"/>
          <w:color w:val="333333"/>
          <w:spacing w:val="0"/>
        </w:rPr>
        <w:t>站点配置</w:t>
      </w:r>
    </w:p>
    <w:p w14:paraId="501B23D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0" w:right="0"/>
        <w:jc w:val="left"/>
        <w:rPr>
          <w:b/>
          <w:bCs/>
          <w:sz w:val="31"/>
          <w:szCs w:val="31"/>
        </w:rPr>
      </w:pPr>
      <w:bookmarkStart w:id="0" w:name="添加站点"/>
      <w:bookmarkEnd w:id="0"/>
      <w:r>
        <w:rPr>
          <w:b/>
          <w:bCs/>
          <w:i w:val="0"/>
          <w:iCs w:val="0"/>
          <w:caps w:val="0"/>
          <w:color w:val="333333"/>
          <w:spacing w:val="0"/>
          <w:sz w:val="31"/>
          <w:szCs w:val="31"/>
          <w:shd w:val="clear" w:fill="FFFFFF"/>
        </w:rPr>
        <w:t>添加站点</w:t>
      </w:r>
    </w:p>
    <w:p w14:paraId="764752E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9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点击宝塔面板左侧菜单，选择网站，点击添加站点</w:t>
      </w:r>
    </w:p>
    <w:p w14:paraId="7BABE84B">
      <w:pPr>
        <w:rPr>
          <w:rFonts w:ascii="宋体" w:hAnsi="宋体" w:eastAsia="宋体" w:cs="宋体"/>
          <w:sz w:val="24"/>
          <w:szCs w:val="24"/>
        </w:rPr>
      </w:pPr>
    </w:p>
    <w:p w14:paraId="3AC7345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91935" cy="3004185"/>
            <wp:effectExtent l="0" t="0" r="6985" b="13335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40CD08">
      <w:pP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填写解析好的域名，数据库选择mysql，php版本选择7.1-7.4中任意一个，填写完成点击添加，记录下创建完成时候生成的数据库信息</w:t>
      </w:r>
    </w:p>
    <w:p w14:paraId="3D43972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17970" cy="3432175"/>
            <wp:effectExtent l="0" t="0" r="11430" b="1206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4567FDB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12890" cy="3432810"/>
            <wp:effectExtent l="0" t="0" r="1270" b="1143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343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FAC28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上传程序</w:t>
      </w:r>
    </w:p>
    <w:p w14:paraId="1C83A0E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上传项目文件，配置站点</w:t>
      </w:r>
    </w:p>
    <w:p w14:paraId="01739DB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点击进入项目目录</w:t>
      </w:r>
    </w:p>
    <w:p w14:paraId="22B19A6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92570" cy="3418205"/>
            <wp:effectExtent l="0" t="0" r="6350" b="10795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967F4">
      <w:pP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点击上传，选择程序压缩包，开始上传</w:t>
      </w:r>
    </w:p>
    <w:p w14:paraId="5CB1884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51625" cy="3451860"/>
            <wp:effectExtent l="0" t="0" r="8255" b="7620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5C1C14">
      <w:pP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上传完成之后，双击进行解压</w:t>
      </w:r>
    </w:p>
    <w:p w14:paraId="4A7E341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59245" cy="3458845"/>
            <wp:effectExtent l="0" t="0" r="635" b="635"/>
            <wp:docPr id="1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B4E3A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设置文件权限</w:t>
      </w:r>
    </w:p>
    <w:p w14:paraId="6544D2E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解压完成之后，直接给目录下的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crmeb``````template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这两个文件夹 755 www权限，选中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crmeb`````template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文件夹前面的多选框，有上角点击权限，设置755 www 权限，点击确定</w:t>
      </w:r>
    </w:p>
    <w:p w14:paraId="352CD3B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46545" cy="3592830"/>
            <wp:effectExtent l="0" t="0" r="13335" b="3810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1FC205">
      <w:pP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解压完成之后，点击宝塔左侧网站菜单，回到站点页面</w:t>
      </w:r>
    </w:p>
    <w:p w14:paraId="44A42BD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43370" cy="3369310"/>
            <wp:effectExtent l="0" t="0" r="1270" b="13970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52F0DB">
      <w:pP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点击刚刚创建的网站名称，进入站点设置</w:t>
      </w:r>
    </w:p>
    <w:p w14:paraId="3160407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43370" cy="3441700"/>
            <wp:effectExtent l="0" t="0" r="1270" b="2540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E60FF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设置入口目录</w:t>
      </w:r>
    </w:p>
    <w:p w14:paraId="46AA19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选择弹窗左侧网站目录菜单，修改网站目录为解压出来文件的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crmeb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目录，保存之后选择运行目录为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public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，点击保存</w:t>
      </w:r>
    </w:p>
    <w:p w14:paraId="040B109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37655" cy="3377565"/>
            <wp:effectExtent l="0" t="0" r="6985" b="5715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43AD4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配置伪静态</w:t>
      </w:r>
    </w:p>
    <w:p w14:paraId="1E73B6C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选择弹窗左侧伪静态菜单，下拉框选择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single" w:color="DDDDDD" w:sz="4" w:space="0"/>
          <w:shd w:val="clear" w:fill="F6F6F6"/>
        </w:rPr>
        <w:t>crmeb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 然后点击保存</w:t>
      </w:r>
    </w:p>
    <w:p w14:paraId="1B9F80A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47815" cy="3320415"/>
            <wp:effectExtent l="0" t="0" r="12065" b="1905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53DE26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配置ssl证书</w:t>
      </w:r>
    </w:p>
    <w:p w14:paraId="2EBC62E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30670" cy="3364230"/>
            <wp:effectExtent l="0" t="0" r="13970" b="3810"/>
            <wp:docPr id="2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28EB0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i w:val="0"/>
          <w:iCs w:val="0"/>
          <w:caps w:val="0"/>
          <w:color w:val="333333"/>
          <w:spacing w:val="0"/>
        </w:rPr>
        <w:t>5.程序安装</w:t>
      </w:r>
    </w:p>
    <w:p w14:paraId="4A0BD83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4" w:space="3"/>
          <w:right w:val="none" w:color="auto" w:sz="0" w:space="0"/>
        </w:pBdr>
        <w:spacing w:before="0" w:beforeAutospacing="0" w:after="192" w:afterAutospacing="0" w:line="15" w:lineRule="atLeast"/>
        <w:ind w:left="0" w:right="0"/>
        <w:jc w:val="left"/>
        <w:rPr>
          <w:b/>
          <w:bCs/>
          <w:sz w:val="36"/>
          <w:szCs w:val="36"/>
        </w:rPr>
      </w:pPr>
      <w:bookmarkStart w:id="1" w:name="程序安装"/>
      <w:bookmarkEnd w:id="1"/>
      <w:r>
        <w:rPr>
          <w:b/>
          <w:bCs/>
          <w:i w:val="0"/>
          <w:iCs w:val="0"/>
          <w:caps w:val="0"/>
          <w:color w:val="333333"/>
          <w:spacing w:val="0"/>
          <w:sz w:val="36"/>
          <w:szCs w:val="36"/>
          <w:shd w:val="clear" w:fill="FFFFFF"/>
        </w:rPr>
        <w:t>程序安装</w:t>
      </w:r>
    </w:p>
    <w:p w14:paraId="4DD4025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9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浏览器中输入刚刚配置的域名，进入安装页面(如果显示站点创建成功页面，刷新一下即可)</w:t>
      </w:r>
    </w:p>
    <w:p w14:paraId="2E32350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/>
        <w:jc w:val="left"/>
        <w:rPr>
          <w:b/>
          <w:bCs/>
          <w:sz w:val="31"/>
          <w:szCs w:val="31"/>
        </w:rPr>
      </w:pPr>
      <w:bookmarkStart w:id="2" w:name="阅读协议"/>
      <w:bookmarkEnd w:id="2"/>
      <w:r>
        <w:rPr>
          <w:b/>
          <w:bCs/>
          <w:i w:val="0"/>
          <w:iCs w:val="0"/>
          <w:caps w:val="0"/>
          <w:color w:val="333333"/>
          <w:spacing w:val="0"/>
          <w:sz w:val="31"/>
          <w:szCs w:val="31"/>
          <w:shd w:val="clear" w:fill="FFFFFF"/>
        </w:rPr>
        <w:t>阅读协议</w:t>
      </w:r>
    </w:p>
    <w:p w14:paraId="7A6D2AA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9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第一步，接受软件许可协议，请仔细阅读</w:t>
      </w:r>
    </w:p>
    <w:p w14:paraId="67E633D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30035" cy="5502910"/>
            <wp:effectExtent l="0" t="0" r="14605" b="13970"/>
            <wp:docPr id="2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550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8338F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06540" cy="5342255"/>
            <wp:effectExtent l="0" t="0" r="7620" b="6985"/>
            <wp:docPr id="2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0795E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环境检查</w:t>
      </w:r>
    </w:p>
    <w:p w14:paraId="58A4F12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第二步，环境检查是否安装扩展，检测目录权限</w:t>
      </w:r>
    </w:p>
    <w:p w14:paraId="6E915C1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需要安装的php扩展</w:t>
      </w:r>
    </w:p>
    <w:p w14:paraId="304F6B4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GD库：</w:t>
      </w:r>
    </w:p>
    <w:p w14:paraId="51EEF97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mysql：</w:t>
      </w:r>
    </w:p>
    <w:p w14:paraId="5AB09B6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curl_init：</w:t>
      </w:r>
    </w:p>
    <w:p w14:paraId="427469E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bcmath：</w:t>
      </w:r>
    </w:p>
    <w:p w14:paraId="573B892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openssl：</w:t>
      </w:r>
    </w:p>
    <w:p w14:paraId="66E25BA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以下目录或文件权限需要可读可写：</w:t>
      </w:r>
    </w:p>
    <w:p w14:paraId="56A6A6B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linux下用户组需要为：www</w:t>
      </w:r>
    </w:p>
    <w:p w14:paraId="246B331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linux下权限可以设置为：777</w:t>
      </w:r>
    </w:p>
    <w:p w14:paraId="122EEA3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backup</w:t>
      </w:r>
    </w:p>
    <w:p w14:paraId="197BB95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public</w:t>
      </w:r>
    </w:p>
    <w:p w14:paraId="10DD478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runtime</w:t>
      </w:r>
    </w:p>
    <w:p w14:paraId="596E64D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.env</w:t>
      </w:r>
    </w:p>
    <w:p w14:paraId="0CA1231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.version</w:t>
      </w:r>
    </w:p>
    <w:p w14:paraId="5ABEF5A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.constant</w:t>
      </w:r>
    </w:p>
    <w:p w14:paraId="2CA82B5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42735" cy="5442585"/>
            <wp:effectExtent l="0" t="0" r="1905" b="13335"/>
            <wp:docPr id="2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44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4414B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配置信息</w:t>
      </w:r>
    </w:p>
    <w:p w14:paraId="2D6EC99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第三步，填写安装信息，数据库信息为添加站点时候生成的数据库信息（如果忘记了可以在宝塔左侧菜单中数据库里面查看）</w:t>
      </w:r>
    </w:p>
    <w:p w14:paraId="29BD2C7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3690" cy="5429885"/>
            <wp:effectExtent l="0" t="0" r="11430" b="10795"/>
            <wp:docPr id="2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542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EE80B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【可选】远程MYSQL数据库配置（本地数据库请跳过，默认使用本地数据库）</w:t>
      </w:r>
    </w:p>
    <w:p w14:paraId="034B165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打开高级设置，如下数据库服务器地址、端口等配置；</w:t>
      </w:r>
    </w:p>
    <w:p w14:paraId="5F5552E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数据库服务器： 为远程数据库连接地址，或者是ip</w:t>
      </w:r>
    </w:p>
    <w:p w14:paraId="7CA910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数据库端口：为远程数据库连接端口，默认3306</w:t>
      </w:r>
    </w:p>
    <w:p w14:paraId="18AB55A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数据库用户名：为远程数据库登录的用户名称</w:t>
      </w:r>
    </w:p>
    <w:p w14:paraId="75F100D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数据库密码：为远程数据库登录的用户密码</w:t>
      </w:r>
    </w:p>
    <w:p w14:paraId="158A89A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数据库名：为远程数据库创建的库名</w:t>
      </w:r>
    </w:p>
    <w:p w14:paraId="1D5F2E2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12255" cy="5328920"/>
            <wp:effectExtent l="0" t="0" r="1905" b="5080"/>
            <wp:docPr id="2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532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E3108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【可选】选择redis缓存,需要配置如下信息。（可以选择文件缓存，选择文件缓存跳过此步骤）</w:t>
      </w:r>
    </w:p>
    <w:p w14:paraId="6177E1B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服务器地址： 如果不使用远程地址一般为127.0.0.1</w:t>
      </w:r>
    </w:p>
    <w:p w14:paraId="55A8BF4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端口号： 如果没有更改,默认为:6379</w:t>
      </w:r>
    </w:p>
    <w:p w14:paraId="66451C6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数据库： 默认为0，如果安装多套程序的时候需要调整，调整范围为：0-12</w:t>
      </w:r>
    </w:p>
    <w:p w14:paraId="2F6C158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数据库密码： redis数据库的密码默认为空（如果修改过填写修改的密码）</w:t>
      </w:r>
    </w:p>
    <w:p w14:paraId="5DE2D0D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使用redis之前，记得在对应的php版本中安装redis扩展</w:t>
      </w:r>
    </w:p>
    <w:p w14:paraId="533FE7E6">
      <w:pPr>
        <w:rPr>
          <w:rFonts w:ascii="宋体" w:hAnsi="宋体" w:eastAsia="宋体" w:cs="宋体"/>
          <w:sz w:val="24"/>
          <w:szCs w:val="24"/>
        </w:rPr>
      </w:pPr>
    </w:p>
    <w:p w14:paraId="514A253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21450" cy="3308350"/>
            <wp:effectExtent l="0" t="0" r="1270" b="13970"/>
            <wp:docPr id="28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26860" cy="5083175"/>
            <wp:effectExtent l="0" t="0" r="2540" b="6985"/>
            <wp:docPr id="2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508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C3DDC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等待安装</w:t>
      </w:r>
    </w:p>
    <w:p w14:paraId="4B7D7E9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第四步，程序安装等待完成</w:t>
      </w:r>
    </w:p>
    <w:p w14:paraId="563477F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48450" cy="5518785"/>
            <wp:effectExtent l="0" t="0" r="11430" b="13335"/>
            <wp:docPr id="30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51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35822B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安装完成</w:t>
      </w:r>
    </w:p>
    <w:p w14:paraId="614D2DB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第五步，完成安装</w:t>
      </w:r>
    </w:p>
    <w:p w14:paraId="13FA571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bookmarkStart w:id="3" w:name="进入后台"/>
      <w:bookmarkEnd w:id="3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进入后台</w:t>
      </w:r>
    </w:p>
    <w:p w14:paraId="18AB50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后台地址：域名/admin</w:t>
      </w:r>
    </w:p>
    <w:p w14:paraId="2B2C670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  <w:t>用户页面地址：域名</w:t>
      </w:r>
    </w:p>
    <w:p w14:paraId="4FCC545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14160" cy="5169535"/>
            <wp:effectExtent l="0" t="0" r="0" b="12065"/>
            <wp:docPr id="31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516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AwOTNiMjc1MTYxZmQ4ZDAzZDE5OTM2OGM5ZTg0ZjUifQ=="/>
  </w:docVars>
  <w:rsids>
    <w:rsidRoot w:val="00AF259F"/>
    <w:rsid w:val="00116105"/>
    <w:rsid w:val="00153420"/>
    <w:rsid w:val="00192232"/>
    <w:rsid w:val="0031483E"/>
    <w:rsid w:val="00333F13"/>
    <w:rsid w:val="003B21BD"/>
    <w:rsid w:val="005E4252"/>
    <w:rsid w:val="006436D5"/>
    <w:rsid w:val="00671A0B"/>
    <w:rsid w:val="009F2143"/>
    <w:rsid w:val="00AE6C62"/>
    <w:rsid w:val="00AF259F"/>
    <w:rsid w:val="00BA4D21"/>
    <w:rsid w:val="00CF7A1F"/>
    <w:rsid w:val="00E10F54"/>
    <w:rsid w:val="03074706"/>
    <w:rsid w:val="112D098E"/>
    <w:rsid w:val="2912570C"/>
    <w:rsid w:val="51D63A54"/>
    <w:rsid w:val="699B6A4B"/>
    <w:rsid w:val="72404A8D"/>
    <w:rsid w:val="FDE6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4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2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3">
    <w:name w:val="标题 3 字符"/>
    <w:basedOn w:val="8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4">
    <w:name w:val="标题 2 字符"/>
    <w:basedOn w:val="8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1041</Words>
  <Characters>1351</Characters>
  <Lines>18</Lines>
  <Paragraphs>5</Paragraphs>
  <TotalTime>1</TotalTime>
  <ScaleCrop>false</ScaleCrop>
  <LinksUpToDate>false</LinksUpToDate>
  <CharactersWithSpaces>1365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2021-12-17T11:10:00Z</dcterms:created>
  <dc:creator>Microsoft Office User</dc:creator>
  <cp:lastModifiedBy>い独霸天下う</cp:lastModifiedBy>
  <dcterms:modified xsi:type="dcterms:W3CDTF">2024-08-24T03:16:45Z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EF003F8D173F3D4EDC2B2863226E63E6</vt:lpwstr>
  </property>
</Properties>
</file>