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week-8-reading-assignment"/>
    <w:p>
      <w:pPr>
        <w:pStyle w:val="Heading1"/>
        <w:spacing w:line="276" w:lineRule="auto" w:before="0" w:after="120"/>
      </w:pPr>
      <w:r>
        <w:rPr>
          <w:rFonts w:ascii="Times New Roman" w:hAnsi="Times New Roman" w:eastAsia="Times New Roman" w:cs="Times New Roman"/>
          <w:b/>
          <w:color w:val="000000"/>
          <w:sz w:val="24"/>
        </w:rPr>
        <w:t xml:space="preserve">Week 8 Reading Assignment</w:t>
      </w:r>
    </w:p>
    <w:bookmarkStart w:id="21" w:name="Xd588020ad107405f79779b9f570185df671ee8a"/>
    <w:p>
      <w:pPr>
        <w:pStyle w:val="Heading2"/>
        <w:spacing w:line="276" w:lineRule="auto" w:before="0" w:after="120"/>
      </w:pPr>
      <w:r>
        <w:rPr>
          <w:rFonts w:ascii="Times New Roman" w:hAnsi="Times New Roman" w:eastAsia="Times New Roman" w:cs="Times New Roman"/>
          <w:b/>
          <w:color w:val="000000"/>
          <w:sz w:val="24"/>
        </w:rPr>
        <w:t xml:space="preserve">Part 1: Chapter 12 Exercise — Ask People Who Know You to Name Your Strengths (Section 12.2)</w:t>
      </w:r>
    </w:p>
    <w:p>
      <w:pPr>
        <w:pStyle w:val="FirstParagraph"/>
        <w:spacing w:line="276" w:lineRule="auto" w:before="0" w:after="120"/>
      </w:pPr>
      <w:r>
        <w:rPr>
          <w:rFonts w:ascii="Times New Roman" w:hAnsi="Times New Roman" w:eastAsia="Times New Roman" w:cs="Times New Roman"/>
          <w:color w:val="000000"/>
          <w:sz w:val="24"/>
        </w:rPr>
        <w:t xml:space="preserve">Source: OpenStax,</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College Success</w:t>
      </w:r>
      <w:r>
        <w:rPr>
          <w:rFonts w:ascii="Times New Roman" w:hAnsi="Times New Roman" w:eastAsia="Times New Roman" w:cs="Times New Roman"/>
          <w:color w:val="000000"/>
          <w:sz w:val="24"/>
        </w:rPr>
        <w:t xml:space="preserve">, Section 12.2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Your Map to Success: The Career Planning Cycle,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under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Learn About Yourself</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Enlist Others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https://openstax.org/books/college-success/pages/12-2-your-map-to-success-the-career-planning-cycle</w:t>
      </w:r>
    </w:p>
    <w:p>
      <w:pPr>
        <w:pStyle w:val="BodyText"/>
        <w:spacing w:line="276" w:lineRule="auto" w:before="0" w:after="120"/>
      </w:pPr>
      <w:r>
        <w:rPr>
          <w:bCs/>
          <w:rFonts w:ascii="Times New Roman" w:hAnsi="Times New Roman" w:eastAsia="Times New Roman" w:cs="Times New Roman"/>
          <w:b/>
          <w:color w:val="000000"/>
          <w:sz w:val="24"/>
        </w:rPr>
        <w:t xml:space="preserve">Instructions (verbatim from the text):</w:t>
      </w:r>
    </w:p>
    <w:p>
      <w:pPr>
        <w:pStyle w:val="BlockText"/>
        <w:spacing w:line="276" w:lineRule="auto" w:before="0" w:after="120"/>
      </w:pPr>
      <w:r>
        <w:rPr>
          <w:rFonts w:ascii="Times New Roman" w:hAnsi="Times New Roman" w:eastAsia="Times New Roman" w:cs="Times New Roman"/>
          <w:color w:val="000000"/>
          <w:sz w:val="24"/>
        </w:rPr>
        <w:t xml:space="preserve">Choose one of the suggestions from the list, above, and follow through on it. Keep a log or journal of your experience with the activity and note how this might help you think about your future after college.</w:t>
      </w:r>
    </w:p>
    <w:p>
      <w:pPr>
        <w:pStyle w:val="FirstParagraph"/>
        <w:spacing w:line="276" w:lineRule="auto" w:before="0" w:after="120"/>
      </w:pPr>
      <w:r>
        <w:rPr>
          <w:bCs/>
          <w:rFonts w:ascii="Times New Roman" w:hAnsi="Times New Roman" w:eastAsia="Times New Roman" w:cs="Times New Roman"/>
          <w:b/>
          <w:color w:val="000000"/>
          <w:sz w:val="24"/>
        </w:rPr>
        <w:t xml:space="preserve">Suggestion I chose (verbatim from the</w:t>
      </w:r>
      <w:r>
        <w:rPr>
          <w:bCs/>
          <w:rFonts w:ascii="Times New Roman" w:hAnsi="Times New Roman" w:eastAsia="Times New Roman" w:cs="Times New Roman"/>
          <w:b/>
          <w:color w:val="000000"/>
          <w:sz w:val="24"/>
        </w:rPr>
        <w:t xml:space="preserve"> </w:t>
      </w:r>
      <w:r>
        <w:rPr>
          <w:bCs/>
          <w:rFonts w:ascii="Times New Roman" w:hAnsi="Times New Roman" w:eastAsia="Times New Roman" w:cs="Times New Roman"/>
          <w:b/>
          <w:color w:val="000000"/>
          <w:sz w:val="24"/>
        </w:rPr>
        <w:t xml:space="preserve">“</w:t>
      </w:r>
      <w:r>
        <w:rPr>
          <w:bCs/>
          <w:rFonts w:ascii="Times New Roman" w:hAnsi="Times New Roman" w:eastAsia="Times New Roman" w:cs="Times New Roman"/>
          <w:b/>
          <w:color w:val="000000"/>
          <w:sz w:val="24"/>
        </w:rPr>
        <w:t xml:space="preserve">Enlist Others</w:t>
      </w:r>
      <w:r>
        <w:rPr>
          <w:bCs/>
          <w:rFonts w:ascii="Times New Roman" w:hAnsi="Times New Roman" w:eastAsia="Times New Roman" w:cs="Times New Roman"/>
          <w:b/>
          <w:color w:val="000000"/>
          <w:sz w:val="24"/>
        </w:rPr>
        <w:t xml:space="preserve">”</w:t>
      </w:r>
      <w:r>
        <w:rPr>
          <w:bCs/>
          <w:rFonts w:ascii="Times New Roman" w:hAnsi="Times New Roman" w:eastAsia="Times New Roman" w:cs="Times New Roman"/>
          <w:b/>
          <w:color w:val="000000"/>
          <w:sz w:val="24"/>
        </w:rPr>
        <w:t xml:space="preserve"> </w:t>
      </w:r>
      <w:r>
        <w:rPr>
          <w:bCs/>
          <w:rFonts w:ascii="Times New Roman" w:hAnsi="Times New Roman" w:eastAsia="Times New Roman" w:cs="Times New Roman"/>
          <w:b/>
          <w:color w:val="000000"/>
          <w:sz w:val="24"/>
        </w:rPr>
        <w:t xml:space="preserve">list):</w:t>
      </w:r>
    </w:p>
    <w:p>
      <w:pPr>
        <w:pStyle w:val="BlockText"/>
        <w:spacing w:line="276" w:lineRule="auto" w:before="0" w:after="120"/>
      </w:pPr>
      <w:r>
        <w:rPr>
          <w:rFonts w:ascii="Times New Roman" w:hAnsi="Times New Roman" w:eastAsia="Times New Roman" w:cs="Times New Roman"/>
          <w:color w:val="000000"/>
          <w:sz w:val="24"/>
        </w:rPr>
        <w:t xml:space="preserve">Ask people who know you to tell you what they think your strengths are. This information can come from friends, classmates, professors, advisors, family members, coaches, mentors, and others. What kinds of things have they observed you doing well? What personal qualities do you have that they value? You are not asking them to tell you what career you should be in; rather, you are looking to learn more about yourself.</w:t>
      </w:r>
    </w:p>
    <w:bookmarkStart w:id="20" w:name="my-log"/>
    <w:p>
      <w:pPr>
        <w:pStyle w:val="Heading3"/>
        <w:spacing w:line="276" w:lineRule="auto" w:before="0" w:after="120"/>
      </w:pPr>
      <w:r>
        <w:rPr>
          <w:rFonts w:ascii="Times New Roman" w:hAnsi="Times New Roman" w:eastAsia="Times New Roman" w:cs="Times New Roman"/>
          <w:b/>
          <w:color w:val="000000"/>
          <w:sz w:val="24"/>
        </w:rPr>
        <w:t xml:space="preserve">My log</w:t>
      </w:r>
    </w:p>
    <w:p>
      <w:pPr>
        <w:pStyle w:val="FirstParagraph"/>
        <w:spacing w:line="276" w:lineRule="auto" w:before="0" w:after="120"/>
      </w:pPr>
      <w:r>
        <w:rPr>
          <w:bCs/>
          <w:rFonts w:ascii="Times New Roman" w:hAnsi="Times New Roman" w:eastAsia="Times New Roman" w:cs="Times New Roman"/>
          <w:b/>
          <w:color w:val="000000"/>
          <w:sz w:val="24"/>
        </w:rPr>
        <w:t xml:space="preserve">Who I asked, and when</w:t>
      </w:r>
    </w:p>
    <w:p>
      <w:pPr>
        <w:numPr>
          <w:ilvl w:val="0"/>
          <w:numId w:val="1001"/>
        </w:numPr>
        <w:pStyle w:val="Compact"/>
        <w:spacing w:line="276" w:lineRule="auto" w:before="0" w:after="120"/>
      </w:pPr>
      <w:r>
        <w:rPr>
          <w:bCs/>
          <w:rFonts w:ascii="Times New Roman" w:hAnsi="Times New Roman" w:eastAsia="Times New Roman" w:cs="Times New Roman"/>
          <w:b/>
          <w:color w:val="000000"/>
          <w:sz w:val="24"/>
        </w:rPr>
        <w:t xml:space="preserve">Sept. 29, my mom (over the phone).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asked what she thinks I am good at. She said I am patient when I explain something, and that I finish projects even when I get bored with them. She mentioned that in high school I was the one who kept track of our household bills, and that I caught a utility bill that had been charged twice. She said I did not even make a big deal about it.</w:t>
      </w:r>
    </w:p>
    <w:p>
      <w:pPr>
        <w:numPr>
          <w:ilvl w:val="0"/>
          <w:numId w:val="1001"/>
        </w:numPr>
        <w:pStyle w:val="Compact"/>
        <w:spacing w:line="276" w:lineRule="auto" w:before="0" w:after="120"/>
      </w:pPr>
      <w:r>
        <w:rPr>
          <w:bCs/>
          <w:rFonts w:ascii="Times New Roman" w:hAnsi="Times New Roman" w:eastAsia="Times New Roman" w:cs="Times New Roman"/>
          <w:b/>
          <w:color w:val="000000"/>
          <w:sz w:val="24"/>
        </w:rPr>
        <w:t xml:space="preserve">Oct. 1, my roommate, Dario.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He said I am the one he asks to check the rent split and the grocery budget, because I show the math instead of just giving him an answer. He said I explain things without making him feel dumb, even when the numbers are confusing.</w:t>
      </w:r>
    </w:p>
    <w:p>
      <w:pPr>
        <w:numPr>
          <w:ilvl w:val="0"/>
          <w:numId w:val="1001"/>
        </w:numPr>
        <w:pStyle w:val="Compact"/>
        <w:spacing w:line="276" w:lineRule="auto" w:before="0" w:after="120"/>
      </w:pPr>
      <w:r>
        <w:rPr>
          <w:bCs/>
          <w:rFonts w:ascii="Times New Roman" w:hAnsi="Times New Roman" w:eastAsia="Times New Roman" w:cs="Times New Roman"/>
          <w:b/>
          <w:color w:val="000000"/>
          <w:sz w:val="24"/>
        </w:rPr>
        <w:t xml:space="preserve">Oct. 2, my supervisor from my summer job as a cashier at a local hardware store (text message).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asked her what she has noticed about how I work. She said I count the register drawer carefully and catch discrepancies before the end of the shift, and that I stay calm when a line backs up. She said customers ask for me when they have questions about their receipts.</w:t>
      </w:r>
    </w:p>
    <w:p>
      <w:pPr>
        <w:numPr>
          <w:ilvl w:val="0"/>
          <w:numId w:val="1001"/>
        </w:numPr>
        <w:pStyle w:val="Compact"/>
        <w:spacing w:line="276" w:lineRule="auto" w:before="0" w:after="120"/>
      </w:pPr>
      <w:r>
        <w:rPr>
          <w:bCs/>
          <w:rFonts w:ascii="Times New Roman" w:hAnsi="Times New Roman" w:eastAsia="Times New Roman" w:cs="Times New Roman"/>
          <w:b/>
          <w:color w:val="000000"/>
          <w:sz w:val="24"/>
        </w:rPr>
        <w:t xml:space="preserve">Oct. 4, a friend from my high school economics club.</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She said I am good at breaking a money decision into parts, like comparing two loan options or a monthly budget, and that people trust my numbers because I show how I got them. She said I am the person the group turns to when a decision gets stuck.</w:t>
      </w:r>
    </w:p>
    <w:p>
      <w:pPr>
        <w:pStyle w:val="FirstParagraph"/>
        <w:spacing w:line="276" w:lineRule="auto" w:before="0" w:after="120"/>
      </w:pPr>
      <w:r>
        <w:rPr>
          <w:bCs/>
          <w:rFonts w:ascii="Times New Roman" w:hAnsi="Times New Roman" w:eastAsia="Times New Roman" w:cs="Times New Roman"/>
          <w:b/>
          <w:color w:val="000000"/>
          <w:sz w:val="24"/>
        </w:rPr>
        <w:t xml:space="preserve">What people have seen me do well (my summary)</w:t>
      </w:r>
    </w:p>
    <w:p>
      <w:pPr>
        <w:numPr>
          <w:ilvl w:val="0"/>
          <w:numId w:val="1002"/>
        </w:numPr>
        <w:pStyle w:val="Compact"/>
        <w:spacing w:line="276" w:lineRule="auto" w:before="0" w:after="120"/>
      </w:pPr>
      <w:r>
        <w:rPr>
          <w:rFonts w:ascii="Times New Roman" w:hAnsi="Times New Roman" w:eastAsia="Times New Roman" w:cs="Times New Roman"/>
          <w:color w:val="000000"/>
          <w:sz w:val="24"/>
        </w:rPr>
        <w:t xml:space="preserve">Breaking a money problem into steps and showing the math</w:t>
      </w:r>
    </w:p>
    <w:p>
      <w:pPr>
        <w:numPr>
          <w:ilvl w:val="0"/>
          <w:numId w:val="1002"/>
        </w:numPr>
        <w:pStyle w:val="Compact"/>
        <w:spacing w:line="276" w:lineRule="auto" w:before="0" w:after="120"/>
      </w:pPr>
      <w:r>
        <w:rPr>
          <w:rFonts w:ascii="Times New Roman" w:hAnsi="Times New Roman" w:eastAsia="Times New Roman" w:cs="Times New Roman"/>
          <w:color w:val="000000"/>
          <w:sz w:val="24"/>
        </w:rPr>
        <w:t xml:space="preserve">Checking my numbers and details before I hand them over</w:t>
      </w:r>
    </w:p>
    <w:p>
      <w:pPr>
        <w:numPr>
          <w:ilvl w:val="0"/>
          <w:numId w:val="1002"/>
        </w:numPr>
        <w:pStyle w:val="Compact"/>
        <w:spacing w:line="276" w:lineRule="auto" w:before="0" w:after="120"/>
      </w:pPr>
      <w:r>
        <w:rPr>
          <w:rFonts w:ascii="Times New Roman" w:hAnsi="Times New Roman" w:eastAsia="Times New Roman" w:cs="Times New Roman"/>
          <w:color w:val="000000"/>
          <w:sz w:val="24"/>
        </w:rPr>
        <w:t xml:space="preserve">Staying calm when things get busy or a mistake shows up</w:t>
      </w:r>
    </w:p>
    <w:p>
      <w:pPr>
        <w:numPr>
          <w:ilvl w:val="0"/>
          <w:numId w:val="1002"/>
        </w:numPr>
        <w:pStyle w:val="Compact"/>
        <w:spacing w:line="276" w:lineRule="auto" w:before="0" w:after="120"/>
      </w:pPr>
      <w:r>
        <w:rPr>
          <w:rFonts w:ascii="Times New Roman" w:hAnsi="Times New Roman" w:eastAsia="Times New Roman" w:cs="Times New Roman"/>
          <w:color w:val="000000"/>
          <w:sz w:val="24"/>
        </w:rPr>
        <w:t xml:space="preserve">Explaining financial decisions clearly to other people</w:t>
      </w:r>
    </w:p>
    <w:p>
      <w:pPr>
        <w:pStyle w:val="FirstParagraph"/>
        <w:spacing w:line="276" w:lineRule="auto" w:before="0" w:after="120"/>
      </w:pPr>
      <w:r>
        <w:rPr>
          <w:bCs/>
          <w:rFonts w:ascii="Times New Roman" w:hAnsi="Times New Roman" w:eastAsia="Times New Roman" w:cs="Times New Roman"/>
          <w:b/>
          <w:color w:val="000000"/>
          <w:sz w:val="24"/>
        </w:rPr>
        <w:t xml:space="preserve">Personal qualities people value in me</w:t>
      </w:r>
    </w:p>
    <w:p>
      <w:pPr>
        <w:numPr>
          <w:ilvl w:val="0"/>
          <w:numId w:val="1003"/>
        </w:numPr>
        <w:pStyle w:val="Compact"/>
        <w:spacing w:line="276" w:lineRule="auto" w:before="0" w:after="120"/>
      </w:pPr>
      <w:r>
        <w:rPr>
          <w:rFonts w:ascii="Times New Roman" w:hAnsi="Times New Roman" w:eastAsia="Times New Roman" w:cs="Times New Roman"/>
          <w:color w:val="000000"/>
          <w:sz w:val="24"/>
        </w:rPr>
        <w:t xml:space="preserve">Patience and persistence</w:t>
      </w:r>
    </w:p>
    <w:p>
      <w:pPr>
        <w:numPr>
          <w:ilvl w:val="0"/>
          <w:numId w:val="1003"/>
        </w:numPr>
        <w:pStyle w:val="Compact"/>
        <w:spacing w:line="276" w:lineRule="auto" w:before="0" w:after="120"/>
      </w:pPr>
      <w:r>
        <w:rPr>
          <w:rFonts w:ascii="Times New Roman" w:hAnsi="Times New Roman" w:eastAsia="Times New Roman" w:cs="Times New Roman"/>
          <w:color w:val="000000"/>
          <w:sz w:val="24"/>
        </w:rPr>
        <w:t xml:space="preserve">Honesty, including when a number is wrong</w:t>
      </w:r>
    </w:p>
    <w:p>
      <w:pPr>
        <w:numPr>
          <w:ilvl w:val="0"/>
          <w:numId w:val="1003"/>
        </w:numPr>
        <w:pStyle w:val="Compact"/>
        <w:spacing w:line="276" w:lineRule="auto" w:before="0" w:after="120"/>
      </w:pPr>
      <w:r>
        <w:rPr>
          <w:rFonts w:ascii="Times New Roman" w:hAnsi="Times New Roman" w:eastAsia="Times New Roman" w:cs="Times New Roman"/>
          <w:color w:val="000000"/>
          <w:sz w:val="24"/>
        </w:rPr>
        <w:t xml:space="preserve">Being dependable with money and details once I take something on</w:t>
      </w:r>
    </w:p>
    <w:p>
      <w:pPr>
        <w:pStyle w:val="FirstParagraph"/>
        <w:spacing w:line="276" w:lineRule="auto" w:before="0" w:after="120"/>
      </w:pPr>
      <w:r>
        <w:rPr>
          <w:bCs/>
          <w:rFonts w:ascii="Times New Roman" w:hAnsi="Times New Roman" w:eastAsia="Times New Roman" w:cs="Times New Roman"/>
          <w:b/>
          <w:color w:val="000000"/>
          <w:sz w:val="24"/>
        </w:rPr>
        <w:t xml:space="preserve">What surprised me</w:t>
      </w:r>
    </w:p>
    <w:p>
      <w:pPr>
        <w:pStyle w:val="BodyText"/>
        <w:spacing w:line="276" w:lineRule="auto" w:before="0" w:after="120"/>
      </w:pPr>
      <w:r>
        <w:rPr>
          <w:rFonts w:ascii="Times New Roman" w:hAnsi="Times New Roman" w:eastAsia="Times New Roman" w:cs="Times New Roman"/>
          <w:color w:val="000000"/>
          <w:sz w:val="24"/>
        </w:rPr>
        <w:t xml:space="preserve">I expected people to name math or my economics classes right away, because that is how I usually describe myself. Instead, most of what they named was careful checking, staying calm, and explaining. That made me think finance fits the way I already work. It also made me notice that I like talking people through a decision, so I want to look at jobs where I work with clients, not only with spreadsheets.</w:t>
      </w:r>
    </w:p>
    <w:p>
      <w:pPr>
        <w:pStyle w:val="BodyText"/>
        <w:spacing w:line="276" w:lineRule="auto" w:before="0" w:after="120"/>
      </w:pPr>
      <w:r>
        <w:rPr>
          <w:bCs/>
          <w:rFonts w:ascii="Times New Roman" w:hAnsi="Times New Roman" w:eastAsia="Times New Roman" w:cs="Times New Roman"/>
          <w:b/>
          <w:color w:val="000000"/>
          <w:sz w:val="24"/>
        </w:rPr>
        <w:t xml:space="preserve">How this might help me after college</w:t>
      </w:r>
    </w:p>
    <w:p>
      <w:pPr>
        <w:pStyle w:val="BodyText"/>
        <w:spacing w:line="276" w:lineRule="auto" w:before="0" w:after="120"/>
      </w:pPr>
      <w:r>
        <w:rPr>
          <w:rFonts w:ascii="Times New Roman" w:hAnsi="Times New Roman" w:eastAsia="Times New Roman" w:cs="Times New Roman"/>
          <w:color w:val="000000"/>
          <w:sz w:val="24"/>
        </w:rPr>
        <w:t xml:space="preserve">Hearing these answers from four different people helped me see a pattern I did not notice before. Next I plan to use this list when I write my resume and when I visit Career Services, so I can describe myself with examples instead of just saying I am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good with numbers.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also want to ask two more people, a finance professor and my cousin who works as a loan officer at a bank, to see whether they name the same strengths. Their answers will help me compare corporate finance, banking, and financial planning.</w:t>
      </w:r>
    </w:p>
    <w:p>
      <w:pPr>
        <w:spacing w:line="276" w:lineRule="auto" w:before="0" w:after="120"/>
      </w:pPr>
      <w:r>
        <w:rPr>
          <w:rFonts w:ascii="Times New Roman" w:hAnsi="Times New Roman" w:eastAsia="Times New Roman" w:cs="Times New Roman"/>
          <w:color w:val="000000"/>
          <w:sz w:val="24"/>
        </w:rPr>
        <w:pict>
          <v:rect style="width:0;height:1.5pt" o:hralign="center" o:hrstd="t" o:hr="t"/>
        </w:pict>
      </w:r>
    </w:p>
    <w:bookmarkEnd w:id="20"/>
    <w:bookmarkEnd w:id="21"/>
    <w:bookmarkStart w:id="22" w:name="part-2-utpb-career-services"/>
    <w:p>
      <w:pPr>
        <w:pStyle w:val="Heading2"/>
        <w:spacing w:line="276" w:lineRule="auto" w:before="0" w:after="120"/>
      </w:pPr>
      <w:r>
        <w:rPr>
          <w:rFonts w:ascii="Times New Roman" w:hAnsi="Times New Roman" w:eastAsia="Times New Roman" w:cs="Times New Roman"/>
          <w:b/>
          <w:color w:val="000000"/>
          <w:sz w:val="24"/>
        </w:rPr>
        <w:t xml:space="preserve">Part 2: UTPB Career Services</w:t>
      </w:r>
    </w:p>
    <w:p>
      <w:pPr>
        <w:pStyle w:val="FirstParagraph"/>
        <w:spacing w:line="276" w:lineRule="auto" w:before="0" w:after="120"/>
      </w:pPr>
      <w:r>
        <w:rPr>
          <w:rFonts w:ascii="Times New Roman" w:hAnsi="Times New Roman" w:eastAsia="Times New Roman" w:cs="Times New Roman"/>
          <w:color w:val="000000"/>
          <w:sz w:val="24"/>
        </w:rPr>
        <w:t xml:space="preserve">The paragraph below is written for the Career Services assignment. Pages I read are listed in the notes file.</w:t>
      </w:r>
    </w:p>
    <w:p>
      <w:pPr>
        <w:pStyle w:val="BodyText"/>
        <w:spacing w:line="276" w:lineRule="auto" w:before="0" w:after="120"/>
      </w:pPr>
      <w:r>
        <w:rPr>
          <w:rFonts w:ascii="Times New Roman" w:hAnsi="Times New Roman" w:eastAsia="Times New Roman" w:cs="Times New Roman"/>
          <w:color w:val="000000"/>
          <w:sz w:val="24"/>
        </w:rPr>
        <w:t xml:space="preserve">Of everything on the Career Services site, Handshake is the most useful to me right now. I am a finance major, and I want to learn whether corporate finance, banking, or financial planning suits me before I choose a path. The Career Planning page lists Handshake for internships and full-time jobs, so that is where I will start. This semester, I plan to build my Handshake profile, book a Career Services appointment through Bookings to have my resume reviewed, and attend the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Ace the Interview</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workshop. Next spring, I will look for a part-time or on-campus job in Handshake, use SkillsFirst for resume templates, and explore Interstride for career resources. During my sophomore year, I will apply for summer internships through Handshake, attend the fall career and internship fair, and try a Parker Dewey micro-internship for short project experience. I will also take the YouScience career assessment to see whether my strengths point toward analysis, banking, or client work. My goal is to finish with at least one internship in a bank or a company’s finance department, for example an oil and gas company in the Permian Basin.</w:t>
      </w:r>
    </w:p>
    <w:bookmarkEnd w:id="22"/>
    <w:bookmarkEnd w:id="23"/>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4"/>
    </w:rPr>
  </w:style>
  <w:style w:styleId="BodyText" w:type="paragraph">
    <w:name w:val="Body Text"/>
    <w:basedOn w:val="Normal"/>
    <w:link w:val="BodyTextChar"/>
    <w:pPr>
      <w:spacing w:after="180" w:before="180"/>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rPr>
      <w:rFonts w:ascii="Times New Roman" w:hAnsi="Times New Roman" w:eastAsia="Times New Roman" w:cs="Times New Roman"/>
      <w:color w:val="000000"/>
      <w:sz w:val="24"/>
    </w:rPr>
  </w:style>
  <w:style w:customStyle="1" w:styleId="Compact" w:type="paragraph">
    <w:name w:val="Compact"/>
    <w:basedOn w:val="BodyText"/>
    <w:qFormat/>
    <w:pPr>
      <w:spacing w:after="36" w:before="36"/>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cs="Times New Roman"/>
      <w:b/>
      <w:bCs/>
      <w:color w:val="000000"/>
      <w:sz w:val="24"/>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color w:val="000000"/>
      <w:sz w:val="24"/>
      <w:szCs w:val="30"/>
    </w:rPr>
  </w:style>
  <w:style w:customStyle="1" w:styleId="Author" w:type="paragraph">
    <w:name w:val="Author"/>
    <w:next w:val="BodyText"/>
    <w:qFormat/>
    <w:pPr>
      <w:keepNext/>
      <w:keepLines/>
      <w:jc w:val="center"/>
    </w:pPr>
    <w:rPr>
      <w:rFonts w:ascii="Times New Roman" w:hAnsi="Times New Roman" w:eastAsia="Times New Roman" w:cs="Times New Roman"/>
      <w:color w:val="000000"/>
      <w:sz w:val="24"/>
    </w:rPr>
  </w:style>
  <w:style w:styleId="Date" w:type="paragraph">
    <w:name w:val="Date"/>
    <w:next w:val="BodyText"/>
    <w:qFormat/>
    <w:pPr>
      <w:keepNext/>
      <w:keepLines/>
      <w:jc w:val="center"/>
    </w:pPr>
    <w:rPr>
      <w:rFonts w:ascii="Times New Roman" w:hAnsi="Times New Roman" w:eastAsia="Times New Roman" w:cs="Times New Roman"/>
      <w:color w:val="000000"/>
      <w:sz w:val="24"/>
    </w:rPr>
  </w:style>
  <w:style w:customStyle="1" w:styleId="AbstractTitle" w:type="paragraph">
    <w:name w:val="Abstract Title"/>
    <w:basedOn w:val="Normal"/>
    <w:next w:val="Abstract"/>
    <w:qFormat/>
    <w:pPr>
      <w:keepNext/>
      <w:keepLines/>
      <w:jc w:val="center"/>
      <w:spacing w:after="0" w:before="300"/>
    </w:pPr>
    <w:rPr>
      <w:color w:val="000000"/>
      <w:sz w:val="24"/>
      <w:szCs w:val="20"/>
      <w:rFonts w:ascii="Times New Roman" w:hAnsi="Times New Roman" w:eastAsia="Times New Roman" w:cs="Times New Roman"/>
      <w:b/>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rPr>
      <w:rFonts w:ascii="Times New Roman" w:hAnsi="Times New Roman" w:eastAsia="Times New Roman" w:cs="Times New Roman"/>
      <w:color w:val="000000"/>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Times New Roman" w:cs="Times New Roman"/>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eastAsia="Times New Roman" w:cs="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eastAsia="Times New Roman" w:cs="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eastAsia="Times New Roman" w:cs="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eastAsia="Times New Roman" w:cs="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eastAsia="Times New Roman" w:cs="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eastAsia="Times New Roman" w:cs="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eastAsia="Times New Roman" w:cs="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sz w:val="24"/>
    </w:rPr>
  </w:style>
  <w:style w:default="1" w:styleId="DefaultParagraphFont" w:type="character">
    <w:name w:val="Default Paragraph Font"/>
    <w:semiHidden/>
    <w:unhideWhenUsed/>
    <w:rPr>
      <w:rFonts w:ascii="Times New Roman" w:hAnsi="Times New Roman" w:eastAsia="Times New Roman" w:cs="Times New Roman"/>
      <w:color w:val="000000"/>
      <w:sz w:val="24"/>
    </w:rPr>
  </w:style>
  <w:style w:default="1" w:styleId="Table" w:type="table">
    <w:name w:val="Table"/>
    <w:basedOn w:val="TableNormal"/>
    <w:semiHidden/>
    <w:unhideWhenUsed/>
    <w:qFormat/>
    <w:rPr>
      <w:rFonts w:ascii="Times New Roman" w:hAnsi="Times New Roman" w:eastAsia="Times New Roman" w:cs="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color w:val="000000"/>
      <w:sz w:val="24"/>
    </w:rPr>
  </w:style>
  <w:style w:customStyle="1" w:styleId="Definition" w:type="paragraph">
    <w:name w:val="Definition"/>
    <w:basedOn w:val="Normal"/>
    <w:rPr>
      <w:rFonts w:ascii="Times New Roman" w:hAnsi="Times New Roman" w:eastAsia="Times New Roman" w:cs="Times New Roman"/>
      <w:color w:val="000000"/>
      <w:sz w:val="24"/>
    </w:rPr>
  </w:style>
  <w:style w:styleId="Caption" w:type="paragraph">
    <w:name w:val="Caption"/>
    <w:basedOn w:val="Normal"/>
    <w:link w:val="BodyTextChar"/>
    <w:pPr>
      <w:spacing w:after="120" w:before="0"/>
    </w:pPr>
    <w:rPr>
      <w:rFonts w:ascii="Times New Roman" w:hAnsi="Times New Roman" w:eastAsia="Times New Roman" w:cs="Times New Roman"/>
      <w:i/>
      <w:color w:val="000000"/>
      <w:sz w:val="24"/>
    </w:rPr>
  </w:style>
  <w:style w:customStyle="1" w:styleId="TableCaption" w:type="paragraph">
    <w:name w:val="Table Caption"/>
    <w:basedOn w:val="Caption"/>
    <w:pPr>
      <w:keepNext/>
    </w:pPr>
    <w:rPr>
      <w:rFonts w:ascii="Times New Roman" w:hAnsi="Times New Roman" w:eastAsia="Times New Roman" w:cs="Times New Roman"/>
      <w:color w:val="000000"/>
      <w:sz w:val="24"/>
    </w:rPr>
  </w:style>
  <w:style w:customStyle="1" w:styleId="ImageCaption" w:type="paragraph">
    <w:name w:val="Image Caption"/>
    <w:basedOn w:val="Caption"/>
    <w:rPr>
      <w:rFonts w:ascii="Times New Roman" w:hAnsi="Times New Roman" w:eastAsia="Times New Roman" w:cs="Times New Roman"/>
      <w:color w:val="000000"/>
      <w:sz w:val="24"/>
    </w:rPr>
  </w:style>
  <w:style w:customStyle="1" w:styleId="Figure" w:type="paragraph">
    <w:name w:val="Figure"/>
    <w:basedOn w:val="Normal"/>
    <w:rPr>
      <w:rFonts w:ascii="Times New Roman" w:hAnsi="Times New Roman" w:eastAsia="Times New Roman" w:cs="Times New Roman"/>
      <w:color w:val="000000"/>
      <w:sz w:val="24"/>
    </w:rPr>
  </w:style>
  <w:style w:customStyle="1" w:styleId="CaptionedFigure" w:type="paragraph">
    <w:name w:val="Captioned Figure"/>
    <w:basedOn w:val="Figure"/>
    <w:pPr>
      <w:keepNext/>
    </w:pPr>
    <w:rPr>
      <w:rFonts w:ascii="Times New Roman" w:hAnsi="Times New Roman" w:eastAsia="Times New Roman" w:cs="Times New Roman"/>
      <w:color w:val="000000"/>
      <w:sz w:val="24"/>
    </w:rPr>
  </w:style>
  <w:style w:customStyle="1" w:styleId="BodyTextChar" w:type="character">
    <w:name w:val="Body Text Char"/>
    <w:basedOn w:val="DefaultParagraphFont"/>
    <w:link w:val="BodyText"/>
    <w:rPr>
      <w:rFonts w:ascii="Times New Roman" w:hAnsi="Times New Roman" w:eastAsia="Times New Roman" w:cs="Times New Roman"/>
      <w:color w:val="000000"/>
      <w:sz w:val="24"/>
    </w:rPr>
  </w:style>
  <w:style w:customStyle="1" w:styleId="VerbatimChar" w:type="character">
    <w:name w:val="Verbatim Char"/>
    <w:basedOn w:val="BodyTextChar"/>
    <w:rPr>
      <w:rFonts w:ascii="Times New Roman" w:hAnsi="Times New Roman" w:eastAsia="Times New Roman" w:cs="Times New Roman"/>
      <w:color w:val="000000"/>
      <w:sz w:val="24"/>
    </w:rPr>
  </w:style>
  <w:style w:customStyle="1" w:styleId="SectionNumber" w:type="character">
    <w:name w:val="Section Number"/>
    <w:basedOn w:val="BodyTextChar"/>
    <w:rPr>
      <w:rFonts w:ascii="Times New Roman" w:hAnsi="Times New Roman" w:eastAsia="Times New Roman" w:cs="Times New Roman"/>
      <w:color w:val="000000"/>
      <w:sz w:val="24"/>
    </w:rPr>
  </w:style>
  <w:style w:styleId="FootnoteReference" w:type="character">
    <w:name w:val="Footnote Reference"/>
    <w:basedOn w:val="BodyTextChar"/>
    <w:rPr>
      <w:rFonts w:ascii="Times New Roman" w:hAnsi="Times New Roman" w:eastAsia="Times New Roman" w:cs="Times New Roman"/>
      <w:color w:val="000000"/>
      <w:sz w:val="24"/>
      <w:vertAlign w:val="superscript"/>
    </w:rPr>
  </w:style>
  <w:style w:styleId="Hyperlink" w:type="character">
    <w:name w:val="Hyperlink"/>
    <w:basedOn w:val="BodyTextChar"/>
    <w:rPr>
      <w:rFonts w:ascii="Times New Roman" w:hAnsi="Times New Roman" w:eastAsia="Times New Roman" w:cs="Times New Roman"/>
      <w:color w:val="000000"/>
      <w:sz w:val="24"/>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cs="Times New Roman"/>
      <w:b w:val="0"/>
      <w:bCs w:val="0"/>
      <w:color w:val="000000"/>
      <w:sz w:val="24"/>
    </w:rPr>
  </w:style>
  <w:style w:type="paragraph" w:customStyle="1" w:styleId="SourceCode">
    <w:name w:val="Source Code"/>
    <w:basedOn w:val="Normal"/>
    <w:link w:val="VerbatimChar"/>
    <w:pPr>
      <w:wordWrap w:val="off"/>
    </w:pPr>
    <w:rPr>
      <w:rFonts w:ascii="Times New Roman" w:hAnsi="Times New Roman" w:eastAsia="Times New Roman" w:cs="Times New Roman"/>
      <w:color w:val="000000"/>
      <w:sz w:val="24"/>
    </w:rPr>
  </w:style>
  <w:style w:type="character" w:customStyle="1" w:styleId="KeywordTok">
    <w:name w:val="KeywordTok"/>
    <w:basedOn w:val="VerbatimChar"/>
    <w:rPr>
      <w:rFonts w:ascii="Times New Roman" w:hAnsi="Times New Roman" w:eastAsia="Times New Roman" w:cs="Times New Roman"/>
      <w:b/>
      <w:color w:val="000000"/>
      <w:sz w:val="24"/>
    </w:rPr>
  </w:style>
  <w:style w:type="character" w:customStyle="1" w:styleId="DataTypeTok">
    <w:name w:val="DataTypeTok"/>
    <w:basedOn w:val="VerbatimChar"/>
    <w:rPr>
      <w:rFonts w:ascii="Times New Roman" w:hAnsi="Times New Roman" w:eastAsia="Times New Roman" w:cs="Times New Roman"/>
      <w:color w:val="000000"/>
      <w:sz w:val="24"/>
    </w:rPr>
  </w:style>
  <w:style w:type="character" w:customStyle="1" w:styleId="DecValTok">
    <w:name w:val="DecValTok"/>
    <w:basedOn w:val="VerbatimChar"/>
    <w:rPr>
      <w:rFonts w:ascii="Times New Roman" w:hAnsi="Times New Roman" w:eastAsia="Times New Roman" w:cs="Times New Roman"/>
      <w:color w:val="000000"/>
      <w:sz w:val="24"/>
    </w:rPr>
  </w:style>
  <w:style w:type="character" w:customStyle="1" w:styleId="BaseNTok">
    <w:name w:val="BaseNTok"/>
    <w:basedOn w:val="VerbatimChar"/>
    <w:rPr>
      <w:rFonts w:ascii="Times New Roman" w:hAnsi="Times New Roman" w:eastAsia="Times New Roman" w:cs="Times New Roman"/>
      <w:color w:val="000000"/>
      <w:sz w:val="24"/>
    </w:rPr>
  </w:style>
  <w:style w:type="character" w:customStyle="1" w:styleId="FloatTok">
    <w:name w:val="FloatTok"/>
    <w:basedOn w:val="VerbatimChar"/>
    <w:rPr>
      <w:rFonts w:ascii="Times New Roman" w:hAnsi="Times New Roman" w:eastAsia="Times New Roman" w:cs="Times New Roman"/>
      <w:color w:val="000000"/>
      <w:sz w:val="24"/>
    </w:rPr>
  </w:style>
  <w:style w:type="character" w:customStyle="1" w:styleId="ConstantTok">
    <w:name w:val="ConstantTok"/>
    <w:basedOn w:val="VerbatimChar"/>
    <w:rPr>
      <w:rFonts w:ascii="Times New Roman" w:hAnsi="Times New Roman" w:eastAsia="Times New Roman" w:cs="Times New Roman"/>
      <w:color w:val="000000"/>
      <w:sz w:val="24"/>
    </w:rPr>
  </w:style>
  <w:style w:type="character" w:customStyle="1" w:styleId="CharTok">
    <w:name w:val="CharTok"/>
    <w:basedOn w:val="VerbatimChar"/>
    <w:rPr>
      <w:rFonts w:ascii="Times New Roman" w:hAnsi="Times New Roman" w:eastAsia="Times New Roman" w:cs="Times New Roman"/>
      <w:color w:val="000000"/>
      <w:sz w:val="24"/>
    </w:rPr>
  </w:style>
  <w:style w:type="character" w:customStyle="1" w:styleId="SpecialCharTok">
    <w:name w:val="SpecialCharTok"/>
    <w:basedOn w:val="VerbatimChar"/>
    <w:rPr>
      <w:rFonts w:ascii="Times New Roman" w:hAnsi="Times New Roman" w:eastAsia="Times New Roman" w:cs="Times New Roman"/>
      <w:color w:val="000000"/>
      <w:sz w:val="24"/>
    </w:rPr>
  </w:style>
  <w:style w:type="character" w:customStyle="1" w:styleId="StringTok">
    <w:name w:val="StringTok"/>
    <w:basedOn w:val="VerbatimChar"/>
    <w:rPr>
      <w:rFonts w:ascii="Times New Roman" w:hAnsi="Times New Roman" w:eastAsia="Times New Roman" w:cs="Times New Roman"/>
      <w:color w:val="000000"/>
      <w:sz w:val="24"/>
    </w:rPr>
  </w:style>
  <w:style w:type="character" w:customStyle="1" w:styleId="VerbatimStringTok">
    <w:name w:val="VerbatimStringTok"/>
    <w:basedOn w:val="VerbatimChar"/>
    <w:rPr>
      <w:rFonts w:ascii="Times New Roman" w:hAnsi="Times New Roman" w:eastAsia="Times New Roman" w:cs="Times New Roman"/>
      <w:color w:val="000000"/>
      <w:sz w:val="24"/>
    </w:rPr>
  </w:style>
  <w:style w:type="character" w:customStyle="1" w:styleId="SpecialStringTok">
    <w:name w:val="SpecialStringTok"/>
    <w:basedOn w:val="VerbatimChar"/>
    <w:rPr>
      <w:rFonts w:ascii="Times New Roman" w:hAnsi="Times New Roman" w:eastAsia="Times New Roman" w:cs="Times New Roman"/>
      <w:color w:val="000000"/>
      <w:sz w:val="24"/>
    </w:rPr>
  </w:style>
  <w:style w:type="character" w:customStyle="1" w:styleId="ImportTok">
    <w:name w:val="ImportTok"/>
    <w:basedOn w:val="VerbatimChar"/>
    <w:rPr>
      <w:rFonts w:ascii="Times New Roman" w:hAnsi="Times New Roman" w:eastAsia="Times New Roman" w:cs="Times New Roman"/>
      <w:b/>
      <w:color w:val="000000"/>
      <w:sz w:val="24"/>
    </w:rPr>
  </w:style>
  <w:style w:type="character" w:customStyle="1" w:styleId="CommentTok">
    <w:name w:val="CommentTok"/>
    <w:basedOn w:val="VerbatimChar"/>
    <w:rPr>
      <w:rFonts w:ascii="Times New Roman" w:hAnsi="Times New Roman" w:eastAsia="Times New Roman" w:cs="Times New Roman"/>
      <w:i/>
      <w:color w:val="000000"/>
      <w:sz w:val="24"/>
    </w:rPr>
  </w:style>
  <w:style w:type="character" w:customStyle="1" w:styleId="DocumentationTok">
    <w:name w:val="DocumentationTok"/>
    <w:basedOn w:val="VerbatimChar"/>
    <w:rPr>
      <w:rFonts w:ascii="Times New Roman" w:hAnsi="Times New Roman" w:eastAsia="Times New Roman" w:cs="Times New Roman"/>
      <w:i/>
      <w:color w:val="000000"/>
      <w:sz w:val="24"/>
    </w:rPr>
  </w:style>
  <w:style w:type="character" w:customStyle="1" w:styleId="AnnotationTok">
    <w:name w:val="AnnotationTok"/>
    <w:basedOn w:val="VerbatimChar"/>
    <w:rPr>
      <w:rFonts w:ascii="Times New Roman" w:hAnsi="Times New Roman" w:eastAsia="Times New Roman" w:cs="Times New Roman"/>
      <w:b/>
      <w:i/>
      <w:color w:val="000000"/>
      <w:sz w:val="24"/>
    </w:rPr>
  </w:style>
  <w:style w:type="character" w:customStyle="1" w:styleId="CommentVarTok">
    <w:name w:val="CommentVarTok"/>
    <w:basedOn w:val="VerbatimChar"/>
    <w:rPr>
      <w:rFonts w:ascii="Times New Roman" w:hAnsi="Times New Roman" w:eastAsia="Times New Roman" w:cs="Times New Roman"/>
      <w:b/>
      <w:i/>
      <w:color w:val="000000"/>
      <w:sz w:val="24"/>
    </w:rPr>
  </w:style>
  <w:style w:type="character" w:customStyle="1" w:styleId="OtherTok">
    <w:name w:val="OtherTok"/>
    <w:basedOn w:val="VerbatimChar"/>
    <w:rPr>
      <w:rFonts w:ascii="Times New Roman" w:hAnsi="Times New Roman" w:eastAsia="Times New Roman" w:cs="Times New Roman"/>
      <w:color w:val="000000"/>
      <w:sz w:val="24"/>
    </w:rPr>
  </w:style>
  <w:style w:type="character" w:customStyle="1" w:styleId="FunctionTok">
    <w:name w:val="FunctionTok"/>
    <w:basedOn w:val="VerbatimChar"/>
    <w:rPr>
      <w:rFonts w:ascii="Times New Roman" w:hAnsi="Times New Roman" w:eastAsia="Times New Roman" w:cs="Times New Roman"/>
      <w:color w:val="000000"/>
      <w:sz w:val="24"/>
    </w:rPr>
  </w:style>
  <w:style w:type="character" w:customStyle="1" w:styleId="VariableTok">
    <w:name w:val="VariableTok"/>
    <w:basedOn w:val="VerbatimChar"/>
    <w:rPr>
      <w:rFonts w:ascii="Times New Roman" w:hAnsi="Times New Roman" w:eastAsia="Times New Roman" w:cs="Times New Roman"/>
      <w:color w:val="000000"/>
      <w:sz w:val="24"/>
    </w:rPr>
  </w:style>
  <w:style w:type="character" w:customStyle="1" w:styleId="ControlFlowTok">
    <w:name w:val="ControlFlowTok"/>
    <w:basedOn w:val="VerbatimChar"/>
    <w:rPr>
      <w:rFonts w:ascii="Times New Roman" w:hAnsi="Times New Roman" w:eastAsia="Times New Roman" w:cs="Times New Roman"/>
      <w:b/>
      <w:color w:val="000000"/>
      <w:sz w:val="24"/>
    </w:rPr>
  </w:style>
  <w:style w:type="character" w:customStyle="1" w:styleId="OperatorTok">
    <w:name w:val="OperatorTok"/>
    <w:basedOn w:val="VerbatimChar"/>
    <w:rPr>
      <w:rFonts w:ascii="Times New Roman" w:hAnsi="Times New Roman" w:eastAsia="Times New Roman" w:cs="Times New Roman"/>
      <w:color w:val="000000"/>
      <w:sz w:val="24"/>
    </w:rPr>
  </w:style>
  <w:style w:type="character" w:customStyle="1" w:styleId="BuiltInTok">
    <w:name w:val="BuiltInTok"/>
    <w:basedOn w:val="VerbatimChar"/>
    <w:rPr>
      <w:rFonts w:ascii="Times New Roman" w:hAnsi="Times New Roman" w:eastAsia="Times New Roman" w:cs="Times New Roman"/>
      <w:color w:val="000000"/>
      <w:sz w:val="24"/>
    </w:rPr>
  </w:style>
  <w:style w:type="character" w:customStyle="1" w:styleId="ExtensionTok">
    <w:name w:val="ExtensionTok"/>
    <w:basedOn w:val="VerbatimChar"/>
    <w:rPr>
      <w:rFonts w:ascii="Times New Roman" w:hAnsi="Times New Roman" w:eastAsia="Times New Roman" w:cs="Times New Roman"/>
      <w:color w:val="000000"/>
      <w:sz w:val="24"/>
    </w:rPr>
  </w:style>
  <w:style w:type="character" w:customStyle="1" w:styleId="PreprocessorTok">
    <w:name w:val="PreprocessorTok"/>
    <w:basedOn w:val="VerbatimChar"/>
    <w:rPr>
      <w:rFonts w:ascii="Times New Roman" w:hAnsi="Times New Roman" w:eastAsia="Times New Roman" w:cs="Times New Roman"/>
      <w:color w:val="000000"/>
      <w:sz w:val="24"/>
    </w:rPr>
  </w:style>
  <w:style w:type="character" w:customStyle="1" w:styleId="AttributeTok">
    <w:name w:val="AttributeTok"/>
    <w:basedOn w:val="VerbatimChar"/>
    <w:rPr>
      <w:rFonts w:ascii="Times New Roman" w:hAnsi="Times New Roman" w:eastAsia="Times New Roman" w:cs="Times New Roman"/>
      <w:color w:val="000000"/>
      <w:sz w:val="24"/>
    </w:rPr>
  </w:style>
  <w:style w:type="character" w:customStyle="1" w:styleId="RegionMarkerTok">
    <w:name w:val="RegionMarkerTok"/>
    <w:basedOn w:val="VerbatimChar"/>
    <w:rPr>
      <w:rFonts w:ascii="Times New Roman" w:hAnsi="Times New Roman" w:eastAsia="Times New Roman" w:cs="Times New Roman"/>
      <w:color w:val="000000"/>
      <w:sz w:val="24"/>
    </w:rPr>
  </w:style>
  <w:style w:type="character" w:customStyle="1" w:styleId="InformationTok">
    <w:name w:val="InformationTok"/>
    <w:basedOn w:val="VerbatimChar"/>
    <w:rPr>
      <w:rFonts w:ascii="Times New Roman" w:hAnsi="Times New Roman" w:eastAsia="Times New Roman" w:cs="Times New Roman"/>
      <w:b/>
      <w:i/>
      <w:color w:val="000000"/>
      <w:sz w:val="24"/>
    </w:rPr>
  </w:style>
  <w:style w:type="character" w:customStyle="1" w:styleId="WarningTok">
    <w:name w:val="WarningTok"/>
    <w:basedOn w:val="VerbatimChar"/>
    <w:rPr>
      <w:rFonts w:ascii="Times New Roman" w:hAnsi="Times New Roman" w:eastAsia="Times New Roman" w:cs="Times New Roman"/>
      <w:b/>
      <w:i/>
      <w:color w:val="000000"/>
      <w:sz w:val="24"/>
    </w:rPr>
  </w:style>
  <w:style w:type="character" w:customStyle="1" w:styleId="AlertTok">
    <w:name w:val="AlertTok"/>
    <w:basedOn w:val="VerbatimChar"/>
    <w:rPr>
      <w:rFonts w:ascii="Times New Roman" w:hAnsi="Times New Roman" w:eastAsia="Times New Roman" w:cs="Times New Roman"/>
      <w:b/>
      <w:color w:val="000000"/>
      <w:sz w:val="24"/>
    </w:rPr>
  </w:style>
  <w:style w:type="character" w:customStyle="1" w:styleId="ErrorTok">
    <w:name w:val="ErrorTok"/>
    <w:basedOn w:val="VerbatimChar"/>
    <w:rPr>
      <w:rFonts w:ascii="Times New Roman" w:hAnsi="Times New Roman" w:eastAsia="Times New Roman" w:cs="Times New Roman"/>
      <w:b/>
      <w:color w:val="000000"/>
      <w:sz w:val="24"/>
    </w:rPr>
  </w:style>
  <w:style w:type="character" w:customStyle="1" w:styleId="NormalTok">
    <w:name w:val="NormalTok"/>
    <w:basedOn w:val="VerbatimChar"/>
    <w:rPr>
      <w:rFonts w:ascii="Times New Roman" w:hAnsi="Times New Roman" w:eastAsia="Times New Roman" w:cs="Times New Roman"/>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2026-10-08T22:41:45Z</dcterms:created>
  <dcterms:modified xsi:type="dcterms:W3CDTF">2026-10-08T22:41:45Z</dcterms:modified>
</cp:coreProperties>
</file>

<file path=docProps/custom.xml><?xml version="1.0" encoding="utf-8"?>
<Properties xmlns="http://schemas.openxmlformats.org/officeDocument/2006/custom-properties" xmlns:vt="http://schemas.openxmlformats.org/officeDocument/2006/docPropsVTypes"/>
</file>