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78" w:rsidRDefault="00881E78" w:rsidP="00881E78">
      <w:pPr>
        <w:jc w:val="center"/>
        <w:rPr>
          <w:sz w:val="96"/>
          <w:szCs w:val="96"/>
        </w:rPr>
      </w:pPr>
    </w:p>
    <w:p w:rsidR="00881E78" w:rsidRDefault="00881E78" w:rsidP="00881E78">
      <w:pPr>
        <w:jc w:val="center"/>
        <w:rPr>
          <w:sz w:val="96"/>
          <w:szCs w:val="96"/>
        </w:rPr>
      </w:pPr>
    </w:p>
    <w:p w:rsidR="00881E78" w:rsidRDefault="00881E78" w:rsidP="00881E78">
      <w:pPr>
        <w:jc w:val="center"/>
        <w:rPr>
          <w:sz w:val="96"/>
          <w:szCs w:val="96"/>
        </w:rPr>
      </w:pPr>
    </w:p>
    <w:p w:rsidR="007E6E81" w:rsidRDefault="00881E78" w:rsidP="00881E78">
      <w:pPr>
        <w:jc w:val="center"/>
        <w:rPr>
          <w:sz w:val="96"/>
          <w:szCs w:val="96"/>
        </w:rPr>
      </w:pPr>
      <w:r>
        <w:rPr>
          <w:sz w:val="96"/>
          <w:szCs w:val="96"/>
        </w:rPr>
        <w:t>Data Visualization</w:t>
      </w:r>
    </w:p>
    <w:p w:rsidR="00881E78" w:rsidRDefault="00881E78" w:rsidP="00881E78">
      <w:pPr>
        <w:jc w:val="center"/>
        <w:rPr>
          <w:sz w:val="56"/>
          <w:szCs w:val="56"/>
        </w:rPr>
      </w:pPr>
      <w:r>
        <w:rPr>
          <w:sz w:val="56"/>
          <w:szCs w:val="56"/>
        </w:rPr>
        <w:t>Steven Widelitz</w:t>
      </w:r>
    </w:p>
    <w:p w:rsidR="00881E78" w:rsidRDefault="00881E78" w:rsidP="00881E78">
      <w:pPr>
        <w:jc w:val="center"/>
        <w:rPr>
          <w:sz w:val="56"/>
          <w:szCs w:val="56"/>
        </w:rPr>
      </w:pPr>
    </w:p>
    <w:p w:rsidR="00881E78" w:rsidRPr="00881E78" w:rsidRDefault="00881E78" w:rsidP="00881E78">
      <w:pPr>
        <w:jc w:val="center"/>
        <w:rPr>
          <w:sz w:val="40"/>
          <w:szCs w:val="40"/>
        </w:rPr>
      </w:pPr>
      <w:proofErr w:type="spellStart"/>
      <w:r w:rsidRPr="00881E78">
        <w:rPr>
          <w:sz w:val="40"/>
          <w:szCs w:val="40"/>
        </w:rPr>
        <w:t>MedVoice</w:t>
      </w:r>
      <w:proofErr w:type="spellEnd"/>
    </w:p>
    <w:p w:rsidR="00881E78" w:rsidRDefault="00881E78" w:rsidP="00881E78">
      <w:pPr>
        <w:jc w:val="center"/>
        <w:rPr>
          <w:sz w:val="40"/>
          <w:szCs w:val="40"/>
        </w:rPr>
      </w:pPr>
      <w:r w:rsidRPr="00881E78">
        <w:rPr>
          <w:sz w:val="40"/>
          <w:szCs w:val="40"/>
        </w:rPr>
        <w:t>May 27, 2016</w:t>
      </w: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Default="00881E78" w:rsidP="00881E78">
      <w:pPr>
        <w:jc w:val="center"/>
        <w:rPr>
          <w:sz w:val="40"/>
          <w:szCs w:val="40"/>
        </w:rPr>
      </w:pPr>
    </w:p>
    <w:p w:rsidR="00881E78" w:rsidRPr="00881E78" w:rsidRDefault="00881E78" w:rsidP="00881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E78">
        <w:rPr>
          <w:sz w:val="24"/>
          <w:szCs w:val="24"/>
        </w:rPr>
        <w:lastRenderedPageBreak/>
        <w:t>Introduction</w:t>
      </w:r>
    </w:p>
    <w:p w:rsidR="00881E78" w:rsidRDefault="001C56F2" w:rsidP="00881E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:rsidR="00881E78" w:rsidRDefault="00881E78" w:rsidP="00881E7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81E78">
        <w:rPr>
          <w:sz w:val="24"/>
          <w:szCs w:val="24"/>
        </w:rPr>
        <w:t xml:space="preserve">The main purpose of this project is to create a live updating </w:t>
      </w:r>
      <w:proofErr w:type="spellStart"/>
      <w:r>
        <w:rPr>
          <w:sz w:val="24"/>
          <w:szCs w:val="24"/>
        </w:rPr>
        <w:t>heat</w:t>
      </w:r>
      <w:r w:rsidRPr="00881E78">
        <w:rPr>
          <w:sz w:val="24"/>
          <w:szCs w:val="24"/>
        </w:rPr>
        <w:t>map</w:t>
      </w:r>
      <w:proofErr w:type="spellEnd"/>
      <w:r w:rsidRPr="00881E78">
        <w:rPr>
          <w:sz w:val="24"/>
          <w:szCs w:val="24"/>
        </w:rPr>
        <w:t xml:space="preserve"> of user login locations, include subdirectories (condition, age, gender, </w:t>
      </w:r>
      <w:proofErr w:type="spellStart"/>
      <w:r w:rsidRPr="00881E78">
        <w:rPr>
          <w:sz w:val="24"/>
          <w:szCs w:val="24"/>
        </w:rPr>
        <w:t>etc</w:t>
      </w:r>
      <w:proofErr w:type="spellEnd"/>
      <w:r w:rsidRPr="00881E78">
        <w:rPr>
          <w:sz w:val="24"/>
          <w:szCs w:val="24"/>
        </w:rPr>
        <w:t>)</w:t>
      </w:r>
    </w:p>
    <w:p w:rsidR="00881E78" w:rsidRDefault="00881E78" w:rsidP="00881E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be used by both clients and businesses for different</w:t>
      </w:r>
      <w:r w:rsidR="001C56F2">
        <w:rPr>
          <w:sz w:val="24"/>
          <w:szCs w:val="24"/>
        </w:rPr>
        <w:t xml:space="preserve"> purposes (businesses want to see where people are using the app whereas users want to see where specific people are with similar age and condition)</w:t>
      </w:r>
    </w:p>
    <w:p w:rsidR="007B13EC" w:rsidRDefault="007B13EC" w:rsidP="00881E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plan on focusing on the user-front</w:t>
      </w:r>
    </w:p>
    <w:p w:rsidR="001C56F2" w:rsidRDefault="001C56F2" w:rsidP="001C5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Definitions, acronyms, abbreviations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14"/>
        <w:gridCol w:w="5981"/>
      </w:tblGrid>
      <w:tr w:rsidR="00BF10D3" w:rsidTr="003E3D69">
        <w:trPr>
          <w:trHeight w:val="238"/>
        </w:trPr>
        <w:tc>
          <w:tcPr>
            <w:tcW w:w="1096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5981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Programming Interface</w:t>
            </w:r>
          </w:p>
        </w:tc>
      </w:tr>
      <w:tr w:rsidR="00BF10D3" w:rsidTr="003E3D69">
        <w:trPr>
          <w:trHeight w:val="487"/>
        </w:trPr>
        <w:tc>
          <w:tcPr>
            <w:tcW w:w="1096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ELK Stack</w:t>
            </w:r>
          </w:p>
        </w:tc>
        <w:tc>
          <w:tcPr>
            <w:tcW w:w="5981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Elastic Search, </w:t>
            </w:r>
            <w:proofErr w:type="spellStart"/>
            <w:r>
              <w:rPr>
                <w:sz w:val="24"/>
                <w:szCs w:val="24"/>
              </w:rPr>
              <w:t>Logstash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Kibana</w:t>
            </w:r>
            <w:proofErr w:type="spellEnd"/>
          </w:p>
        </w:tc>
      </w:tr>
      <w:tr w:rsidR="00BF10D3" w:rsidTr="003E3D69">
        <w:trPr>
          <w:trHeight w:val="238"/>
        </w:trPr>
        <w:tc>
          <w:tcPr>
            <w:tcW w:w="1096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5981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Development Environment</w:t>
            </w:r>
          </w:p>
        </w:tc>
      </w:tr>
      <w:tr w:rsidR="00BF10D3" w:rsidTr="003E3D69">
        <w:trPr>
          <w:trHeight w:val="487"/>
        </w:trPr>
        <w:tc>
          <w:tcPr>
            <w:tcW w:w="1096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Heatmap</w:t>
            </w:r>
            <w:proofErr w:type="spellEnd"/>
          </w:p>
        </w:tc>
        <w:tc>
          <w:tcPr>
            <w:tcW w:w="5981" w:type="dxa"/>
          </w:tcPr>
          <w:p w:rsidR="00BF10D3" w:rsidRDefault="00BF10D3" w:rsidP="003E3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representation indicating relative density of data on a map</w:t>
            </w:r>
          </w:p>
        </w:tc>
      </w:tr>
    </w:tbl>
    <w:p w:rsidR="001643C7" w:rsidRDefault="001643C7" w:rsidP="001643C7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1643C7" w:rsidRDefault="001643C7" w:rsidP="001C5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1643C7" w:rsidRDefault="001643C7" w:rsidP="001643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power bi forum</w:t>
      </w:r>
    </w:p>
    <w:p w:rsidR="001643C7" w:rsidRDefault="001643C7" w:rsidP="001643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Elastic website (for ELK stack documentation)</w:t>
      </w:r>
    </w:p>
    <w:p w:rsidR="001643C7" w:rsidRDefault="001643C7" w:rsidP="001643C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Stackflow</w:t>
      </w:r>
      <w:proofErr w:type="spellEnd"/>
    </w:p>
    <w:p w:rsidR="001643C7" w:rsidRDefault="007331F1" w:rsidP="007331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664AB0" w:rsidRDefault="007331F1" w:rsidP="007331F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document will explore the broad picture of trying to get a live updating map of user logins in terms of different </w:t>
      </w:r>
      <w:r w:rsidR="00664AB0">
        <w:rPr>
          <w:sz w:val="24"/>
          <w:szCs w:val="24"/>
        </w:rPr>
        <w:t>possible methods of accomplishing this as well as various possible use cases.</w:t>
      </w:r>
    </w:p>
    <w:p w:rsidR="00664AB0" w:rsidRDefault="00664AB0" w:rsidP="00664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 Description</w:t>
      </w:r>
    </w:p>
    <w:p w:rsidR="007331F1" w:rsidRDefault="00664AB0" w:rsidP="00664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274B">
        <w:rPr>
          <w:sz w:val="24"/>
          <w:szCs w:val="24"/>
        </w:rPr>
        <w:t xml:space="preserve">This will provide </w:t>
      </w:r>
      <w:proofErr w:type="spellStart"/>
      <w:r w:rsidR="00E6274B">
        <w:rPr>
          <w:sz w:val="24"/>
          <w:szCs w:val="24"/>
        </w:rPr>
        <w:t>MedVoice</w:t>
      </w:r>
      <w:proofErr w:type="spellEnd"/>
      <w:r w:rsidR="00E6274B">
        <w:rPr>
          <w:sz w:val="24"/>
          <w:szCs w:val="24"/>
        </w:rPr>
        <w:t xml:space="preserve"> with the ability to track where the greatest number of users are located and therefore will allow the company to know where to focus marketing efforts.</w:t>
      </w:r>
    </w:p>
    <w:p w:rsidR="00E6274B" w:rsidRDefault="00E6274B" w:rsidP="00E627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Interface</w:t>
      </w:r>
    </w:p>
    <w:p w:rsidR="00E6274B" w:rsidRDefault="00E6274B" w:rsidP="00E6274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Heatmapping</w:t>
      </w:r>
      <w:proofErr w:type="spellEnd"/>
      <w:r>
        <w:rPr>
          <w:sz w:val="24"/>
          <w:szCs w:val="24"/>
        </w:rPr>
        <w:t xml:space="preserve"> to see where maximum number of users are located</w:t>
      </w:r>
    </w:p>
    <w:p w:rsidR="00E6274B" w:rsidRDefault="00E6274B" w:rsidP="00E627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E6274B" w:rsidRDefault="00326CC8" w:rsidP="00E6274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where other users are located in order to meet up</w:t>
      </w:r>
    </w:p>
    <w:p w:rsidR="00326CC8" w:rsidRDefault="00326CC8" w:rsidP="00326C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Interface</w:t>
      </w:r>
    </w:p>
    <w:p w:rsidR="00326CC8" w:rsidRDefault="00326CC8" w:rsidP="00326CC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will view the software on a mobile device</w:t>
      </w:r>
    </w:p>
    <w:p w:rsidR="00326CC8" w:rsidRDefault="00326CC8" w:rsidP="00326C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</w:t>
      </w:r>
    </w:p>
    <w:p w:rsidR="00326CC8" w:rsidRDefault="00326CC8" w:rsidP="00326CC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be going constantly, allowing it to update every time a new login is recorded in the database (or within a reasonable window)</w:t>
      </w:r>
    </w:p>
    <w:p w:rsidR="00326CC8" w:rsidRDefault="007B13EC" w:rsidP="007B1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Timeline</w:t>
      </w:r>
    </w:p>
    <w:p w:rsidR="007B13EC" w:rsidRDefault="007B13EC" w:rsidP="007B13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weeks – things to learn</w:t>
      </w:r>
    </w:p>
    <w:p w:rsidR="007B13EC" w:rsidRDefault="007B13EC" w:rsidP="007B13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to finish with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move on to JSON, and also learn node.js</w:t>
      </w:r>
    </w:p>
    <w:p w:rsidR="007B13EC" w:rsidRDefault="007B13EC" w:rsidP="007B13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ELK</w:t>
      </w:r>
    </w:p>
    <w:p w:rsidR="007B13EC" w:rsidRDefault="007B13EC" w:rsidP="007B13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Prior to trying to implement this, must learn how to use it, and its capabilities</w:t>
      </w:r>
    </w:p>
    <w:p w:rsidR="007B13EC" w:rsidRDefault="007B13EC" w:rsidP="007B13E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nodeSQL</w:t>
      </w:r>
      <w:proofErr w:type="spellEnd"/>
      <w:r>
        <w:rPr>
          <w:sz w:val="24"/>
          <w:szCs w:val="24"/>
        </w:rPr>
        <w:t xml:space="preserve"> database</w:t>
      </w:r>
    </w:p>
    <w:p w:rsidR="007B13EC" w:rsidRDefault="007B13EC" w:rsidP="007B13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weeks – implementation</w:t>
      </w:r>
    </w:p>
    <w:p w:rsidR="007B13EC" w:rsidRDefault="007B13EC" w:rsidP="007B13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Collaborate with team to prioritize use cases, necessities, and other possibilities </w:t>
      </w:r>
    </w:p>
    <w:p w:rsidR="007B13EC" w:rsidRPr="00E6274B" w:rsidRDefault="007B13EC" w:rsidP="007B13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ELK working to automatically refresh visuals by referencing master database as well as allow users to search in the database and find relevant results based on location, age, ailments, </w:t>
      </w:r>
      <w:proofErr w:type="spellStart"/>
      <w:r>
        <w:rPr>
          <w:sz w:val="24"/>
          <w:szCs w:val="24"/>
        </w:rPr>
        <w:t>etc</w:t>
      </w:r>
      <w:proofErr w:type="spellEnd"/>
    </w:p>
    <w:p w:rsidR="001C56F2" w:rsidRPr="00881E78" w:rsidRDefault="001C56F2" w:rsidP="007F7009">
      <w:pPr>
        <w:pStyle w:val="ListParagraph"/>
        <w:ind w:left="2160"/>
        <w:rPr>
          <w:sz w:val="24"/>
          <w:szCs w:val="24"/>
        </w:rPr>
      </w:pPr>
    </w:p>
    <w:p w:rsidR="00881E78" w:rsidRPr="00881E78" w:rsidRDefault="00881E78" w:rsidP="001C56F2">
      <w:pPr>
        <w:pStyle w:val="ListParagraph"/>
        <w:ind w:left="2160"/>
        <w:rPr>
          <w:sz w:val="24"/>
          <w:szCs w:val="24"/>
        </w:rPr>
      </w:pPr>
    </w:p>
    <w:p w:rsidR="00881E78" w:rsidRPr="00881E78" w:rsidRDefault="00881E78" w:rsidP="00881E78">
      <w:pPr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Default="00881E78" w:rsidP="00881E78">
      <w:pPr>
        <w:jc w:val="center"/>
        <w:rPr>
          <w:sz w:val="24"/>
          <w:szCs w:val="24"/>
        </w:rPr>
      </w:pPr>
    </w:p>
    <w:p w:rsidR="00881E78" w:rsidRPr="00881E78" w:rsidRDefault="00881E78" w:rsidP="00881E78">
      <w:pPr>
        <w:jc w:val="center"/>
        <w:rPr>
          <w:sz w:val="24"/>
          <w:szCs w:val="24"/>
        </w:rPr>
      </w:pPr>
    </w:p>
    <w:sectPr w:rsidR="00881E78" w:rsidRPr="0088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14EB9"/>
    <w:multiLevelType w:val="hybridMultilevel"/>
    <w:tmpl w:val="322E796E"/>
    <w:lvl w:ilvl="0" w:tplc="D2F6D4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124"/>
    <w:multiLevelType w:val="multilevel"/>
    <w:tmpl w:val="A4DAEDA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9D4"/>
    <w:multiLevelType w:val="hybridMultilevel"/>
    <w:tmpl w:val="A4DAEDA2"/>
    <w:lvl w:ilvl="0" w:tplc="0B4CB4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93424"/>
    <w:multiLevelType w:val="hybridMultilevel"/>
    <w:tmpl w:val="0310B9A4"/>
    <w:lvl w:ilvl="0" w:tplc="71506C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78"/>
    <w:rsid w:val="00001598"/>
    <w:rsid w:val="000116A6"/>
    <w:rsid w:val="00090048"/>
    <w:rsid w:val="000C7A0F"/>
    <w:rsid w:val="001132CF"/>
    <w:rsid w:val="00137135"/>
    <w:rsid w:val="001643C7"/>
    <w:rsid w:val="00176A47"/>
    <w:rsid w:val="001C56F2"/>
    <w:rsid w:val="00275F94"/>
    <w:rsid w:val="00290C80"/>
    <w:rsid w:val="00294D3C"/>
    <w:rsid w:val="002E72BE"/>
    <w:rsid w:val="003209C3"/>
    <w:rsid w:val="00326CC8"/>
    <w:rsid w:val="0032788C"/>
    <w:rsid w:val="00331A21"/>
    <w:rsid w:val="003421D1"/>
    <w:rsid w:val="003438A3"/>
    <w:rsid w:val="00406B4A"/>
    <w:rsid w:val="00406EDA"/>
    <w:rsid w:val="004636FB"/>
    <w:rsid w:val="004664B8"/>
    <w:rsid w:val="00487F6F"/>
    <w:rsid w:val="004B3648"/>
    <w:rsid w:val="005061EC"/>
    <w:rsid w:val="00590962"/>
    <w:rsid w:val="005D13A5"/>
    <w:rsid w:val="005F23AC"/>
    <w:rsid w:val="0065190E"/>
    <w:rsid w:val="00664AB0"/>
    <w:rsid w:val="006651BA"/>
    <w:rsid w:val="00703C02"/>
    <w:rsid w:val="007331F1"/>
    <w:rsid w:val="00742B6D"/>
    <w:rsid w:val="007766CF"/>
    <w:rsid w:val="00783366"/>
    <w:rsid w:val="007B13EC"/>
    <w:rsid w:val="007E6E81"/>
    <w:rsid w:val="007F7009"/>
    <w:rsid w:val="00811FA4"/>
    <w:rsid w:val="00881E78"/>
    <w:rsid w:val="008A0ACA"/>
    <w:rsid w:val="008A61E4"/>
    <w:rsid w:val="008D6654"/>
    <w:rsid w:val="009549DD"/>
    <w:rsid w:val="00994BB7"/>
    <w:rsid w:val="009C26CA"/>
    <w:rsid w:val="009D24CE"/>
    <w:rsid w:val="00A52E56"/>
    <w:rsid w:val="00A91868"/>
    <w:rsid w:val="00AF106E"/>
    <w:rsid w:val="00B83B25"/>
    <w:rsid w:val="00B90199"/>
    <w:rsid w:val="00BA257F"/>
    <w:rsid w:val="00BE7240"/>
    <w:rsid w:val="00BE7E40"/>
    <w:rsid w:val="00BF10D3"/>
    <w:rsid w:val="00C411F6"/>
    <w:rsid w:val="00C41D9C"/>
    <w:rsid w:val="00C930F0"/>
    <w:rsid w:val="00CB5543"/>
    <w:rsid w:val="00D34876"/>
    <w:rsid w:val="00D379CE"/>
    <w:rsid w:val="00D41C58"/>
    <w:rsid w:val="00DB5908"/>
    <w:rsid w:val="00E325A2"/>
    <w:rsid w:val="00E51D94"/>
    <w:rsid w:val="00E6274B"/>
    <w:rsid w:val="00F31359"/>
    <w:rsid w:val="00F44F8C"/>
    <w:rsid w:val="00F65B2F"/>
    <w:rsid w:val="00F6679A"/>
    <w:rsid w:val="00F85CE6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39AE-00B7-43C2-8167-D2270EC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78"/>
    <w:pPr>
      <w:ind w:left="720"/>
      <w:contextualSpacing/>
    </w:pPr>
  </w:style>
  <w:style w:type="table" w:styleId="TableGrid">
    <w:name w:val="Table Grid"/>
    <w:basedOn w:val="TableNormal"/>
    <w:uiPriority w:val="39"/>
    <w:rsid w:val="007F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Widelitz</dc:creator>
  <cp:keywords/>
  <dc:description/>
  <cp:lastModifiedBy>Steven Widelitz</cp:lastModifiedBy>
  <cp:revision>4</cp:revision>
  <dcterms:created xsi:type="dcterms:W3CDTF">2016-05-27T19:19:00Z</dcterms:created>
  <dcterms:modified xsi:type="dcterms:W3CDTF">2016-06-07T23:11:00Z</dcterms:modified>
</cp:coreProperties>
</file>