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1C4C" w14:textId="0CB457E8" w:rsidR="00B7624F" w:rsidRDefault="00BD47D6" w:rsidP="00B7624F">
      <w:pPr>
        <w:ind w:right="360"/>
        <w:jc w:val="center"/>
        <w:rPr>
          <w:rFonts w:ascii="Abel" w:eastAsia="Abel" w:hAnsi="Abel" w:cs="Abel"/>
          <w:b/>
          <w:sz w:val="24"/>
          <w:szCs w:val="24"/>
        </w:rPr>
      </w:pPr>
      <w:bookmarkStart w:id="0" w:name="_GoBack"/>
      <w:bookmarkEnd w:id="0"/>
      <w:r>
        <w:rPr>
          <w:b/>
          <w:sz w:val="28"/>
          <w:szCs w:val="28"/>
        </w:rPr>
        <w:t xml:space="preserve">Board of Directors </w:t>
      </w:r>
      <w:r w:rsidR="00EF0BAD">
        <w:rPr>
          <w:b/>
          <w:sz w:val="28"/>
          <w:szCs w:val="28"/>
        </w:rPr>
        <w:t xml:space="preserve">Meeting </w:t>
      </w:r>
      <w:r>
        <w:rPr>
          <w:b/>
          <w:sz w:val="28"/>
          <w:szCs w:val="28"/>
        </w:rPr>
        <w:t>Agenda</w:t>
      </w:r>
      <w:r w:rsidR="00D76D0C">
        <w:rPr>
          <w:b/>
          <w:sz w:val="28"/>
          <w:szCs w:val="28"/>
        </w:rPr>
        <w:t xml:space="preserve"> </w:t>
      </w:r>
      <w:r w:rsidR="00713903">
        <w:rPr>
          <w:b/>
          <w:sz w:val="28"/>
          <w:szCs w:val="28"/>
        </w:rPr>
        <w:t>10/15</w:t>
      </w:r>
      <w:r>
        <w:rPr>
          <w:b/>
          <w:sz w:val="28"/>
          <w:szCs w:val="28"/>
        </w:rPr>
        <w:t>/2018</w:t>
      </w:r>
      <w:r w:rsidR="00671CD8">
        <w:rPr>
          <w:b/>
          <w:sz w:val="28"/>
          <w:szCs w:val="28"/>
        </w:rPr>
        <w:t xml:space="preserve"> </w:t>
      </w:r>
    </w:p>
    <w:p w14:paraId="0E20B090" w14:textId="30776ADD" w:rsidR="000B1C9A" w:rsidRDefault="00713903" w:rsidP="000B1C9A">
      <w:r>
        <w:rPr>
          <w:rFonts w:ascii="Abel" w:eastAsia="Abel" w:hAnsi="Abel" w:cs="Abel"/>
          <w:b/>
          <w:sz w:val="24"/>
          <w:szCs w:val="24"/>
        </w:rPr>
        <w:t>Meeting 6:00PM (NOTE NEW TIME)</w:t>
      </w:r>
    </w:p>
    <w:p w14:paraId="2E78890B" w14:textId="045A5A2F" w:rsidR="00DE281E" w:rsidRDefault="00013E84" w:rsidP="000B1C9A">
      <w:r>
        <w:rPr>
          <w:rFonts w:ascii="Abel" w:eastAsia="Abel" w:hAnsi="Abel" w:cs="Abel"/>
          <w:b/>
          <w:sz w:val="24"/>
          <w:szCs w:val="24"/>
        </w:rPr>
        <w:t>Compass Community Collaborative School</w:t>
      </w:r>
      <w:r w:rsidR="000B1C9A">
        <w:rPr>
          <w:rFonts w:ascii="Abel" w:eastAsia="Abel" w:hAnsi="Abel" w:cs="Abel"/>
          <w:b/>
          <w:sz w:val="24"/>
          <w:szCs w:val="24"/>
        </w:rPr>
        <w:t xml:space="preserve"> </w:t>
      </w:r>
      <w:r w:rsidR="000B1C9A">
        <w:rPr>
          <w:rFonts w:ascii="Abel" w:eastAsia="Abel" w:hAnsi="Abel" w:cs="Abel"/>
          <w:sz w:val="24"/>
          <w:szCs w:val="24"/>
        </w:rPr>
        <w:t>(</w:t>
      </w:r>
      <w:r w:rsidRPr="00013E84">
        <w:rPr>
          <w:rFonts w:ascii="Abel" w:eastAsia="Abel" w:hAnsi="Abel" w:cs="Abel"/>
          <w:sz w:val="24"/>
          <w:szCs w:val="24"/>
        </w:rPr>
        <w:t>2105 S</w:t>
      </w:r>
      <w:r>
        <w:rPr>
          <w:rFonts w:ascii="Abel" w:eastAsia="Abel" w:hAnsi="Abel" w:cs="Abel"/>
          <w:sz w:val="24"/>
          <w:szCs w:val="24"/>
        </w:rPr>
        <w:t>outh</w:t>
      </w:r>
      <w:r w:rsidRPr="00013E84">
        <w:rPr>
          <w:rFonts w:ascii="Abel" w:eastAsia="Abel" w:hAnsi="Abel" w:cs="Abel"/>
          <w:sz w:val="24"/>
          <w:szCs w:val="24"/>
        </w:rPr>
        <w:t xml:space="preserve"> College Ave</w:t>
      </w:r>
      <w:r>
        <w:rPr>
          <w:rFonts w:ascii="Abel" w:eastAsia="Abel" w:hAnsi="Abel" w:cs="Abel"/>
          <w:sz w:val="24"/>
          <w:szCs w:val="24"/>
        </w:rPr>
        <w:t>nue</w:t>
      </w:r>
      <w:r w:rsidR="005E3430">
        <w:rPr>
          <w:rFonts w:ascii="Abel" w:eastAsia="Abel" w:hAnsi="Abel" w:cs="Abel"/>
          <w:sz w:val="24"/>
          <w:szCs w:val="24"/>
        </w:rPr>
        <w:t>)</w:t>
      </w:r>
    </w:p>
    <w:p w14:paraId="281076BD" w14:textId="77777777" w:rsidR="00DE281E" w:rsidRDefault="00DE281E"/>
    <w:p w14:paraId="144B10DD" w14:textId="77777777" w:rsidR="00B7624F" w:rsidRDefault="00B7624F" w:rsidP="00B7624F">
      <w:pPr>
        <w:rPr>
          <w:rFonts w:ascii="Abel" w:eastAsia="Abel" w:hAnsi="Abel" w:cs="Abel"/>
          <w:b/>
          <w:sz w:val="24"/>
          <w:szCs w:val="24"/>
          <w:u w:val="single"/>
        </w:rPr>
      </w:pPr>
      <w:r>
        <w:rPr>
          <w:rFonts w:ascii="Abel" w:eastAsia="Abel" w:hAnsi="Abel" w:cs="Abel"/>
          <w:b/>
          <w:sz w:val="24"/>
          <w:szCs w:val="24"/>
          <w:u w:val="single"/>
        </w:rPr>
        <w:t>Agenda:</w:t>
      </w:r>
    </w:p>
    <w:p w14:paraId="15B657EC" w14:textId="4AB236CC" w:rsidR="00B7624F" w:rsidRDefault="00BD47D6" w:rsidP="00B7624F">
      <w:pPr>
        <w:rPr>
          <w:rFonts w:ascii="Abel" w:eastAsia="Abel" w:hAnsi="Abel" w:cs="Abel"/>
          <w:sz w:val="24"/>
          <w:szCs w:val="24"/>
        </w:rPr>
      </w:pPr>
      <w:r>
        <w:rPr>
          <w:rFonts w:ascii="Abel" w:eastAsia="Abel" w:hAnsi="Abel" w:cs="Abel"/>
          <w:sz w:val="24"/>
          <w:szCs w:val="24"/>
        </w:rPr>
        <w:t xml:space="preserve">1) </w:t>
      </w:r>
      <w:r w:rsidR="00B7624F">
        <w:rPr>
          <w:rFonts w:ascii="Abel" w:eastAsia="Abel" w:hAnsi="Abel" w:cs="Abel"/>
          <w:sz w:val="24"/>
          <w:szCs w:val="24"/>
        </w:rPr>
        <w:t>Call to Order and reading of the Mission</w:t>
      </w:r>
    </w:p>
    <w:p w14:paraId="53A8F6D5" w14:textId="236E06D7" w:rsidR="00C228C7" w:rsidRDefault="00013E84" w:rsidP="00B7624F">
      <w:pPr>
        <w:rPr>
          <w:rFonts w:ascii="Abel" w:eastAsia="Abel" w:hAnsi="Abel" w:cs="Abel"/>
          <w:sz w:val="24"/>
          <w:szCs w:val="24"/>
        </w:rPr>
      </w:pPr>
      <w:r>
        <w:rPr>
          <w:rFonts w:ascii="Abel" w:eastAsia="Abel" w:hAnsi="Abel" w:cs="Abel"/>
          <w:sz w:val="24"/>
          <w:szCs w:val="24"/>
        </w:rPr>
        <w:t xml:space="preserve">2) </w:t>
      </w:r>
      <w:r w:rsidR="00713903">
        <w:rPr>
          <w:rFonts w:ascii="Abel" w:eastAsia="Abel" w:hAnsi="Abel" w:cs="Abel"/>
          <w:sz w:val="24"/>
          <w:szCs w:val="24"/>
        </w:rPr>
        <w:t>6:00-6:30PM Work Session:</w:t>
      </w:r>
    </w:p>
    <w:p w14:paraId="1ABB6DBF" w14:textId="4E0F47E9" w:rsidR="00713903" w:rsidRDefault="00713903" w:rsidP="00B7624F">
      <w:pPr>
        <w:rPr>
          <w:rFonts w:ascii="Abel" w:eastAsia="Abel" w:hAnsi="Abel" w:cs="Abel"/>
          <w:sz w:val="24"/>
          <w:szCs w:val="24"/>
        </w:rPr>
      </w:pPr>
      <w:r>
        <w:rPr>
          <w:rFonts w:ascii="Abel" w:eastAsia="Abel" w:hAnsi="Abel" w:cs="Abel"/>
          <w:sz w:val="24"/>
          <w:szCs w:val="24"/>
        </w:rPr>
        <w:tab/>
        <w:t>a) Adopt Norms</w:t>
      </w:r>
    </w:p>
    <w:p w14:paraId="2C2CCF09" w14:textId="3FBC62A9" w:rsidR="00713903" w:rsidRDefault="00713903" w:rsidP="00B7624F">
      <w:pPr>
        <w:rPr>
          <w:rFonts w:ascii="Abel" w:eastAsia="Abel" w:hAnsi="Abel" w:cs="Abel"/>
          <w:sz w:val="24"/>
          <w:szCs w:val="24"/>
        </w:rPr>
      </w:pPr>
      <w:r>
        <w:rPr>
          <w:rFonts w:ascii="Abel" w:eastAsia="Abel" w:hAnsi="Abel" w:cs="Abel"/>
          <w:sz w:val="24"/>
          <w:szCs w:val="24"/>
        </w:rPr>
        <w:tab/>
        <w:t>b) Universal elements in elevator pitch</w:t>
      </w:r>
    </w:p>
    <w:p w14:paraId="33E0F283" w14:textId="57C45099" w:rsidR="00713903" w:rsidRDefault="00713903" w:rsidP="00B7624F">
      <w:pPr>
        <w:rPr>
          <w:rFonts w:ascii="Abel" w:eastAsia="Abel" w:hAnsi="Abel" w:cs="Abel"/>
          <w:sz w:val="24"/>
          <w:szCs w:val="24"/>
        </w:rPr>
      </w:pPr>
      <w:r>
        <w:rPr>
          <w:rFonts w:ascii="Abel" w:eastAsia="Abel" w:hAnsi="Abel" w:cs="Abel"/>
          <w:sz w:val="24"/>
          <w:szCs w:val="24"/>
        </w:rPr>
        <w:t>6:30-7:00 Regular meeting:</w:t>
      </w:r>
    </w:p>
    <w:p w14:paraId="54BC8A67" w14:textId="5A318C6E" w:rsidR="0079125C" w:rsidRDefault="00C228C7" w:rsidP="00B7624F">
      <w:pPr>
        <w:rPr>
          <w:rFonts w:ascii="Abel" w:eastAsia="Abel" w:hAnsi="Abel" w:cs="Abel"/>
          <w:sz w:val="24"/>
          <w:szCs w:val="24"/>
        </w:rPr>
      </w:pPr>
      <w:r>
        <w:rPr>
          <w:rFonts w:ascii="Abel" w:eastAsia="Abel" w:hAnsi="Abel" w:cs="Abel"/>
          <w:sz w:val="24"/>
          <w:szCs w:val="24"/>
        </w:rPr>
        <w:t>3</w:t>
      </w:r>
      <w:r w:rsidR="0079125C">
        <w:rPr>
          <w:rFonts w:ascii="Abel" w:eastAsia="Abel" w:hAnsi="Abel" w:cs="Abel"/>
          <w:sz w:val="24"/>
          <w:szCs w:val="24"/>
        </w:rPr>
        <w:t>) Community Comment</w:t>
      </w:r>
    </w:p>
    <w:p w14:paraId="3921CA9B" w14:textId="77777777" w:rsidR="00713903" w:rsidRDefault="00C228C7" w:rsidP="00013E84">
      <w:pPr>
        <w:rPr>
          <w:rFonts w:ascii="Abel" w:eastAsia="Abel" w:hAnsi="Abel" w:cs="Abel"/>
          <w:sz w:val="24"/>
          <w:szCs w:val="24"/>
        </w:rPr>
      </w:pPr>
      <w:r>
        <w:rPr>
          <w:rFonts w:ascii="Abel" w:eastAsia="Abel" w:hAnsi="Abel" w:cs="Abel"/>
          <w:sz w:val="24"/>
          <w:szCs w:val="24"/>
        </w:rPr>
        <w:t>4</w:t>
      </w:r>
      <w:r w:rsidR="0079125C">
        <w:rPr>
          <w:rFonts w:ascii="Abel" w:eastAsia="Abel" w:hAnsi="Abel" w:cs="Abel"/>
          <w:sz w:val="24"/>
          <w:szCs w:val="24"/>
        </w:rPr>
        <w:t xml:space="preserve">) </w:t>
      </w:r>
      <w:r w:rsidR="00013E84">
        <w:rPr>
          <w:rFonts w:ascii="Abel" w:eastAsia="Abel" w:hAnsi="Abel" w:cs="Abel"/>
          <w:sz w:val="24"/>
          <w:szCs w:val="24"/>
        </w:rPr>
        <w:t xml:space="preserve">Consent Agenda: </w:t>
      </w:r>
      <w:r w:rsidR="009E2037">
        <w:rPr>
          <w:rFonts w:ascii="Abel" w:eastAsia="Abel" w:hAnsi="Abel" w:cs="Abel"/>
          <w:sz w:val="24"/>
          <w:szCs w:val="24"/>
        </w:rPr>
        <w:t xml:space="preserve"> </w:t>
      </w:r>
    </w:p>
    <w:p w14:paraId="5595E410" w14:textId="4E90DDA5" w:rsidR="00713903" w:rsidRDefault="009E2037" w:rsidP="00713903">
      <w:pPr>
        <w:ind w:firstLine="720"/>
        <w:rPr>
          <w:rFonts w:ascii="Abel" w:eastAsia="Abel" w:hAnsi="Abel" w:cs="Abel"/>
          <w:sz w:val="24"/>
          <w:szCs w:val="24"/>
        </w:rPr>
      </w:pPr>
      <w:r>
        <w:rPr>
          <w:rFonts w:ascii="Abel" w:eastAsia="Abel" w:hAnsi="Abel" w:cs="Abel"/>
          <w:sz w:val="24"/>
          <w:szCs w:val="24"/>
        </w:rPr>
        <w:t>Approval of agenda</w:t>
      </w:r>
      <w:r w:rsidR="00013E84">
        <w:rPr>
          <w:rFonts w:ascii="Abel" w:eastAsia="Abel" w:hAnsi="Abel" w:cs="Abel"/>
          <w:sz w:val="24"/>
          <w:szCs w:val="24"/>
        </w:rPr>
        <w:t>;</w:t>
      </w:r>
      <w:r>
        <w:rPr>
          <w:rFonts w:ascii="Abel" w:eastAsia="Abel" w:hAnsi="Abel" w:cs="Abel"/>
          <w:sz w:val="24"/>
          <w:szCs w:val="24"/>
        </w:rPr>
        <w:t xml:space="preserve"> </w:t>
      </w:r>
    </w:p>
    <w:p w14:paraId="2BD6F64A" w14:textId="643019FF" w:rsidR="00713903" w:rsidRDefault="009E2037" w:rsidP="00713903">
      <w:pPr>
        <w:ind w:left="720"/>
        <w:rPr>
          <w:rFonts w:ascii="Abel" w:eastAsia="Abel" w:hAnsi="Abel" w:cs="Abel"/>
          <w:sz w:val="24"/>
          <w:szCs w:val="24"/>
        </w:rPr>
      </w:pPr>
      <w:r>
        <w:rPr>
          <w:rFonts w:ascii="Abel" w:eastAsia="Abel" w:hAnsi="Abel" w:cs="Abel"/>
          <w:sz w:val="24"/>
          <w:szCs w:val="24"/>
        </w:rPr>
        <w:t>Approval of Minutes (</w:t>
      </w:r>
      <w:r w:rsidR="00013E84">
        <w:rPr>
          <w:rFonts w:ascii="Abel" w:eastAsia="Abel" w:hAnsi="Abel" w:cs="Abel"/>
          <w:sz w:val="24"/>
          <w:szCs w:val="24"/>
        </w:rPr>
        <w:t>8/13</w:t>
      </w:r>
      <w:r>
        <w:rPr>
          <w:rFonts w:ascii="Abel" w:eastAsia="Abel" w:hAnsi="Abel" w:cs="Abel"/>
          <w:sz w:val="24"/>
          <w:szCs w:val="24"/>
        </w:rPr>
        <w:t>)</w:t>
      </w:r>
      <w:r w:rsidR="00013E84">
        <w:rPr>
          <w:rFonts w:ascii="Abel" w:eastAsia="Abel" w:hAnsi="Abel" w:cs="Abel"/>
          <w:sz w:val="24"/>
          <w:szCs w:val="24"/>
        </w:rPr>
        <w:t xml:space="preserve">; </w:t>
      </w:r>
    </w:p>
    <w:p w14:paraId="65AE9EE6" w14:textId="24AC0226" w:rsidR="009E2037" w:rsidRDefault="00013E84" w:rsidP="00713903">
      <w:pPr>
        <w:ind w:left="720"/>
        <w:rPr>
          <w:rFonts w:ascii="Abel" w:eastAsia="Abel" w:hAnsi="Abel" w:cs="Abel"/>
          <w:sz w:val="24"/>
          <w:szCs w:val="24"/>
        </w:rPr>
      </w:pPr>
      <w:r>
        <w:rPr>
          <w:rFonts w:ascii="Abel" w:eastAsia="Abel" w:hAnsi="Abel" w:cs="Abel"/>
          <w:sz w:val="24"/>
          <w:szCs w:val="24"/>
        </w:rPr>
        <w:t xml:space="preserve">Compass Board </w:t>
      </w:r>
      <w:r w:rsidR="00713903">
        <w:rPr>
          <w:rFonts w:ascii="Abel" w:eastAsia="Abel" w:hAnsi="Abel" w:cs="Abel"/>
          <w:sz w:val="24"/>
          <w:szCs w:val="24"/>
        </w:rPr>
        <w:t>Financial</w:t>
      </w:r>
      <w:r>
        <w:rPr>
          <w:rFonts w:ascii="Abel" w:eastAsia="Abel" w:hAnsi="Abel" w:cs="Abel"/>
          <w:sz w:val="24"/>
          <w:szCs w:val="24"/>
        </w:rPr>
        <w:t xml:space="preserve"> Policy (</w:t>
      </w:r>
      <w:r w:rsidR="00713903">
        <w:rPr>
          <w:rFonts w:ascii="Abel" w:eastAsia="Abel" w:hAnsi="Abel" w:cs="Abel"/>
          <w:sz w:val="24"/>
          <w:szCs w:val="24"/>
        </w:rPr>
        <w:t>second</w:t>
      </w:r>
      <w:r>
        <w:rPr>
          <w:rFonts w:ascii="Abel" w:eastAsia="Abel" w:hAnsi="Abel" w:cs="Abel"/>
          <w:sz w:val="24"/>
          <w:szCs w:val="24"/>
        </w:rPr>
        <w:t xml:space="preserve"> reading)</w:t>
      </w:r>
    </w:p>
    <w:p w14:paraId="4C33196D" w14:textId="5DB7F3C3" w:rsidR="005128C4" w:rsidRDefault="00C228C7" w:rsidP="005128C4">
      <w:pPr>
        <w:rPr>
          <w:rFonts w:ascii="Abel" w:eastAsia="Abel" w:hAnsi="Abel" w:cs="Abel"/>
          <w:sz w:val="24"/>
          <w:szCs w:val="24"/>
        </w:rPr>
      </w:pPr>
      <w:r>
        <w:rPr>
          <w:rFonts w:ascii="Abel" w:eastAsia="Abel" w:hAnsi="Abel" w:cs="Abel"/>
          <w:sz w:val="24"/>
          <w:szCs w:val="24"/>
        </w:rPr>
        <w:t>5</w:t>
      </w:r>
      <w:r w:rsidR="0079125C">
        <w:rPr>
          <w:rFonts w:ascii="Abel" w:eastAsia="Abel" w:hAnsi="Abel" w:cs="Abel"/>
          <w:sz w:val="24"/>
          <w:szCs w:val="24"/>
        </w:rPr>
        <w:t xml:space="preserve">) </w:t>
      </w:r>
      <w:r>
        <w:rPr>
          <w:rFonts w:ascii="Abel" w:eastAsia="Abel" w:hAnsi="Abel" w:cs="Abel"/>
          <w:sz w:val="24"/>
          <w:szCs w:val="24"/>
        </w:rPr>
        <w:t>Action Items:</w:t>
      </w:r>
    </w:p>
    <w:p w14:paraId="6FB28B1A" w14:textId="63D54413" w:rsidR="008D15BD" w:rsidRDefault="00C228C7" w:rsidP="00C228C7">
      <w:pPr>
        <w:rPr>
          <w:rFonts w:ascii="Abel" w:eastAsia="Abel" w:hAnsi="Abel" w:cs="Abel"/>
          <w:sz w:val="24"/>
          <w:szCs w:val="24"/>
        </w:rPr>
      </w:pPr>
      <w:r>
        <w:rPr>
          <w:rFonts w:ascii="Abel" w:eastAsia="Abel" w:hAnsi="Abel" w:cs="Abel"/>
          <w:sz w:val="24"/>
          <w:szCs w:val="24"/>
        </w:rPr>
        <w:tab/>
        <w:t xml:space="preserve">a) </w:t>
      </w:r>
      <w:r w:rsidR="00B04BB2">
        <w:rPr>
          <w:rFonts w:ascii="Abel" w:eastAsia="Abel" w:hAnsi="Abel" w:cs="Abel"/>
          <w:sz w:val="24"/>
          <w:szCs w:val="24"/>
        </w:rPr>
        <w:t xml:space="preserve">Communications Pathway </w:t>
      </w:r>
      <w:r w:rsidR="00713903">
        <w:rPr>
          <w:rFonts w:ascii="Abel" w:eastAsia="Abel" w:hAnsi="Abel" w:cs="Abel"/>
          <w:sz w:val="24"/>
          <w:szCs w:val="24"/>
        </w:rPr>
        <w:t>Third</w:t>
      </w:r>
      <w:r w:rsidR="00B04BB2">
        <w:rPr>
          <w:rFonts w:ascii="Abel" w:eastAsia="Abel" w:hAnsi="Abel" w:cs="Abel"/>
          <w:sz w:val="24"/>
          <w:szCs w:val="24"/>
        </w:rPr>
        <w:t xml:space="preserve"> Reading</w:t>
      </w:r>
    </w:p>
    <w:p w14:paraId="5C11621E" w14:textId="36C10389" w:rsidR="00713903" w:rsidRDefault="00713903" w:rsidP="00C228C7">
      <w:pPr>
        <w:rPr>
          <w:rFonts w:ascii="Abel" w:eastAsia="Abel" w:hAnsi="Abel" w:cs="Abel"/>
          <w:sz w:val="24"/>
          <w:szCs w:val="24"/>
        </w:rPr>
      </w:pPr>
      <w:r>
        <w:rPr>
          <w:rFonts w:ascii="Abel" w:eastAsia="Abel" w:hAnsi="Abel" w:cs="Abel"/>
          <w:sz w:val="24"/>
          <w:szCs w:val="24"/>
        </w:rPr>
        <w:tab/>
        <w:t>b) Board Resignations; replacement of Vice President</w:t>
      </w:r>
    </w:p>
    <w:p w14:paraId="750F6C68" w14:textId="13ACD529" w:rsidR="00713903" w:rsidRDefault="00713903" w:rsidP="00C228C7">
      <w:pPr>
        <w:rPr>
          <w:rFonts w:ascii="Abel" w:eastAsia="Abel" w:hAnsi="Abel" w:cs="Abel"/>
          <w:sz w:val="24"/>
          <w:szCs w:val="24"/>
        </w:rPr>
      </w:pPr>
      <w:r>
        <w:rPr>
          <w:rFonts w:ascii="Abel" w:eastAsia="Abel" w:hAnsi="Abel" w:cs="Abel"/>
          <w:sz w:val="24"/>
          <w:szCs w:val="24"/>
        </w:rPr>
        <w:t>6) Finance Committee/Treasurer’s Report</w:t>
      </w:r>
    </w:p>
    <w:p w14:paraId="499FFC6C" w14:textId="4EAE30AD" w:rsidR="00AA5EAF" w:rsidRDefault="008D0864" w:rsidP="00AD7721">
      <w:pPr>
        <w:rPr>
          <w:rFonts w:ascii="Abel" w:eastAsia="Abel" w:hAnsi="Abel" w:cs="Abel"/>
          <w:sz w:val="24"/>
          <w:szCs w:val="24"/>
        </w:rPr>
      </w:pPr>
      <w:r>
        <w:rPr>
          <w:rFonts w:ascii="Abel" w:eastAsia="Abel" w:hAnsi="Abel" w:cs="Abel"/>
          <w:sz w:val="24"/>
          <w:szCs w:val="24"/>
        </w:rPr>
        <w:t>7</w:t>
      </w:r>
      <w:r w:rsidR="00AA5EAF">
        <w:rPr>
          <w:rFonts w:ascii="Abel" w:eastAsia="Abel" w:hAnsi="Abel" w:cs="Abel"/>
          <w:sz w:val="24"/>
          <w:szCs w:val="24"/>
        </w:rPr>
        <w:t xml:space="preserve">) </w:t>
      </w:r>
      <w:r w:rsidR="00616176">
        <w:rPr>
          <w:rFonts w:ascii="Abel" w:eastAsia="Abel" w:hAnsi="Abel" w:cs="Abel"/>
          <w:sz w:val="24"/>
          <w:szCs w:val="24"/>
        </w:rPr>
        <w:t>Remiders:</w:t>
      </w:r>
    </w:p>
    <w:p w14:paraId="07A16971" w14:textId="508568A3" w:rsidR="00713903" w:rsidRDefault="00713903" w:rsidP="00AD7721">
      <w:pPr>
        <w:rPr>
          <w:rFonts w:ascii="Abel" w:eastAsia="Abel" w:hAnsi="Abel" w:cs="Abel"/>
          <w:sz w:val="24"/>
          <w:szCs w:val="24"/>
        </w:rPr>
      </w:pPr>
      <w:r>
        <w:rPr>
          <w:rFonts w:ascii="Abel" w:eastAsia="Abel" w:hAnsi="Abel" w:cs="Abel"/>
          <w:sz w:val="24"/>
          <w:szCs w:val="24"/>
        </w:rPr>
        <w:tab/>
        <w:t xml:space="preserve">a) Nov 12 Book Reading: </w:t>
      </w:r>
      <w:r>
        <w:rPr>
          <w:rFonts w:ascii="Abel" w:eastAsia="Abel" w:hAnsi="Abel" w:cs="Abel"/>
          <w:i/>
          <w:sz w:val="24"/>
          <w:szCs w:val="24"/>
        </w:rPr>
        <w:t>End of Average</w:t>
      </w:r>
      <w:r>
        <w:rPr>
          <w:rFonts w:ascii="Abel" w:eastAsia="Abel" w:hAnsi="Abel" w:cs="Abel"/>
          <w:sz w:val="24"/>
          <w:szCs w:val="24"/>
        </w:rPr>
        <w:t xml:space="preserve"> 6:30PM at Compass</w:t>
      </w:r>
    </w:p>
    <w:p w14:paraId="290C0E62" w14:textId="0207A50E" w:rsidR="00713903" w:rsidRDefault="00713903">
      <w:pPr>
        <w:ind w:right="360"/>
        <w:rPr>
          <w:rFonts w:ascii="Abel" w:eastAsia="Abel" w:hAnsi="Abel" w:cs="Abel"/>
          <w:sz w:val="24"/>
          <w:szCs w:val="24"/>
        </w:rPr>
      </w:pPr>
      <w:r>
        <w:rPr>
          <w:rFonts w:ascii="Abel" w:eastAsia="Abel" w:hAnsi="Abel" w:cs="Abel"/>
          <w:sz w:val="24"/>
          <w:szCs w:val="24"/>
        </w:rPr>
        <w:t xml:space="preserve">7:00-8:00 Strategic Planning work with Dave </w:t>
      </w:r>
      <w:proofErr w:type="spellStart"/>
      <w:r>
        <w:rPr>
          <w:rFonts w:ascii="Abel" w:eastAsia="Abel" w:hAnsi="Abel" w:cs="Abel"/>
          <w:sz w:val="24"/>
          <w:szCs w:val="24"/>
        </w:rPr>
        <w:t>Shurna</w:t>
      </w:r>
      <w:proofErr w:type="spellEnd"/>
    </w:p>
    <w:p w14:paraId="2543C6C9" w14:textId="767FD2CF" w:rsidR="00B7624F" w:rsidRDefault="00713903">
      <w:pPr>
        <w:ind w:right="360"/>
        <w:rPr>
          <w:rFonts w:ascii="Abel" w:eastAsia="Abel" w:hAnsi="Abel" w:cs="Abel"/>
          <w:sz w:val="24"/>
          <w:szCs w:val="24"/>
        </w:rPr>
      </w:pPr>
      <w:r>
        <w:rPr>
          <w:rFonts w:ascii="Abel" w:eastAsia="Abel" w:hAnsi="Abel" w:cs="Abel"/>
          <w:sz w:val="24"/>
          <w:szCs w:val="24"/>
        </w:rPr>
        <w:t>8</w:t>
      </w:r>
      <w:r w:rsidR="00BD47D6">
        <w:rPr>
          <w:rFonts w:ascii="Abel" w:eastAsia="Abel" w:hAnsi="Abel" w:cs="Abel"/>
          <w:sz w:val="24"/>
          <w:szCs w:val="24"/>
        </w:rPr>
        <w:t xml:space="preserve">) </w:t>
      </w:r>
      <w:r w:rsidR="00EC0D87">
        <w:rPr>
          <w:rFonts w:ascii="Abel" w:eastAsia="Abel" w:hAnsi="Abel" w:cs="Abel"/>
          <w:sz w:val="24"/>
          <w:szCs w:val="24"/>
        </w:rPr>
        <w:t>Adjourn</w:t>
      </w:r>
    </w:p>
    <w:p w14:paraId="29C05A21" w14:textId="77777777" w:rsidR="008D0864" w:rsidRDefault="008D0864">
      <w:pPr>
        <w:ind w:right="360"/>
        <w:rPr>
          <w:rFonts w:ascii="Abel" w:eastAsia="Abel" w:hAnsi="Abel" w:cs="Abel"/>
          <w:sz w:val="24"/>
          <w:szCs w:val="24"/>
        </w:rPr>
      </w:pPr>
    </w:p>
    <w:p w14:paraId="1AA8093A" w14:textId="29FE3528" w:rsidR="00DE281E" w:rsidRDefault="00E52BBA">
      <w:pPr>
        <w:ind w:right="360"/>
      </w:pPr>
      <w:r>
        <w:rPr>
          <w:rFonts w:ascii="Abel" w:eastAsia="Abel" w:hAnsi="Abel" w:cs="Abel"/>
          <w:b/>
          <w:sz w:val="24"/>
          <w:szCs w:val="24"/>
          <w:u w:val="single"/>
        </w:rPr>
        <w:t xml:space="preserve">Mission of Compass </w:t>
      </w:r>
      <w:r w:rsidR="000B4B54">
        <w:rPr>
          <w:rFonts w:ascii="Abel" w:eastAsia="Abel" w:hAnsi="Abel" w:cs="Abel"/>
          <w:b/>
          <w:sz w:val="24"/>
          <w:szCs w:val="24"/>
          <w:u w:val="single"/>
        </w:rPr>
        <w:t>Community Collaborative</w:t>
      </w:r>
      <w:r>
        <w:rPr>
          <w:rFonts w:ascii="Abel" w:eastAsia="Abel" w:hAnsi="Abel" w:cs="Abel"/>
          <w:b/>
          <w:sz w:val="24"/>
          <w:szCs w:val="24"/>
          <w:u w:val="single"/>
        </w:rPr>
        <w:t xml:space="preserve"> School:</w:t>
      </w:r>
    </w:p>
    <w:p w14:paraId="3B76C45F" w14:textId="77777777" w:rsidR="00DE281E" w:rsidRDefault="00E52BBA">
      <w:pPr>
        <w:ind w:right="360"/>
        <w:rPr>
          <w:rFonts w:ascii="Abel" w:eastAsia="Abel" w:hAnsi="Abel" w:cs="Abel"/>
          <w:sz w:val="24"/>
          <w:szCs w:val="24"/>
        </w:rPr>
      </w:pPr>
      <w:r>
        <w:rPr>
          <w:rFonts w:ascii="Abel" w:eastAsia="Abel" w:hAnsi="Abel" w:cs="Abel"/>
          <w:sz w:val="24"/>
          <w:szCs w:val="24"/>
        </w:rPr>
        <w:t>Our mission is to help students discover learning with purpose; to be authors of the best possible story of their lives and of our collective future.  We recognize the unique attributes and needs of adolescents and actively support their development of identity, competency, and agency. We ask questions instead of giving answers.  We provide resources instead of assignments.  We embrace our community’s entrepreneurial nature and energy.  Our teachers and our local, national, and international partners collaborate with our students and their families to chart a path of opportunity. Our students graduate as architects of a life of learning with the curiosity, creativity, and emotional intelligence to successfully</w:t>
      </w:r>
      <w:r>
        <w:rPr>
          <w:rFonts w:ascii="Maven Pro" w:eastAsia="Maven Pro" w:hAnsi="Maven Pro" w:cs="Maven Pro"/>
          <w:sz w:val="24"/>
          <w:szCs w:val="24"/>
        </w:rPr>
        <w:t xml:space="preserve"> </w:t>
      </w:r>
      <w:r>
        <w:rPr>
          <w:rFonts w:ascii="Abel" w:eastAsia="Abel" w:hAnsi="Abel" w:cs="Abel"/>
          <w:sz w:val="24"/>
          <w:szCs w:val="24"/>
        </w:rPr>
        <w:t>co-create a learning life.</w:t>
      </w:r>
    </w:p>
    <w:p w14:paraId="24E22736" w14:textId="77777777" w:rsidR="00A20D94" w:rsidRDefault="00A20D94">
      <w:pPr>
        <w:ind w:right="360"/>
        <w:rPr>
          <w:rFonts w:ascii="Abel" w:eastAsia="Abel" w:hAnsi="Abel" w:cs="Abel"/>
          <w:sz w:val="24"/>
          <w:szCs w:val="24"/>
        </w:rPr>
      </w:pPr>
    </w:p>
    <w:p w14:paraId="1307054E" w14:textId="20C7363A" w:rsidR="00A20D94" w:rsidRDefault="00A20D94">
      <w:pPr>
        <w:ind w:right="360"/>
        <w:rPr>
          <w:rFonts w:ascii="Abel" w:eastAsia="Abel" w:hAnsi="Abel" w:cs="Abel"/>
          <w:sz w:val="24"/>
          <w:szCs w:val="24"/>
        </w:rPr>
      </w:pPr>
      <w:r>
        <w:rPr>
          <w:rFonts w:ascii="Abel" w:eastAsia="Abel" w:hAnsi="Abel" w:cs="Abel"/>
          <w:sz w:val="24"/>
          <w:szCs w:val="24"/>
        </w:rPr>
        <w:t>Upcoming Events:</w:t>
      </w:r>
      <w:r w:rsidR="00682D9F">
        <w:rPr>
          <w:rFonts w:ascii="Abel" w:eastAsia="Abel" w:hAnsi="Abel" w:cs="Abel"/>
          <w:sz w:val="24"/>
          <w:szCs w:val="24"/>
        </w:rPr>
        <w:t xml:space="preserve">  </w:t>
      </w:r>
    </w:p>
    <w:p w14:paraId="7422C807" w14:textId="75609B7E" w:rsidR="00713903" w:rsidRDefault="00713903">
      <w:pPr>
        <w:ind w:right="360"/>
        <w:rPr>
          <w:rFonts w:ascii="Abel" w:eastAsia="Abel" w:hAnsi="Abel" w:cs="Abel"/>
          <w:sz w:val="24"/>
          <w:szCs w:val="24"/>
        </w:rPr>
      </w:pPr>
      <w:r>
        <w:rPr>
          <w:rFonts w:ascii="Abel" w:eastAsia="Abel" w:hAnsi="Abel" w:cs="Abel"/>
          <w:sz w:val="24"/>
          <w:szCs w:val="24"/>
        </w:rPr>
        <w:t>October 27 (tentative): strategic planning work</w:t>
      </w:r>
    </w:p>
    <w:p w14:paraId="15781F9F" w14:textId="1B53AD0F" w:rsidR="00713903" w:rsidRDefault="00713903">
      <w:pPr>
        <w:ind w:right="360"/>
        <w:rPr>
          <w:rFonts w:ascii="Abel" w:eastAsia="Abel" w:hAnsi="Abel" w:cs="Abel"/>
          <w:sz w:val="24"/>
          <w:szCs w:val="24"/>
        </w:rPr>
      </w:pPr>
      <w:r>
        <w:rPr>
          <w:rFonts w:ascii="Abel" w:eastAsia="Abel" w:hAnsi="Abel" w:cs="Abel"/>
          <w:sz w:val="24"/>
          <w:szCs w:val="24"/>
        </w:rPr>
        <w:t>November 12: 6:30PM Book Study with PAC (</w:t>
      </w:r>
      <w:r w:rsidRPr="00713903">
        <w:rPr>
          <w:rFonts w:ascii="Abel" w:eastAsia="Abel" w:hAnsi="Abel" w:cs="Abel"/>
          <w:i/>
          <w:sz w:val="24"/>
          <w:szCs w:val="24"/>
        </w:rPr>
        <w:t>End of Average</w:t>
      </w:r>
      <w:r>
        <w:rPr>
          <w:rFonts w:ascii="Abel" w:eastAsia="Abel" w:hAnsi="Abel" w:cs="Abel"/>
          <w:sz w:val="24"/>
          <w:szCs w:val="24"/>
        </w:rPr>
        <w:t>) (optional)</w:t>
      </w:r>
    </w:p>
    <w:p w14:paraId="163A20CB" w14:textId="4F08D480" w:rsidR="00713903" w:rsidRPr="00713903" w:rsidRDefault="00713903">
      <w:pPr>
        <w:ind w:right="360"/>
        <w:rPr>
          <w:rFonts w:ascii="Abel" w:eastAsia="Abel" w:hAnsi="Abel" w:cs="Abel"/>
          <w:sz w:val="24"/>
          <w:szCs w:val="24"/>
        </w:rPr>
      </w:pPr>
      <w:r>
        <w:rPr>
          <w:rFonts w:ascii="Abel" w:eastAsia="Abel" w:hAnsi="Abel" w:cs="Abel"/>
          <w:sz w:val="24"/>
          <w:szCs w:val="24"/>
        </w:rPr>
        <w:t>November 19: 6:00PM Board Meeting</w:t>
      </w:r>
    </w:p>
    <w:sectPr w:rsidR="00713903" w:rsidRPr="00713903" w:rsidSect="008D15BD">
      <w:pgSz w:w="12240" w:h="15840"/>
      <w:pgMar w:top="1296" w:right="634" w:bottom="1296" w:left="80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el">
    <w:altName w:val="Times New Roman"/>
    <w:charset w:val="00"/>
    <w:family w:val="auto"/>
    <w:pitch w:val="default"/>
  </w:font>
  <w:font w:name="Maven Pro">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50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1C26F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E281E"/>
    <w:rsid w:val="000075B9"/>
    <w:rsid w:val="00013E84"/>
    <w:rsid w:val="0009480B"/>
    <w:rsid w:val="000B1C9A"/>
    <w:rsid w:val="000B4B54"/>
    <w:rsid w:val="00103A10"/>
    <w:rsid w:val="00132332"/>
    <w:rsid w:val="001405B7"/>
    <w:rsid w:val="0018417C"/>
    <w:rsid w:val="001A5F24"/>
    <w:rsid w:val="001B76ED"/>
    <w:rsid w:val="001E392A"/>
    <w:rsid w:val="001F65C1"/>
    <w:rsid w:val="002054CC"/>
    <w:rsid w:val="00255E16"/>
    <w:rsid w:val="00261BCE"/>
    <w:rsid w:val="00262B52"/>
    <w:rsid w:val="002E548A"/>
    <w:rsid w:val="002F2FCD"/>
    <w:rsid w:val="00311154"/>
    <w:rsid w:val="00356A12"/>
    <w:rsid w:val="003C0EF2"/>
    <w:rsid w:val="004A5E79"/>
    <w:rsid w:val="004F7316"/>
    <w:rsid w:val="005023FE"/>
    <w:rsid w:val="005128C4"/>
    <w:rsid w:val="00530BFF"/>
    <w:rsid w:val="00570B1B"/>
    <w:rsid w:val="005D2592"/>
    <w:rsid w:val="005E3430"/>
    <w:rsid w:val="005F6300"/>
    <w:rsid w:val="00616176"/>
    <w:rsid w:val="00671CD8"/>
    <w:rsid w:val="00682D9F"/>
    <w:rsid w:val="00713903"/>
    <w:rsid w:val="0071768A"/>
    <w:rsid w:val="00730428"/>
    <w:rsid w:val="00745C61"/>
    <w:rsid w:val="0079125C"/>
    <w:rsid w:val="008076F4"/>
    <w:rsid w:val="00847C80"/>
    <w:rsid w:val="00867275"/>
    <w:rsid w:val="00874D99"/>
    <w:rsid w:val="00892979"/>
    <w:rsid w:val="008B4F51"/>
    <w:rsid w:val="008B767D"/>
    <w:rsid w:val="008D0864"/>
    <w:rsid w:val="008D15BD"/>
    <w:rsid w:val="008E34CA"/>
    <w:rsid w:val="008F113D"/>
    <w:rsid w:val="009270AB"/>
    <w:rsid w:val="009B28B2"/>
    <w:rsid w:val="009C68D4"/>
    <w:rsid w:val="009E2037"/>
    <w:rsid w:val="00A20D94"/>
    <w:rsid w:val="00A23168"/>
    <w:rsid w:val="00A53A37"/>
    <w:rsid w:val="00A64113"/>
    <w:rsid w:val="00AA5EAF"/>
    <w:rsid w:val="00AB72E5"/>
    <w:rsid w:val="00AC1A62"/>
    <w:rsid w:val="00AD7721"/>
    <w:rsid w:val="00B04BB2"/>
    <w:rsid w:val="00B04E65"/>
    <w:rsid w:val="00B4752E"/>
    <w:rsid w:val="00B50683"/>
    <w:rsid w:val="00B71615"/>
    <w:rsid w:val="00B741A1"/>
    <w:rsid w:val="00B7624F"/>
    <w:rsid w:val="00B81C65"/>
    <w:rsid w:val="00BD47D6"/>
    <w:rsid w:val="00BE2108"/>
    <w:rsid w:val="00BF5054"/>
    <w:rsid w:val="00C228C7"/>
    <w:rsid w:val="00C662E8"/>
    <w:rsid w:val="00C76EF1"/>
    <w:rsid w:val="00C9779B"/>
    <w:rsid w:val="00CB19A1"/>
    <w:rsid w:val="00CF4F79"/>
    <w:rsid w:val="00D21145"/>
    <w:rsid w:val="00D56A16"/>
    <w:rsid w:val="00D61280"/>
    <w:rsid w:val="00D76D0C"/>
    <w:rsid w:val="00DA7E84"/>
    <w:rsid w:val="00DB684E"/>
    <w:rsid w:val="00DE281E"/>
    <w:rsid w:val="00DF6034"/>
    <w:rsid w:val="00E16C87"/>
    <w:rsid w:val="00E2180A"/>
    <w:rsid w:val="00E509DA"/>
    <w:rsid w:val="00E52BBA"/>
    <w:rsid w:val="00E72E08"/>
    <w:rsid w:val="00EC0D87"/>
    <w:rsid w:val="00EF0BAD"/>
    <w:rsid w:val="00F40EB8"/>
    <w:rsid w:val="00F42244"/>
    <w:rsid w:val="00F73B21"/>
    <w:rsid w:val="00F74C21"/>
    <w:rsid w:val="00FA045E"/>
    <w:rsid w:val="00FB005B"/>
    <w:rsid w:val="00FD3157"/>
    <w:rsid w:val="00FD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94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cp:lastPrinted>2018-01-12T00:17:00Z</cp:lastPrinted>
  <dcterms:created xsi:type="dcterms:W3CDTF">2018-10-11T07:54:00Z</dcterms:created>
  <dcterms:modified xsi:type="dcterms:W3CDTF">2018-10-11T07:54:00Z</dcterms:modified>
</cp:coreProperties>
</file>