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0C734" w14:textId="14DE8328" w:rsidR="00C11789" w:rsidRPr="00C11789" w:rsidRDefault="00C11789" w:rsidP="00C11789">
      <w:pPr>
        <w:jc w:val="center"/>
        <w:rPr>
          <w:b/>
        </w:rPr>
      </w:pPr>
      <w:r w:rsidRPr="00C11789">
        <w:rPr>
          <w:b/>
        </w:rPr>
        <w:t>Compass Board of Directors Meeting</w:t>
      </w:r>
      <w:r w:rsidR="00C82144">
        <w:rPr>
          <w:b/>
        </w:rPr>
        <w:t xml:space="preserve"> Minutes</w:t>
      </w:r>
      <w:r w:rsidRPr="00C11789">
        <w:rPr>
          <w:b/>
        </w:rPr>
        <w:t xml:space="preserve"> </w:t>
      </w:r>
      <w:r w:rsidR="00E85023">
        <w:rPr>
          <w:b/>
        </w:rPr>
        <w:t>0</w:t>
      </w:r>
      <w:r w:rsidR="00AE22BD">
        <w:rPr>
          <w:b/>
        </w:rPr>
        <w:t>415</w:t>
      </w:r>
      <w:r w:rsidR="00E85023">
        <w:rPr>
          <w:b/>
        </w:rPr>
        <w:t>19</w:t>
      </w:r>
    </w:p>
    <w:p w14:paraId="6456E743" w14:textId="262D6406" w:rsidR="00C11789" w:rsidRDefault="00C11789" w:rsidP="00C11789">
      <w:r w:rsidRPr="00C82144">
        <w:rPr>
          <w:b/>
        </w:rPr>
        <w:t>Board Members Present</w:t>
      </w:r>
      <w:r w:rsidR="00F33E26">
        <w:t>: Russ Brown; Gina Curler;</w:t>
      </w:r>
      <w:r w:rsidR="007529AF">
        <w:t xml:space="preserve"> Anthony Burrell;</w:t>
      </w:r>
      <w:r w:rsidR="00F33E26">
        <w:t xml:space="preserve"> Suriya Vijayasarathy;</w:t>
      </w:r>
      <w:r>
        <w:t xml:space="preserve"> </w:t>
      </w:r>
      <w:r w:rsidR="007529AF">
        <w:t>Chris Whitman;</w:t>
      </w:r>
      <w:r w:rsidR="005F0F35">
        <w:t xml:space="preserve"> Sandra Ruiz</w:t>
      </w:r>
    </w:p>
    <w:p w14:paraId="0F3535D3" w14:textId="3692F346" w:rsidR="0079556D" w:rsidRPr="0079556D" w:rsidRDefault="00C82144" w:rsidP="00C11789">
      <w:r w:rsidRPr="00C82144">
        <w:rPr>
          <w:b/>
        </w:rPr>
        <w:t>Board Members Excused</w:t>
      </w:r>
      <w:r>
        <w:t xml:space="preserve">: </w:t>
      </w:r>
      <w:r w:rsidR="0093521F">
        <w:t>Jofat Castillo</w:t>
      </w:r>
    </w:p>
    <w:p w14:paraId="74F2D937" w14:textId="77777777" w:rsidR="00C11789" w:rsidRDefault="00C11789" w:rsidP="00C11789">
      <w:r w:rsidRPr="00C82144">
        <w:rPr>
          <w:b/>
        </w:rPr>
        <w:t>Compass Head of School Present</w:t>
      </w:r>
      <w:r>
        <w:t xml:space="preserve">: Jan Harrison </w:t>
      </w:r>
    </w:p>
    <w:p w14:paraId="2384180E" w14:textId="435CA0E4" w:rsidR="00C11789" w:rsidRDefault="00C11789" w:rsidP="00C11789">
      <w:r w:rsidRPr="00C82144">
        <w:rPr>
          <w:b/>
        </w:rPr>
        <w:t>Guests</w:t>
      </w:r>
      <w:r w:rsidR="005710A0">
        <w:t xml:space="preserve">: </w:t>
      </w:r>
      <w:r w:rsidR="007529AF">
        <w:t>Irene Nissen</w:t>
      </w:r>
      <w:r w:rsidR="00AE22BD">
        <w:t>, Rick Boos</w:t>
      </w:r>
    </w:p>
    <w:p w14:paraId="1D9B9B58" w14:textId="77777777" w:rsidR="00C11789" w:rsidRDefault="00C11789" w:rsidP="00C11789"/>
    <w:p w14:paraId="1C16F71E" w14:textId="6B769A82" w:rsidR="00F33E26" w:rsidRDefault="007529AF" w:rsidP="006341A7">
      <w:r>
        <w:t>Gina Curler</w:t>
      </w:r>
      <w:r w:rsidR="00C11789">
        <w:t xml:space="preserve"> called the meeting to order </w:t>
      </w:r>
      <w:r w:rsidR="009C6651">
        <w:t>at 1</w:t>
      </w:r>
      <w:r>
        <w:t>8</w:t>
      </w:r>
      <w:r w:rsidR="009C6651">
        <w:t>0</w:t>
      </w:r>
      <w:r>
        <w:t>8</w:t>
      </w:r>
      <w:r w:rsidR="005710A0">
        <w:t xml:space="preserve">. </w:t>
      </w:r>
    </w:p>
    <w:p w14:paraId="2AD92D0E" w14:textId="7933CD50" w:rsidR="005710A0" w:rsidRDefault="00363108" w:rsidP="006341A7">
      <w:r>
        <w:t>Suriya Vijayasarathy</w:t>
      </w:r>
      <w:r w:rsidR="005710A0">
        <w:t xml:space="preserve"> read </w:t>
      </w:r>
      <w:r w:rsidR="00A548F8">
        <w:t xml:space="preserve">aloud </w:t>
      </w:r>
      <w:r w:rsidR="005710A0">
        <w:t xml:space="preserve">the CCCS mission statement. </w:t>
      </w:r>
    </w:p>
    <w:p w14:paraId="1662927C" w14:textId="45D6FF5C" w:rsidR="009C6651" w:rsidRDefault="007529AF" w:rsidP="007529AF">
      <w:r>
        <w:t xml:space="preserve">The Board moved on to approval of the consent agenda, which included the minutes from the </w:t>
      </w:r>
      <w:r w:rsidR="00363108">
        <w:t>March</w:t>
      </w:r>
      <w:r>
        <w:t xml:space="preserve"> Board meeting and the meeting agenda. Russ Brown moved to approve the consent agenda. Chris Whitman seconded</w:t>
      </w:r>
      <w:r w:rsidR="005F0F35">
        <w:t xml:space="preserve"> the motion</w:t>
      </w:r>
      <w:r>
        <w:t xml:space="preserve">. The motion passed unanimously. </w:t>
      </w:r>
    </w:p>
    <w:p w14:paraId="640F3972" w14:textId="0A13A7E4" w:rsidR="00363108" w:rsidRDefault="00363108" w:rsidP="007529AF">
      <w:r>
        <w:t>***Jan Harrison called in Rick Boos to the meeting</w:t>
      </w:r>
      <w:r w:rsidR="0079556D">
        <w:t>***</w:t>
      </w:r>
    </w:p>
    <w:p w14:paraId="31119538" w14:textId="3CE06058" w:rsidR="00363108" w:rsidRDefault="00363108" w:rsidP="00B65E8B">
      <w:r>
        <w:t>The Board moved on</w:t>
      </w:r>
      <w:r w:rsidR="00BE507A">
        <w:t xml:space="preserve"> </w:t>
      </w:r>
      <w:r w:rsidR="00716592">
        <w:t>to</w:t>
      </w:r>
      <w:r>
        <w:t xml:space="preserve"> the Finance Committee update. </w:t>
      </w:r>
      <w:r w:rsidR="0079556D">
        <w:t xml:space="preserve">Rick Boos gave an update to the Board regarding the budget for the 2018-2019 fiscal year, pointing out line items of note. </w:t>
      </w:r>
      <w:r w:rsidR="00805CB9">
        <w:t xml:space="preserve">Rick Boos then ran the Board through the proposed budget for the 2019-2020 fiscal year. </w:t>
      </w:r>
      <w:r w:rsidR="00D8320A">
        <w:t xml:space="preserve">Gina Curler and Rick Boos presented the Resolution to adopt the 2019-2020 fiscal year budget, and the Resolution for fund balance utilization. Suriya Vijayasarathy moved to approve the Resolution to adopt the 2019-2020 fiscal year budget. Russ Brown seconded the motion. The motion passed unanimously. Russ Brown moved to approve the Resolution for fund balance utilization. Chris Whitman seconded the motion. The motion passed unanimously.  </w:t>
      </w:r>
    </w:p>
    <w:p w14:paraId="6CBFC095" w14:textId="59CCBBD1" w:rsidR="00D8320A" w:rsidRDefault="00D8320A" w:rsidP="00B65E8B">
      <w:r>
        <w:t>Gina Curler and Suriya Vijayasarathy, as Board President and Board Secretary respectively, signed the Small Business Lending Authorization to B</w:t>
      </w:r>
      <w:r w:rsidR="004C5085">
        <w:t xml:space="preserve">orrow document and the Addendum to the Charter School Contract. </w:t>
      </w:r>
    </w:p>
    <w:p w14:paraId="3B7BB532" w14:textId="77777777" w:rsidR="00CD40BD" w:rsidRDefault="004C5085" w:rsidP="00CD40BD">
      <w:r>
        <w:t xml:space="preserve">The Board moved on to Board election procedures, and disused the upcoming Board Member election. </w:t>
      </w:r>
    </w:p>
    <w:p w14:paraId="5962C2A7" w14:textId="77777777" w:rsidR="00CD40BD" w:rsidRDefault="004C5085" w:rsidP="00CD40BD">
      <w:pPr>
        <w:ind w:left="720"/>
      </w:pPr>
      <w:r>
        <w:t xml:space="preserve">With one of the candidates dropping out before the election, the Board concluded that a good faith effort had been made to recruit candidates, and that they would go forward with the remaining candidate, Irene Nissen. Russ Brown moved to temporarily suspend the Board election </w:t>
      </w:r>
      <w:proofErr w:type="gramStart"/>
      <w:r>
        <w:t>policies, and</w:t>
      </w:r>
      <w:proofErr w:type="gramEnd"/>
      <w:r>
        <w:t xml:space="preserve"> move forward with the slate of 2019 candidates</w:t>
      </w:r>
      <w:r w:rsidR="0093521F">
        <w:t xml:space="preserve"> for the Compass Board of Directors</w:t>
      </w:r>
      <w:r>
        <w:t xml:space="preserve">, which </w:t>
      </w:r>
      <w:r w:rsidR="0093521F">
        <w:t>names</w:t>
      </w:r>
      <w:r>
        <w:t xml:space="preserve"> Irene Nissen</w:t>
      </w:r>
      <w:r w:rsidR="0093521F">
        <w:t xml:space="preserve"> as the sole candidate</w:t>
      </w:r>
      <w:r>
        <w:t xml:space="preserve">. Suriya Vijayasarathy seconded the motion. The motion passed unanimously. </w:t>
      </w:r>
    </w:p>
    <w:p w14:paraId="709B9438" w14:textId="77777777" w:rsidR="00CD40BD" w:rsidRDefault="0093521F" w:rsidP="00CD40BD">
      <w:pPr>
        <w:ind w:left="720"/>
      </w:pPr>
      <w:r>
        <w:t xml:space="preserve">Chris Whitman showed the Board the election webpage that Mountain Sage uses as a reference point for Compass’s Board Member election. </w:t>
      </w:r>
    </w:p>
    <w:p w14:paraId="0926196A" w14:textId="377DF48E" w:rsidR="0093521F" w:rsidRDefault="00CD40BD" w:rsidP="00CD40BD">
      <w:pPr>
        <w:ind w:left="720"/>
      </w:pPr>
      <w:r>
        <w:t xml:space="preserve">Gina Curler </w:t>
      </w:r>
      <w:r w:rsidR="004F0FB8">
        <w:t xml:space="preserve">discussed posting the abbreviated Board Election procedures on the Compass website. The election survey will go live during the week of </w:t>
      </w:r>
      <w:proofErr w:type="gramStart"/>
      <w:r w:rsidR="004F0FB8">
        <w:t>April 22</w:t>
      </w:r>
      <w:r w:rsidR="004F0FB8" w:rsidRPr="004F0FB8">
        <w:rPr>
          <w:vertAlign w:val="superscript"/>
        </w:rPr>
        <w:t>nd</w:t>
      </w:r>
      <w:r w:rsidR="004F0FB8">
        <w:t>, and</w:t>
      </w:r>
      <w:proofErr w:type="gramEnd"/>
      <w:r w:rsidR="004F0FB8">
        <w:t xml:space="preserve"> will be open for a week. </w:t>
      </w:r>
    </w:p>
    <w:p w14:paraId="2736372B" w14:textId="689B8394" w:rsidR="004F0FB8" w:rsidRDefault="004F0FB8" w:rsidP="004F0FB8">
      <w:r>
        <w:lastRenderedPageBreak/>
        <w:t xml:space="preserve">Chris Whitman and Suriya Vijayasarathy gave a brief update on the Alternative Revenue Committee. Chris Whitman discussed his conversation with the webmaster about putting in a new tab for renting building space. </w:t>
      </w:r>
      <w:r w:rsidR="003D12CD">
        <w:t xml:space="preserve">Next steps include crafting a facility use </w:t>
      </w:r>
      <w:proofErr w:type="gramStart"/>
      <w:r w:rsidR="003D12CD">
        <w:t>agreement</w:t>
      </w:r>
      <w:r w:rsidR="00104DCF">
        <w:t>, and</w:t>
      </w:r>
      <w:proofErr w:type="gramEnd"/>
      <w:r w:rsidR="00104DCF">
        <w:t xml:space="preserve"> discussing moving the ownership of the Compass website to Compass personnel. Jan Harrison informed the Board which classes home-school students would be able to take, including AP Calculus. </w:t>
      </w:r>
    </w:p>
    <w:p w14:paraId="30C862F5" w14:textId="2CEE64E5" w:rsidR="002331EF" w:rsidRDefault="002331EF" w:rsidP="004F0FB8">
      <w:r>
        <w:t xml:space="preserve">Jan Harrison gave the Board an update on </w:t>
      </w:r>
      <w:r w:rsidR="00BE507A">
        <w:t xml:space="preserve">the </w:t>
      </w:r>
      <w:r>
        <w:t>hiring of new staff for the 2019</w:t>
      </w:r>
      <w:r w:rsidR="00BE507A">
        <w:t>-2020</w:t>
      </w:r>
      <w:r>
        <w:t xml:space="preserve"> school year. </w:t>
      </w:r>
    </w:p>
    <w:p w14:paraId="166A704A" w14:textId="07BB5DC1" w:rsidR="00AD7689" w:rsidRDefault="00AD7689" w:rsidP="004F0FB8">
      <w:r>
        <w:t xml:space="preserve">The Board checked in regarding progress on the CDE Board training modules. </w:t>
      </w:r>
    </w:p>
    <w:p w14:paraId="6B1A6EA4" w14:textId="75E01DC4" w:rsidR="00AD7689" w:rsidRDefault="00AD7689" w:rsidP="004F0FB8">
      <w:r>
        <w:t xml:space="preserve">The Board moved on to discuss </w:t>
      </w:r>
      <w:r w:rsidR="001810DE">
        <w:t xml:space="preserve">end of the year </w:t>
      </w:r>
      <w:r>
        <w:t xml:space="preserve">survey questions, and the 5 custom questions that the Board may include. </w:t>
      </w:r>
      <w:r w:rsidR="001810DE">
        <w:t xml:space="preserve">Types of questions proposed included questions about safety, the age mixture, understanding of the model and net promoter questions. Irene Nissen proposed referencing the strategic plan for the 2018-2019 school year to find content for questions. Gina Curler will send out drafts of the 5 questions and ask for Board members to send individual feedback to her. </w:t>
      </w:r>
    </w:p>
    <w:p w14:paraId="243781DC" w14:textId="04437E49" w:rsidR="00A84333" w:rsidRDefault="000E541F" w:rsidP="00B65E8B">
      <w:r>
        <w:t>There being no further business, the meeting was adjourned at</w:t>
      </w:r>
      <w:r w:rsidR="00185508">
        <w:t xml:space="preserve"> </w:t>
      </w:r>
      <w:r w:rsidR="004A1626">
        <w:t>200</w:t>
      </w:r>
      <w:r w:rsidR="00B535C2">
        <w:t>8</w:t>
      </w:r>
      <w:r w:rsidR="0057655C">
        <w:t xml:space="preserve">. </w:t>
      </w:r>
    </w:p>
    <w:p w14:paraId="744791F3" w14:textId="0993510C" w:rsidR="00EF3994" w:rsidRDefault="00EF3994" w:rsidP="00B65E8B">
      <w:bookmarkStart w:id="0" w:name="_GoBack"/>
      <w:bookmarkEnd w:id="0"/>
    </w:p>
    <w:sectPr w:rsidR="00EF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E3E6E"/>
    <w:multiLevelType w:val="hybridMultilevel"/>
    <w:tmpl w:val="70F8516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80B665A"/>
    <w:multiLevelType w:val="hybridMultilevel"/>
    <w:tmpl w:val="BB28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789"/>
    <w:rsid w:val="00032464"/>
    <w:rsid w:val="00037507"/>
    <w:rsid w:val="00052187"/>
    <w:rsid w:val="00073662"/>
    <w:rsid w:val="000800FE"/>
    <w:rsid w:val="00095660"/>
    <w:rsid w:val="000B2759"/>
    <w:rsid w:val="000D68F2"/>
    <w:rsid w:val="000E2C8E"/>
    <w:rsid w:val="000E541F"/>
    <w:rsid w:val="000F146B"/>
    <w:rsid w:val="00103866"/>
    <w:rsid w:val="00104DCF"/>
    <w:rsid w:val="00112A2C"/>
    <w:rsid w:val="00125B37"/>
    <w:rsid w:val="00173D9A"/>
    <w:rsid w:val="001810DE"/>
    <w:rsid w:val="00185508"/>
    <w:rsid w:val="001A0174"/>
    <w:rsid w:val="001C0D46"/>
    <w:rsid w:val="002331EF"/>
    <w:rsid w:val="00244812"/>
    <w:rsid w:val="0028081E"/>
    <w:rsid w:val="002B0B51"/>
    <w:rsid w:val="002D293E"/>
    <w:rsid w:val="003025DF"/>
    <w:rsid w:val="00331654"/>
    <w:rsid w:val="00333EAD"/>
    <w:rsid w:val="00350F93"/>
    <w:rsid w:val="00363108"/>
    <w:rsid w:val="00364E5A"/>
    <w:rsid w:val="00382E09"/>
    <w:rsid w:val="00383E44"/>
    <w:rsid w:val="00393260"/>
    <w:rsid w:val="003A5652"/>
    <w:rsid w:val="003B3EAF"/>
    <w:rsid w:val="003C4424"/>
    <w:rsid w:val="003D12CD"/>
    <w:rsid w:val="0042539E"/>
    <w:rsid w:val="00446C2E"/>
    <w:rsid w:val="004A1626"/>
    <w:rsid w:val="004C5085"/>
    <w:rsid w:val="004F0A49"/>
    <w:rsid w:val="004F0FB8"/>
    <w:rsid w:val="00510B47"/>
    <w:rsid w:val="005710A0"/>
    <w:rsid w:val="0057655C"/>
    <w:rsid w:val="005F0F35"/>
    <w:rsid w:val="006134A2"/>
    <w:rsid w:val="006341A7"/>
    <w:rsid w:val="0064534C"/>
    <w:rsid w:val="006C6F19"/>
    <w:rsid w:val="006D1DF6"/>
    <w:rsid w:val="00716592"/>
    <w:rsid w:val="007529AF"/>
    <w:rsid w:val="00777218"/>
    <w:rsid w:val="0079556D"/>
    <w:rsid w:val="007B094E"/>
    <w:rsid w:val="007E6FC9"/>
    <w:rsid w:val="00805CB9"/>
    <w:rsid w:val="00903243"/>
    <w:rsid w:val="0093521F"/>
    <w:rsid w:val="0094591C"/>
    <w:rsid w:val="00992D22"/>
    <w:rsid w:val="009C6651"/>
    <w:rsid w:val="009E6C7E"/>
    <w:rsid w:val="00A548F8"/>
    <w:rsid w:val="00A64E07"/>
    <w:rsid w:val="00A84333"/>
    <w:rsid w:val="00A87054"/>
    <w:rsid w:val="00A95EE0"/>
    <w:rsid w:val="00A96D10"/>
    <w:rsid w:val="00AB4492"/>
    <w:rsid w:val="00AC28E9"/>
    <w:rsid w:val="00AD5F65"/>
    <w:rsid w:val="00AD7689"/>
    <w:rsid w:val="00AE22BD"/>
    <w:rsid w:val="00AF5762"/>
    <w:rsid w:val="00B33BA5"/>
    <w:rsid w:val="00B535C2"/>
    <w:rsid w:val="00B65E8B"/>
    <w:rsid w:val="00BA1240"/>
    <w:rsid w:val="00BA6034"/>
    <w:rsid w:val="00BC4976"/>
    <w:rsid w:val="00BE221C"/>
    <w:rsid w:val="00BE507A"/>
    <w:rsid w:val="00C07600"/>
    <w:rsid w:val="00C11789"/>
    <w:rsid w:val="00C52310"/>
    <w:rsid w:val="00C8116C"/>
    <w:rsid w:val="00C82144"/>
    <w:rsid w:val="00CD40BD"/>
    <w:rsid w:val="00CD574E"/>
    <w:rsid w:val="00CF46FF"/>
    <w:rsid w:val="00CF7D8F"/>
    <w:rsid w:val="00D237AC"/>
    <w:rsid w:val="00D317B9"/>
    <w:rsid w:val="00D63762"/>
    <w:rsid w:val="00D8320A"/>
    <w:rsid w:val="00D91027"/>
    <w:rsid w:val="00DA4142"/>
    <w:rsid w:val="00DB74BB"/>
    <w:rsid w:val="00DC6334"/>
    <w:rsid w:val="00DC6F49"/>
    <w:rsid w:val="00E72A85"/>
    <w:rsid w:val="00E85023"/>
    <w:rsid w:val="00EF3994"/>
    <w:rsid w:val="00F16AF6"/>
    <w:rsid w:val="00F33E26"/>
    <w:rsid w:val="00F71282"/>
    <w:rsid w:val="00F76FC7"/>
    <w:rsid w:val="00F97976"/>
    <w:rsid w:val="00FB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AC9A"/>
  <w15:chartTrackingRefBased/>
  <w15:docId w15:val="{ECF27282-AD56-4C4A-9197-2FC3C44D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23944-6820-4864-8A69-AB2EA271C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Vijayasarathy</dc:creator>
  <cp:keywords/>
  <dc:description/>
  <cp:lastModifiedBy>Suriya Vijayasarathy</cp:lastModifiedBy>
  <cp:revision>12</cp:revision>
  <dcterms:created xsi:type="dcterms:W3CDTF">2019-04-16T00:06:00Z</dcterms:created>
  <dcterms:modified xsi:type="dcterms:W3CDTF">2019-05-14T15:14:00Z</dcterms:modified>
</cp:coreProperties>
</file>