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4249"/>
        <w:gridCol w:w="5390"/>
      </w:tblGrid>
      <w:tr w:rsidR="003766CC" w14:paraId="774E14CD" w14:textId="77777777" w:rsidTr="004B4B4D">
        <w:tc>
          <w:tcPr>
            <w:tcW w:w="9639" w:type="dxa"/>
            <w:gridSpan w:val="2"/>
            <w:tcBorders>
              <w:top w:val="single" w:sz="18" w:space="0" w:color="auto"/>
              <w:bottom w:val="single" w:sz="18" w:space="0" w:color="auto"/>
            </w:tcBorders>
            <w:shd w:val="clear" w:color="auto" w:fill="A8D08D" w:themeFill="accent6" w:themeFillTint="99"/>
          </w:tcPr>
          <w:p w14:paraId="64EBDA31" w14:textId="7F5C47B5" w:rsidR="003766CC" w:rsidRPr="004B4B4D" w:rsidRDefault="004B4B4D">
            <w:pPr>
              <w:jc w:val="center"/>
              <w:rPr>
                <w:b/>
                <w:szCs w:val="24"/>
              </w:rPr>
            </w:pPr>
            <w:r w:rsidRPr="004B4B4D">
              <w:rPr>
                <w:b/>
                <w:szCs w:val="24"/>
              </w:rPr>
              <w:t>SE 3304</w:t>
            </w:r>
            <w:r w:rsidR="003766CC" w:rsidRPr="004B4B4D">
              <w:rPr>
                <w:b/>
                <w:szCs w:val="24"/>
              </w:rPr>
              <w:t xml:space="preserve"> </w:t>
            </w:r>
            <w:r w:rsidRPr="004B4B4D">
              <w:rPr>
                <w:b/>
                <w:szCs w:val="24"/>
              </w:rPr>
              <w:t xml:space="preserve">Introduction </w:t>
            </w:r>
            <w:proofErr w:type="gramStart"/>
            <w:r w:rsidRPr="004B4B4D">
              <w:rPr>
                <w:b/>
                <w:szCs w:val="24"/>
              </w:rPr>
              <w:t>To</w:t>
            </w:r>
            <w:proofErr w:type="gramEnd"/>
            <w:r w:rsidRPr="004B4B4D">
              <w:rPr>
                <w:b/>
                <w:szCs w:val="24"/>
              </w:rPr>
              <w:t xml:space="preserve"> Software Engineering</w:t>
            </w:r>
            <w:r w:rsidR="004C488F" w:rsidRPr="004B4B4D">
              <w:rPr>
                <w:b/>
                <w:szCs w:val="24"/>
              </w:rPr>
              <w:t xml:space="preserve">, </w:t>
            </w:r>
            <w:r w:rsidRPr="004B4B4D">
              <w:rPr>
                <w:b/>
                <w:szCs w:val="24"/>
              </w:rPr>
              <w:t xml:space="preserve">Spring </w:t>
            </w:r>
            <w:r w:rsidR="004C488F" w:rsidRPr="004B4B4D">
              <w:rPr>
                <w:b/>
                <w:szCs w:val="24"/>
              </w:rPr>
              <w:t>202</w:t>
            </w:r>
            <w:r w:rsidRPr="004B4B4D">
              <w:rPr>
                <w:b/>
                <w:szCs w:val="24"/>
              </w:rPr>
              <w:t>4</w:t>
            </w:r>
          </w:p>
          <w:p w14:paraId="471E7A7E" w14:textId="40FE066B" w:rsidR="003766CC" w:rsidRPr="004B4B4D" w:rsidRDefault="004C488F" w:rsidP="00CE49F7">
            <w:pPr>
              <w:pStyle w:val="Heading1"/>
              <w:rPr>
                <w:b w:val="0"/>
                <w:sz w:val="32"/>
              </w:rPr>
            </w:pPr>
            <w:r w:rsidRPr="004B4B4D">
              <w:rPr>
                <w:sz w:val="24"/>
                <w:szCs w:val="24"/>
              </w:rPr>
              <w:t>P</w:t>
            </w:r>
            <w:r w:rsidR="0047209C">
              <w:rPr>
                <w:sz w:val="24"/>
                <w:szCs w:val="24"/>
              </w:rPr>
              <w:t>P</w:t>
            </w:r>
            <w:r w:rsidRPr="004B4B4D">
              <w:rPr>
                <w:sz w:val="24"/>
                <w:szCs w:val="24"/>
              </w:rPr>
              <w:t xml:space="preserve">F: </w:t>
            </w:r>
            <w:r w:rsidR="00CE49F7" w:rsidRPr="004B4B4D">
              <w:rPr>
                <w:sz w:val="24"/>
                <w:szCs w:val="24"/>
              </w:rPr>
              <w:t xml:space="preserve">Project </w:t>
            </w:r>
            <w:r w:rsidR="00EB1BA5">
              <w:rPr>
                <w:sz w:val="24"/>
                <w:szCs w:val="24"/>
              </w:rPr>
              <w:t>Proposal</w:t>
            </w:r>
            <w:r w:rsidR="003766CC" w:rsidRPr="004B4B4D">
              <w:rPr>
                <w:sz w:val="24"/>
                <w:szCs w:val="24"/>
              </w:rPr>
              <w:t xml:space="preserve"> Form</w:t>
            </w:r>
          </w:p>
        </w:tc>
      </w:tr>
      <w:tr w:rsidR="00A907B6" w14:paraId="6D4592D9" w14:textId="77777777" w:rsidTr="004B4B4D">
        <w:tblPrEx>
          <w:tblBorders>
            <w:insideH w:val="single" w:sz="6" w:space="0" w:color="auto"/>
            <w:insideV w:val="single" w:sz="6" w:space="0" w:color="auto"/>
          </w:tblBorders>
        </w:tblPrEx>
        <w:tc>
          <w:tcPr>
            <w:tcW w:w="4249" w:type="dxa"/>
            <w:tcBorders>
              <w:top w:val="single" w:sz="18" w:space="0" w:color="auto"/>
              <w:bottom w:val="single" w:sz="6" w:space="0" w:color="auto"/>
              <w:right w:val="single" w:sz="18" w:space="0" w:color="auto"/>
            </w:tcBorders>
            <w:shd w:val="clear" w:color="auto" w:fill="A8D08D" w:themeFill="accent6" w:themeFillTint="99"/>
          </w:tcPr>
          <w:p w14:paraId="35B4DBCC" w14:textId="1B261296" w:rsidR="00A907B6" w:rsidRPr="002B7488" w:rsidRDefault="004B4B4D" w:rsidP="00A907B6">
            <w:pPr>
              <w:rPr>
                <w:b/>
                <w:szCs w:val="24"/>
              </w:rPr>
            </w:pPr>
            <w:r>
              <w:rPr>
                <w:b/>
                <w:szCs w:val="24"/>
              </w:rPr>
              <w:t>Name Surname:</w:t>
            </w:r>
          </w:p>
          <w:p w14:paraId="7660FADF" w14:textId="77777777" w:rsidR="00A907B6" w:rsidRPr="004C488F" w:rsidRDefault="00A907B6" w:rsidP="00B926E8">
            <w:pPr>
              <w:rPr>
                <w:b/>
                <w:szCs w:val="24"/>
              </w:rPr>
            </w:pPr>
          </w:p>
        </w:tc>
        <w:tc>
          <w:tcPr>
            <w:tcW w:w="5390" w:type="dxa"/>
            <w:tcBorders>
              <w:top w:val="single" w:sz="18" w:space="0" w:color="auto"/>
              <w:left w:val="single" w:sz="18" w:space="0" w:color="auto"/>
              <w:bottom w:val="single" w:sz="6" w:space="0" w:color="auto"/>
            </w:tcBorders>
            <w:vAlign w:val="center"/>
          </w:tcPr>
          <w:p w14:paraId="01852E15" w14:textId="0FF406F0" w:rsidR="00A907B6" w:rsidRPr="004C488F" w:rsidRDefault="00413BD2" w:rsidP="00B36404">
            <w:r>
              <w:t>Bahadır Erdem</w:t>
            </w:r>
          </w:p>
        </w:tc>
      </w:tr>
      <w:tr w:rsidR="004C488F" w14:paraId="5B14958C"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51FE9225" w14:textId="38F1CE88" w:rsidR="004C488F" w:rsidRDefault="004C488F" w:rsidP="00B926E8">
            <w:pPr>
              <w:rPr>
                <w:b/>
                <w:szCs w:val="24"/>
              </w:rPr>
            </w:pPr>
            <w:r>
              <w:rPr>
                <w:b/>
                <w:szCs w:val="24"/>
              </w:rPr>
              <w:t xml:space="preserve">Project </w:t>
            </w:r>
            <w:r w:rsidR="004B4B4D">
              <w:rPr>
                <w:b/>
                <w:szCs w:val="24"/>
              </w:rPr>
              <w:t>Codename:</w:t>
            </w:r>
          </w:p>
          <w:p w14:paraId="4E904EBA" w14:textId="7026CA26" w:rsidR="007B0742" w:rsidRPr="004B4B4D" w:rsidRDefault="004B4B4D" w:rsidP="00B926E8">
            <w:pPr>
              <w:rPr>
                <w:sz w:val="20"/>
                <w:szCs w:val="24"/>
              </w:rPr>
            </w:pPr>
            <w:r>
              <w:rPr>
                <w:sz w:val="20"/>
                <w:szCs w:val="24"/>
              </w:rPr>
              <w:t>“</w:t>
            </w:r>
            <w:r w:rsidRPr="004B4B4D">
              <w:rPr>
                <w:sz w:val="20"/>
                <w:szCs w:val="24"/>
              </w:rPr>
              <w:t>Project initials max 6 letters</w:t>
            </w:r>
            <w:r>
              <w:rPr>
                <w:sz w:val="20"/>
                <w:szCs w:val="24"/>
              </w:rPr>
              <w:t>”</w:t>
            </w:r>
          </w:p>
          <w:p w14:paraId="2E39755A" w14:textId="77777777" w:rsidR="004C488F" w:rsidRPr="002B7488" w:rsidRDefault="004C488F" w:rsidP="00B926E8">
            <w:pPr>
              <w:rPr>
                <w:b/>
                <w:szCs w:val="24"/>
              </w:rPr>
            </w:pPr>
          </w:p>
        </w:tc>
        <w:tc>
          <w:tcPr>
            <w:tcW w:w="5390" w:type="dxa"/>
            <w:tcBorders>
              <w:top w:val="single" w:sz="6" w:space="0" w:color="auto"/>
              <w:left w:val="single" w:sz="18" w:space="0" w:color="auto"/>
              <w:bottom w:val="single" w:sz="6" w:space="0" w:color="auto"/>
            </w:tcBorders>
            <w:vAlign w:val="center"/>
          </w:tcPr>
          <w:p w14:paraId="6D57C45A" w14:textId="16DBAD00" w:rsidR="00740E33" w:rsidRDefault="00413BD2" w:rsidP="00B36404">
            <w:r w:rsidRPr="00413BD2">
              <w:t>SACOP</w:t>
            </w:r>
          </w:p>
        </w:tc>
      </w:tr>
      <w:tr w:rsidR="003766CC" w14:paraId="199898C3"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62644302" w14:textId="510F58BD" w:rsidR="003766CC" w:rsidRPr="004B4B4D" w:rsidRDefault="005914F6" w:rsidP="004B4B4D">
            <w:pPr>
              <w:rPr>
                <w:b/>
                <w:szCs w:val="24"/>
              </w:rPr>
            </w:pPr>
            <w:r>
              <w:rPr>
                <w:b/>
                <w:szCs w:val="24"/>
              </w:rPr>
              <w:t xml:space="preserve">Project </w:t>
            </w:r>
            <w:r w:rsidR="004B4B4D" w:rsidRPr="002B7488">
              <w:rPr>
                <w:b/>
                <w:szCs w:val="24"/>
              </w:rPr>
              <w:t>Title</w:t>
            </w:r>
            <w:r>
              <w:rPr>
                <w:b/>
                <w:szCs w:val="24"/>
              </w:rPr>
              <w:t>:</w:t>
            </w:r>
          </w:p>
        </w:tc>
        <w:tc>
          <w:tcPr>
            <w:tcW w:w="5390" w:type="dxa"/>
            <w:tcBorders>
              <w:top w:val="single" w:sz="6" w:space="0" w:color="auto"/>
              <w:left w:val="single" w:sz="18" w:space="0" w:color="auto"/>
              <w:bottom w:val="single" w:sz="6" w:space="0" w:color="auto"/>
            </w:tcBorders>
          </w:tcPr>
          <w:p w14:paraId="077E769A" w14:textId="601AAFA6" w:rsidR="007B7857" w:rsidRPr="004C488F" w:rsidRDefault="00413BD2" w:rsidP="00413BD2">
            <w:r w:rsidRPr="00413BD2">
              <w:t>Student Academic Collaboration and Organization Platform</w:t>
            </w:r>
          </w:p>
        </w:tc>
      </w:tr>
      <w:tr w:rsidR="003766CC" w14:paraId="5C6C1DF0"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396CB7D9" w14:textId="77777777" w:rsidR="00927500" w:rsidRDefault="00927500">
            <w:pPr>
              <w:rPr>
                <w:b/>
                <w:szCs w:val="24"/>
              </w:rPr>
            </w:pPr>
          </w:p>
          <w:p w14:paraId="5BE74326" w14:textId="5C54B9E7" w:rsidR="003766CC" w:rsidRPr="002B7488" w:rsidRDefault="00417429">
            <w:pPr>
              <w:rPr>
                <w:b/>
                <w:szCs w:val="24"/>
              </w:rPr>
            </w:pPr>
            <w:r>
              <w:rPr>
                <w:b/>
                <w:szCs w:val="24"/>
              </w:rPr>
              <w:t>Project Brief Summary</w:t>
            </w:r>
          </w:p>
          <w:p w14:paraId="5207E471" w14:textId="77777777" w:rsidR="00BE7649" w:rsidRDefault="00BE7649" w:rsidP="00BE7649">
            <w:pPr>
              <w:rPr>
                <w:sz w:val="20"/>
              </w:rPr>
            </w:pPr>
          </w:p>
          <w:p w14:paraId="728C15B0" w14:textId="3117255C" w:rsidR="007B7857" w:rsidRDefault="007B7857" w:rsidP="00BE7649">
            <w:pPr>
              <w:rPr>
                <w:sz w:val="20"/>
              </w:rPr>
            </w:pPr>
            <w:r>
              <w:rPr>
                <w:sz w:val="20"/>
              </w:rPr>
              <w:t>“</w:t>
            </w:r>
            <w:r w:rsidR="00B36404">
              <w:rPr>
                <w:sz w:val="20"/>
              </w:rPr>
              <w:t>Write some details of your problem definition (</w:t>
            </w:r>
            <w:r>
              <w:rPr>
                <w:sz w:val="20"/>
              </w:rPr>
              <w:t xml:space="preserve">that is your </w:t>
            </w:r>
            <w:r w:rsidR="00B36404">
              <w:rPr>
                <w:sz w:val="20"/>
              </w:rPr>
              <w:t>R</w:t>
            </w:r>
            <w:r w:rsidR="007C3CD7">
              <w:rPr>
                <w:sz w:val="20"/>
              </w:rPr>
              <w:t xml:space="preserve">equirement </w:t>
            </w:r>
            <w:r w:rsidR="00B36404">
              <w:rPr>
                <w:sz w:val="20"/>
              </w:rPr>
              <w:t>S</w:t>
            </w:r>
            <w:r w:rsidR="007C3CD7">
              <w:rPr>
                <w:sz w:val="20"/>
              </w:rPr>
              <w:t xml:space="preserve">pecification </w:t>
            </w:r>
            <w:r w:rsidR="00B36404">
              <w:rPr>
                <w:sz w:val="20"/>
              </w:rPr>
              <w:t>D</w:t>
            </w:r>
            <w:r w:rsidR="007C3CD7">
              <w:rPr>
                <w:sz w:val="20"/>
              </w:rPr>
              <w:t>ocument</w:t>
            </w:r>
            <w:r w:rsidR="00B36404">
              <w:rPr>
                <w:sz w:val="20"/>
              </w:rPr>
              <w:t xml:space="preserve"> v0.0) here. Writing a single sentence that is ambiguous is not acceptable but do not write multiple pages </w:t>
            </w:r>
            <w:r>
              <w:rPr>
                <w:sz w:val="20"/>
              </w:rPr>
              <w:t>either</w:t>
            </w:r>
            <w:r w:rsidR="007C3CD7">
              <w:rPr>
                <w:sz w:val="20"/>
              </w:rPr>
              <w:t xml:space="preserve">. </w:t>
            </w:r>
          </w:p>
          <w:p w14:paraId="0BC3E086" w14:textId="77777777" w:rsidR="004B4B4D" w:rsidRPr="00BE7649" w:rsidRDefault="004B4B4D" w:rsidP="00BE7649">
            <w:pPr>
              <w:rPr>
                <w:sz w:val="20"/>
              </w:rPr>
            </w:pPr>
          </w:p>
          <w:p w14:paraId="0328EB44" w14:textId="77777777" w:rsidR="003766CC" w:rsidRPr="002B7488" w:rsidRDefault="003766CC" w:rsidP="00417429">
            <w:pPr>
              <w:rPr>
                <w:b/>
                <w:szCs w:val="24"/>
              </w:rPr>
            </w:pPr>
          </w:p>
        </w:tc>
        <w:tc>
          <w:tcPr>
            <w:tcW w:w="5390" w:type="dxa"/>
            <w:tcBorders>
              <w:top w:val="single" w:sz="6" w:space="0" w:color="auto"/>
              <w:left w:val="single" w:sz="18" w:space="0" w:color="auto"/>
              <w:bottom w:val="single" w:sz="6" w:space="0" w:color="auto"/>
            </w:tcBorders>
          </w:tcPr>
          <w:p w14:paraId="53D63996" w14:textId="04037A2C" w:rsidR="003766CC" w:rsidRPr="007B0742" w:rsidRDefault="00413BD2">
            <w:pPr>
              <w:rPr>
                <w:sz w:val="22"/>
                <w:szCs w:val="22"/>
              </w:rPr>
            </w:pPr>
            <w:r w:rsidRPr="00413BD2">
              <w:rPr>
                <w:sz w:val="22"/>
                <w:szCs w:val="22"/>
              </w:rPr>
              <w:t xml:space="preserve">The Student Academic Collaboration and Organization Platform (SACOP) aims to provide a user-friendly online environment </w:t>
            </w:r>
            <w:r w:rsidR="00D41C81">
              <w:rPr>
                <w:sz w:val="22"/>
                <w:szCs w:val="22"/>
              </w:rPr>
              <w:t xml:space="preserve">to </w:t>
            </w:r>
            <w:r w:rsidRPr="00413BD2">
              <w:rPr>
                <w:sz w:val="22"/>
                <w:szCs w:val="22"/>
              </w:rPr>
              <w:t>collaborate on course materials, share notes, ask questions, and coordinate group activities effectively within their academic communities. The platform will include features such as note uploading, forum-style discussion boards, group management tools, and activity planning functionalities to facilitate seamless collaboration and organization among students.</w:t>
            </w:r>
          </w:p>
        </w:tc>
      </w:tr>
      <w:tr w:rsidR="004B4B4D" w14:paraId="75969C6E"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1CD800C7" w14:textId="77777777" w:rsidR="004B4B4D" w:rsidRPr="000003C6" w:rsidRDefault="004B4B4D" w:rsidP="004B4B4D">
            <w:pPr>
              <w:rPr>
                <w:b/>
                <w:sz w:val="16"/>
                <w:szCs w:val="16"/>
              </w:rPr>
            </w:pPr>
          </w:p>
          <w:p w14:paraId="1726A304" w14:textId="77777777" w:rsidR="00927500" w:rsidRDefault="00927500" w:rsidP="004B4B4D">
            <w:pPr>
              <w:rPr>
                <w:b/>
                <w:szCs w:val="24"/>
              </w:rPr>
            </w:pPr>
          </w:p>
          <w:p w14:paraId="25A288EB" w14:textId="1AD5CD03" w:rsidR="004B4B4D" w:rsidRDefault="004B4B4D" w:rsidP="004B4B4D">
            <w:pPr>
              <w:rPr>
                <w:b/>
                <w:szCs w:val="24"/>
              </w:rPr>
            </w:pPr>
            <w:r>
              <w:rPr>
                <w:b/>
                <w:szCs w:val="24"/>
              </w:rPr>
              <w:t>Project Dependencies: Users</w:t>
            </w:r>
          </w:p>
          <w:p w14:paraId="232939C8" w14:textId="2CD41912" w:rsidR="004B4B4D" w:rsidRPr="004B4B4D" w:rsidRDefault="004B4B4D" w:rsidP="004B4B4D">
            <w:pPr>
              <w:rPr>
                <w:sz w:val="20"/>
                <w:szCs w:val="24"/>
              </w:rPr>
            </w:pPr>
            <w:r w:rsidRPr="004B4B4D">
              <w:rPr>
                <w:sz w:val="20"/>
                <w:szCs w:val="24"/>
              </w:rPr>
              <w:t>“</w:t>
            </w:r>
            <w:r w:rsidR="00391830">
              <w:rPr>
                <w:sz w:val="20"/>
                <w:szCs w:val="24"/>
              </w:rPr>
              <w:t>Briefly e</w:t>
            </w:r>
            <w:r w:rsidRPr="004B4B4D">
              <w:rPr>
                <w:sz w:val="20"/>
                <w:szCs w:val="24"/>
              </w:rPr>
              <w:t>xplain what kind of users will</w:t>
            </w:r>
            <w:r w:rsidR="00391830">
              <w:rPr>
                <w:sz w:val="20"/>
                <w:szCs w:val="24"/>
              </w:rPr>
              <w:t xml:space="preserve"> use</w:t>
            </w:r>
            <w:r w:rsidRPr="004B4B4D">
              <w:rPr>
                <w:sz w:val="20"/>
                <w:szCs w:val="24"/>
              </w:rPr>
              <w:t xml:space="preserve"> your project</w:t>
            </w:r>
            <w:r w:rsidR="00391830">
              <w:rPr>
                <w:sz w:val="20"/>
                <w:szCs w:val="24"/>
              </w:rPr>
              <w:t xml:space="preserve">, </w:t>
            </w:r>
            <w:r w:rsidRPr="004B4B4D">
              <w:rPr>
                <w:sz w:val="20"/>
                <w:szCs w:val="24"/>
              </w:rPr>
              <w:t>what will be the possible roles</w:t>
            </w:r>
            <w:r w:rsidR="00391830">
              <w:rPr>
                <w:sz w:val="20"/>
                <w:szCs w:val="24"/>
              </w:rPr>
              <w:t>. Your project must have at least 3 different roles</w:t>
            </w:r>
            <w:r w:rsidRPr="004B4B4D">
              <w:rPr>
                <w:sz w:val="20"/>
                <w:szCs w:val="24"/>
              </w:rPr>
              <w:t>”</w:t>
            </w:r>
          </w:p>
          <w:p w14:paraId="0D3400F0" w14:textId="77777777" w:rsidR="004B4B4D" w:rsidRPr="000003C6" w:rsidRDefault="004B4B4D" w:rsidP="000003C6">
            <w:pPr>
              <w:rPr>
                <w:b/>
                <w:sz w:val="16"/>
                <w:szCs w:val="16"/>
              </w:rPr>
            </w:pPr>
          </w:p>
        </w:tc>
        <w:tc>
          <w:tcPr>
            <w:tcW w:w="5390" w:type="dxa"/>
            <w:tcBorders>
              <w:top w:val="single" w:sz="6" w:space="0" w:color="auto"/>
              <w:left w:val="single" w:sz="18" w:space="0" w:color="auto"/>
              <w:bottom w:val="single" w:sz="6" w:space="0" w:color="auto"/>
            </w:tcBorders>
          </w:tcPr>
          <w:p w14:paraId="40CBA7EA" w14:textId="0142E164" w:rsidR="00D41C81" w:rsidRPr="00D41C81" w:rsidRDefault="00D41C81" w:rsidP="00D41C81">
            <w:pPr>
              <w:rPr>
                <w:sz w:val="22"/>
                <w:szCs w:val="22"/>
              </w:rPr>
            </w:pPr>
            <w:r w:rsidRPr="00D41C81">
              <w:rPr>
                <w:sz w:val="22"/>
                <w:szCs w:val="22"/>
              </w:rPr>
              <w:t>Student Users: Th</w:t>
            </w:r>
            <w:r>
              <w:rPr>
                <w:sz w:val="22"/>
                <w:szCs w:val="22"/>
              </w:rPr>
              <w:t>ey</w:t>
            </w:r>
            <w:r w:rsidRPr="00D41C81">
              <w:rPr>
                <w:sz w:val="22"/>
                <w:szCs w:val="22"/>
              </w:rPr>
              <w:t xml:space="preserve"> are the primary users of the platform who will</w:t>
            </w:r>
            <w:r>
              <w:rPr>
                <w:sz w:val="22"/>
                <w:szCs w:val="22"/>
              </w:rPr>
              <w:t xml:space="preserve"> use</w:t>
            </w:r>
            <w:r w:rsidRPr="00D41C81">
              <w:rPr>
                <w:sz w:val="22"/>
                <w:szCs w:val="22"/>
              </w:rPr>
              <w:t xml:space="preserve"> its features to collaborate on course materials, share notes, participate in forum discussions, and engage in group activities. They will have access to uploading notes, asking questions, joining groups, and participating in various activities.</w:t>
            </w:r>
          </w:p>
          <w:p w14:paraId="5FF5A07C" w14:textId="77777777" w:rsidR="00D41C81" w:rsidRPr="00D41C81" w:rsidRDefault="00D41C81" w:rsidP="00D41C81">
            <w:pPr>
              <w:rPr>
                <w:sz w:val="22"/>
                <w:szCs w:val="22"/>
              </w:rPr>
            </w:pPr>
          </w:p>
          <w:p w14:paraId="6D1AA523" w14:textId="6626BC83" w:rsidR="00D41C81" w:rsidRPr="00D41C81" w:rsidRDefault="00D41C81" w:rsidP="00D41C81">
            <w:pPr>
              <w:rPr>
                <w:sz w:val="22"/>
                <w:szCs w:val="22"/>
              </w:rPr>
            </w:pPr>
            <w:r w:rsidRPr="00D41C81">
              <w:rPr>
                <w:sz w:val="22"/>
                <w:szCs w:val="22"/>
              </w:rPr>
              <w:t>Group Leaders/Managers: This role involves students who take on leadership positions within</w:t>
            </w:r>
            <w:r>
              <w:rPr>
                <w:sz w:val="22"/>
                <w:szCs w:val="22"/>
              </w:rPr>
              <w:t xml:space="preserve"> course</w:t>
            </w:r>
            <w:r w:rsidRPr="00D41C81">
              <w:rPr>
                <w:sz w:val="22"/>
                <w:szCs w:val="22"/>
              </w:rPr>
              <w:t xml:space="preserve"> groups or </w:t>
            </w:r>
            <w:r>
              <w:rPr>
                <w:sz w:val="22"/>
                <w:szCs w:val="22"/>
              </w:rPr>
              <w:t xml:space="preserve">student </w:t>
            </w:r>
            <w:r w:rsidRPr="00D41C81">
              <w:rPr>
                <w:sz w:val="22"/>
                <w:szCs w:val="22"/>
              </w:rPr>
              <w:t>clubs. Group leaders will have additional privileges, such as creating and managing groups, scheduling activities, and moderating group discussions</w:t>
            </w:r>
            <w:r>
              <w:rPr>
                <w:sz w:val="22"/>
                <w:szCs w:val="22"/>
              </w:rPr>
              <w:t xml:space="preserve"> in the forums.</w:t>
            </w:r>
          </w:p>
          <w:p w14:paraId="323E25BA" w14:textId="77777777" w:rsidR="00D41C81" w:rsidRPr="00D41C81" w:rsidRDefault="00D41C81" w:rsidP="00D41C81">
            <w:pPr>
              <w:rPr>
                <w:sz w:val="22"/>
                <w:szCs w:val="22"/>
              </w:rPr>
            </w:pPr>
          </w:p>
          <w:p w14:paraId="1F14A1F9" w14:textId="7364AFF1" w:rsidR="004B4B4D" w:rsidRPr="007B0742" w:rsidRDefault="00D41C81" w:rsidP="00D41C81">
            <w:pPr>
              <w:rPr>
                <w:sz w:val="22"/>
                <w:szCs w:val="22"/>
              </w:rPr>
            </w:pPr>
            <w:r w:rsidRPr="00D41C81">
              <w:rPr>
                <w:sz w:val="22"/>
                <w:szCs w:val="22"/>
              </w:rPr>
              <w:t>Administrators: Administrators are responsible for overseeing the overall functioning of the SACOP platform. Their roles include user management, system maintenance, content moderation, and ensuring platform security. They will have access to administrative tools and controls to manage user accounts, monitor activities</w:t>
            </w:r>
            <w:r>
              <w:rPr>
                <w:sz w:val="22"/>
                <w:szCs w:val="22"/>
              </w:rPr>
              <w:t xml:space="preserve"> while ensuring data privacy</w:t>
            </w:r>
            <w:r w:rsidRPr="00D41C81">
              <w:rPr>
                <w:sz w:val="22"/>
                <w:szCs w:val="22"/>
              </w:rPr>
              <w:t>, and enforce platform policies.</w:t>
            </w:r>
          </w:p>
        </w:tc>
      </w:tr>
      <w:tr w:rsidR="004B4B4D" w14:paraId="5FB91122"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39CBE9B1" w14:textId="77777777" w:rsidR="00927500" w:rsidRDefault="00927500" w:rsidP="004B4B4D">
            <w:pPr>
              <w:rPr>
                <w:b/>
                <w:szCs w:val="24"/>
              </w:rPr>
            </w:pPr>
          </w:p>
          <w:p w14:paraId="68EADE0C" w14:textId="40488966" w:rsidR="004B4B4D" w:rsidRDefault="004B4B4D" w:rsidP="004B4B4D">
            <w:pPr>
              <w:rPr>
                <w:b/>
                <w:szCs w:val="24"/>
              </w:rPr>
            </w:pPr>
            <w:r>
              <w:rPr>
                <w:b/>
                <w:szCs w:val="24"/>
              </w:rPr>
              <w:t xml:space="preserve">Project Dependencies: </w:t>
            </w:r>
            <w:r w:rsidR="00513DC4">
              <w:rPr>
                <w:b/>
                <w:szCs w:val="24"/>
              </w:rPr>
              <w:t>Data storage</w:t>
            </w:r>
          </w:p>
          <w:p w14:paraId="1555527F" w14:textId="4B6C2D25" w:rsidR="004B4B4D" w:rsidRPr="004B4B4D" w:rsidRDefault="004B4B4D" w:rsidP="004B4B4D">
            <w:pPr>
              <w:rPr>
                <w:sz w:val="20"/>
                <w:szCs w:val="24"/>
              </w:rPr>
            </w:pPr>
            <w:r w:rsidRPr="004B4B4D">
              <w:rPr>
                <w:sz w:val="20"/>
                <w:szCs w:val="24"/>
              </w:rPr>
              <w:t>“</w:t>
            </w:r>
            <w:r w:rsidR="00391830">
              <w:rPr>
                <w:sz w:val="20"/>
                <w:szCs w:val="24"/>
              </w:rPr>
              <w:t>Briefly e</w:t>
            </w:r>
            <w:r w:rsidRPr="004B4B4D">
              <w:rPr>
                <w:sz w:val="20"/>
                <w:szCs w:val="24"/>
              </w:rPr>
              <w:t xml:space="preserve">xplain what kind of data </w:t>
            </w:r>
            <w:proofErr w:type="gramStart"/>
            <w:r w:rsidRPr="004B4B4D">
              <w:rPr>
                <w:sz w:val="20"/>
                <w:szCs w:val="24"/>
              </w:rPr>
              <w:t>will your project stores</w:t>
            </w:r>
            <w:proofErr w:type="gramEnd"/>
            <w:r w:rsidR="00513DC4">
              <w:rPr>
                <w:sz w:val="20"/>
                <w:szCs w:val="24"/>
              </w:rPr>
              <w:t xml:space="preserve">. </w:t>
            </w:r>
            <w:r w:rsidR="00513DC4" w:rsidRPr="00513DC4">
              <w:rPr>
                <w:sz w:val="20"/>
                <w:szCs w:val="24"/>
              </w:rPr>
              <w:t>Describe how you propose to store this data (e.g., simple files, database, cloud storage). Briefly justify your choice.</w:t>
            </w:r>
            <w:r w:rsidR="00513DC4">
              <w:rPr>
                <w:sz w:val="20"/>
                <w:szCs w:val="24"/>
              </w:rPr>
              <w:t>”</w:t>
            </w:r>
          </w:p>
          <w:p w14:paraId="6A3F528D" w14:textId="77777777" w:rsidR="004B4B4D" w:rsidRPr="000003C6" w:rsidRDefault="004B4B4D" w:rsidP="000003C6">
            <w:pPr>
              <w:rPr>
                <w:b/>
                <w:sz w:val="16"/>
                <w:szCs w:val="16"/>
              </w:rPr>
            </w:pPr>
          </w:p>
        </w:tc>
        <w:tc>
          <w:tcPr>
            <w:tcW w:w="5390" w:type="dxa"/>
            <w:tcBorders>
              <w:top w:val="single" w:sz="6" w:space="0" w:color="auto"/>
              <w:left w:val="single" w:sz="18" w:space="0" w:color="auto"/>
              <w:bottom w:val="single" w:sz="6" w:space="0" w:color="auto"/>
            </w:tcBorders>
          </w:tcPr>
          <w:p w14:paraId="5885CC35" w14:textId="12E43B30" w:rsidR="00D41C81" w:rsidRPr="00D41C81" w:rsidRDefault="00D41C81" w:rsidP="00D41C81">
            <w:pPr>
              <w:rPr>
                <w:sz w:val="22"/>
                <w:szCs w:val="22"/>
              </w:rPr>
            </w:pPr>
            <w:r w:rsidRPr="00D41C81">
              <w:rPr>
                <w:sz w:val="22"/>
                <w:szCs w:val="22"/>
              </w:rPr>
              <w:t>User Data</w:t>
            </w:r>
            <w:r>
              <w:rPr>
                <w:sz w:val="22"/>
                <w:szCs w:val="22"/>
              </w:rPr>
              <w:t>:</w:t>
            </w:r>
            <w:r w:rsidRPr="00D41C81">
              <w:rPr>
                <w:sz w:val="22"/>
                <w:szCs w:val="22"/>
              </w:rPr>
              <w:t xml:space="preserve"> </w:t>
            </w:r>
            <w:r>
              <w:rPr>
                <w:sz w:val="22"/>
                <w:szCs w:val="22"/>
              </w:rPr>
              <w:t>U</w:t>
            </w:r>
            <w:r w:rsidRPr="00D41C81">
              <w:rPr>
                <w:sz w:val="22"/>
                <w:szCs w:val="22"/>
              </w:rPr>
              <w:t>ser profiles, authentication credentials, and contact information.</w:t>
            </w:r>
          </w:p>
          <w:p w14:paraId="1FF7F75B" w14:textId="77777777" w:rsidR="00D41C81" w:rsidRPr="00D41C81" w:rsidRDefault="00D41C81" w:rsidP="00D41C81">
            <w:pPr>
              <w:rPr>
                <w:sz w:val="22"/>
                <w:szCs w:val="22"/>
              </w:rPr>
            </w:pPr>
          </w:p>
          <w:p w14:paraId="06D91955" w14:textId="77777777" w:rsidR="00D41C81" w:rsidRPr="00D41C81" w:rsidRDefault="00D41C81" w:rsidP="00D41C81">
            <w:pPr>
              <w:rPr>
                <w:sz w:val="22"/>
                <w:szCs w:val="22"/>
              </w:rPr>
            </w:pPr>
            <w:r w:rsidRPr="00D41C81">
              <w:rPr>
                <w:sz w:val="22"/>
                <w:szCs w:val="22"/>
              </w:rPr>
              <w:t>Course Materials: Notes, documents, presentations, and other course-related resources uploaded by students.</w:t>
            </w:r>
          </w:p>
          <w:p w14:paraId="51AD78FE" w14:textId="77777777" w:rsidR="00D41C81" w:rsidRPr="00D41C81" w:rsidRDefault="00D41C81" w:rsidP="00D41C81">
            <w:pPr>
              <w:rPr>
                <w:sz w:val="22"/>
                <w:szCs w:val="22"/>
              </w:rPr>
            </w:pPr>
          </w:p>
          <w:p w14:paraId="07077B13" w14:textId="77777777" w:rsidR="00D41C81" w:rsidRPr="00D41C81" w:rsidRDefault="00D41C81" w:rsidP="00D41C81">
            <w:pPr>
              <w:rPr>
                <w:sz w:val="22"/>
                <w:szCs w:val="22"/>
              </w:rPr>
            </w:pPr>
            <w:r w:rsidRPr="00D41C81">
              <w:rPr>
                <w:sz w:val="22"/>
                <w:szCs w:val="22"/>
              </w:rPr>
              <w:t>Forum Posts and Discussions: Textual data from forum discussions, including questions, answers, and comments.</w:t>
            </w:r>
          </w:p>
          <w:p w14:paraId="4509305D" w14:textId="77777777" w:rsidR="00D41C81" w:rsidRPr="00D41C81" w:rsidRDefault="00D41C81" w:rsidP="00D41C81">
            <w:pPr>
              <w:rPr>
                <w:sz w:val="22"/>
                <w:szCs w:val="22"/>
              </w:rPr>
            </w:pPr>
          </w:p>
          <w:p w14:paraId="0C913CED" w14:textId="77777777" w:rsidR="00D41C81" w:rsidRPr="00D41C81" w:rsidRDefault="00D41C81" w:rsidP="00D41C81">
            <w:pPr>
              <w:rPr>
                <w:sz w:val="22"/>
                <w:szCs w:val="22"/>
              </w:rPr>
            </w:pPr>
            <w:r w:rsidRPr="00D41C81">
              <w:rPr>
                <w:sz w:val="22"/>
                <w:szCs w:val="22"/>
              </w:rPr>
              <w:t>Group Information: Details about student groups, including group names, descriptions, member lists, and group activities.</w:t>
            </w:r>
          </w:p>
          <w:p w14:paraId="3ADAFB1B" w14:textId="77777777" w:rsidR="00D41C81" w:rsidRPr="00D41C81" w:rsidRDefault="00D41C81" w:rsidP="00D41C81">
            <w:pPr>
              <w:rPr>
                <w:sz w:val="22"/>
                <w:szCs w:val="22"/>
              </w:rPr>
            </w:pPr>
          </w:p>
          <w:p w14:paraId="4102B2A9" w14:textId="77777777" w:rsidR="004B4B4D" w:rsidRDefault="00D41C81" w:rsidP="00D41C81">
            <w:pPr>
              <w:rPr>
                <w:sz w:val="22"/>
                <w:szCs w:val="22"/>
              </w:rPr>
            </w:pPr>
            <w:r w:rsidRPr="00D41C81">
              <w:rPr>
                <w:sz w:val="22"/>
                <w:szCs w:val="22"/>
              </w:rPr>
              <w:t>Activity Plans: Information regarding planned activities, including event details, schedules, and participant lists.</w:t>
            </w:r>
          </w:p>
          <w:p w14:paraId="78667342" w14:textId="77777777" w:rsidR="00D41C81" w:rsidRDefault="00D41C81" w:rsidP="00D41C81">
            <w:pPr>
              <w:rPr>
                <w:sz w:val="22"/>
                <w:szCs w:val="22"/>
              </w:rPr>
            </w:pPr>
          </w:p>
          <w:p w14:paraId="7344E301" w14:textId="77777777" w:rsidR="00D41C81" w:rsidRDefault="00D41C81" w:rsidP="00D41C81">
            <w:pPr>
              <w:rPr>
                <w:sz w:val="22"/>
                <w:szCs w:val="22"/>
              </w:rPr>
            </w:pPr>
            <w:r w:rsidRPr="00D41C81">
              <w:rPr>
                <w:sz w:val="22"/>
                <w:szCs w:val="22"/>
              </w:rPr>
              <w:t>To store this data</w:t>
            </w:r>
            <w:r>
              <w:rPr>
                <w:sz w:val="22"/>
                <w:szCs w:val="22"/>
              </w:rPr>
              <w:t>, a database (MySQL) will be used.</w:t>
            </w:r>
          </w:p>
          <w:p w14:paraId="405833F0" w14:textId="77777777" w:rsidR="00D41C81" w:rsidRDefault="00D41C81" w:rsidP="00D41C81">
            <w:pPr>
              <w:rPr>
                <w:sz w:val="22"/>
                <w:szCs w:val="22"/>
              </w:rPr>
            </w:pPr>
          </w:p>
          <w:p w14:paraId="6C28358E" w14:textId="77777777" w:rsidR="00D41C81" w:rsidRDefault="00D41C81" w:rsidP="00D41C81">
            <w:pPr>
              <w:rPr>
                <w:sz w:val="22"/>
                <w:szCs w:val="22"/>
              </w:rPr>
            </w:pPr>
          </w:p>
          <w:p w14:paraId="336578EC" w14:textId="77777777" w:rsidR="00D41C81" w:rsidRDefault="00D41C81" w:rsidP="00D41C81">
            <w:pPr>
              <w:rPr>
                <w:sz w:val="22"/>
                <w:szCs w:val="22"/>
              </w:rPr>
            </w:pPr>
          </w:p>
          <w:p w14:paraId="70282B2B" w14:textId="77777777" w:rsidR="00D41C81" w:rsidRDefault="00D41C81" w:rsidP="00D41C81">
            <w:pPr>
              <w:rPr>
                <w:sz w:val="22"/>
                <w:szCs w:val="22"/>
              </w:rPr>
            </w:pPr>
          </w:p>
          <w:p w14:paraId="1A4EE522" w14:textId="261F0893" w:rsidR="00D41C81" w:rsidRPr="007B0742" w:rsidRDefault="00D41C81" w:rsidP="00D41C81">
            <w:pPr>
              <w:rPr>
                <w:sz w:val="22"/>
                <w:szCs w:val="22"/>
              </w:rPr>
            </w:pPr>
          </w:p>
        </w:tc>
      </w:tr>
      <w:tr w:rsidR="00513DC4" w14:paraId="4B6A42B1"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14969E0E" w14:textId="77777777" w:rsidR="00927500" w:rsidRDefault="00927500" w:rsidP="004B4B4D">
            <w:pPr>
              <w:rPr>
                <w:b/>
                <w:szCs w:val="24"/>
              </w:rPr>
            </w:pPr>
          </w:p>
          <w:p w14:paraId="6BAE96C4" w14:textId="5ED10AC2" w:rsidR="00513DC4" w:rsidRDefault="00513DC4" w:rsidP="004B4B4D">
            <w:pPr>
              <w:rPr>
                <w:b/>
                <w:szCs w:val="24"/>
              </w:rPr>
            </w:pPr>
            <w:r>
              <w:rPr>
                <w:b/>
                <w:szCs w:val="24"/>
              </w:rPr>
              <w:t>Project Dependencies: Graphical User Interface</w:t>
            </w:r>
          </w:p>
          <w:p w14:paraId="604DF482" w14:textId="1B787E3D" w:rsidR="00513DC4" w:rsidRDefault="00513DC4" w:rsidP="004B4B4D">
            <w:pPr>
              <w:rPr>
                <w:sz w:val="20"/>
                <w:szCs w:val="24"/>
              </w:rPr>
            </w:pPr>
            <w:r>
              <w:rPr>
                <w:b/>
                <w:szCs w:val="24"/>
              </w:rPr>
              <w:t>“</w:t>
            </w:r>
            <w:r>
              <w:rPr>
                <w:sz w:val="20"/>
                <w:szCs w:val="24"/>
              </w:rPr>
              <w:t>Briefly e</w:t>
            </w:r>
            <w:r w:rsidRPr="004B4B4D">
              <w:rPr>
                <w:sz w:val="20"/>
                <w:szCs w:val="24"/>
              </w:rPr>
              <w:t xml:space="preserve">xplain what kind of </w:t>
            </w:r>
            <w:r w:rsidR="00927500">
              <w:rPr>
                <w:sz w:val="20"/>
                <w:szCs w:val="24"/>
              </w:rPr>
              <w:t>Interfaces will your</w:t>
            </w:r>
            <w:r w:rsidRPr="004B4B4D">
              <w:rPr>
                <w:sz w:val="20"/>
                <w:szCs w:val="24"/>
              </w:rPr>
              <w:t xml:space="preserve"> project </w:t>
            </w:r>
            <w:r w:rsidR="00927500">
              <w:rPr>
                <w:sz w:val="20"/>
                <w:szCs w:val="24"/>
              </w:rPr>
              <w:t>include</w:t>
            </w:r>
            <w:r>
              <w:rPr>
                <w:sz w:val="20"/>
                <w:szCs w:val="24"/>
              </w:rPr>
              <w:t xml:space="preserve">. </w:t>
            </w:r>
            <w:r w:rsidR="00927500">
              <w:rPr>
                <w:sz w:val="20"/>
                <w:szCs w:val="24"/>
              </w:rPr>
              <w:t xml:space="preserve">Explain </w:t>
            </w:r>
            <w:r w:rsidR="00927500" w:rsidRPr="00927500">
              <w:rPr>
                <w:sz w:val="20"/>
                <w:szCs w:val="24"/>
              </w:rPr>
              <w:t>your ideas on how the user interface will look and function for your project.</w:t>
            </w:r>
            <w:r w:rsidR="00927500">
              <w:rPr>
                <w:sz w:val="20"/>
                <w:szCs w:val="24"/>
              </w:rPr>
              <w:t>”</w:t>
            </w:r>
          </w:p>
          <w:p w14:paraId="0C7CDDF9" w14:textId="713A2FF0" w:rsidR="00927500" w:rsidRDefault="00927500" w:rsidP="004B4B4D">
            <w:pPr>
              <w:rPr>
                <w:b/>
                <w:szCs w:val="24"/>
              </w:rPr>
            </w:pPr>
          </w:p>
        </w:tc>
        <w:tc>
          <w:tcPr>
            <w:tcW w:w="5390" w:type="dxa"/>
            <w:tcBorders>
              <w:top w:val="single" w:sz="6" w:space="0" w:color="auto"/>
              <w:left w:val="single" w:sz="18" w:space="0" w:color="auto"/>
              <w:bottom w:val="single" w:sz="6" w:space="0" w:color="auto"/>
            </w:tcBorders>
          </w:tcPr>
          <w:p w14:paraId="322EBD16" w14:textId="77777777" w:rsidR="00513DC4" w:rsidRDefault="00D75AF7">
            <w:pPr>
              <w:rPr>
                <w:sz w:val="22"/>
                <w:szCs w:val="22"/>
              </w:rPr>
            </w:pPr>
            <w:r w:rsidRPr="00D75AF7">
              <w:rPr>
                <w:sz w:val="22"/>
                <w:szCs w:val="22"/>
              </w:rPr>
              <w:t>User Profile Interface:</w:t>
            </w:r>
          </w:p>
          <w:p w14:paraId="5E36CD03" w14:textId="77777777" w:rsidR="00D75AF7" w:rsidRDefault="00D75AF7">
            <w:pPr>
              <w:rPr>
                <w:sz w:val="22"/>
                <w:szCs w:val="22"/>
              </w:rPr>
            </w:pPr>
            <w:r w:rsidRPr="00D75AF7">
              <w:rPr>
                <w:sz w:val="22"/>
                <w:szCs w:val="22"/>
              </w:rPr>
              <w:t xml:space="preserve">Users can view and edit their profiles, including personal information, profile picture, and contact </w:t>
            </w:r>
            <w:r w:rsidRPr="00D75AF7">
              <w:rPr>
                <w:sz w:val="22"/>
                <w:szCs w:val="22"/>
              </w:rPr>
              <w:t>details.</w:t>
            </w:r>
            <w:r>
              <w:rPr>
                <w:sz w:val="22"/>
                <w:szCs w:val="22"/>
              </w:rPr>
              <w:t xml:space="preserve"> And </w:t>
            </w:r>
            <w:r w:rsidRPr="00D75AF7">
              <w:rPr>
                <w:sz w:val="22"/>
                <w:szCs w:val="22"/>
              </w:rPr>
              <w:t>view their enrolled courses, group memberships, and upcoming activities.</w:t>
            </w:r>
          </w:p>
          <w:p w14:paraId="4B8FF768" w14:textId="77777777" w:rsidR="00D75AF7" w:rsidRDefault="00D75AF7">
            <w:pPr>
              <w:rPr>
                <w:sz w:val="22"/>
                <w:szCs w:val="22"/>
              </w:rPr>
            </w:pPr>
          </w:p>
          <w:p w14:paraId="567E4505" w14:textId="77777777" w:rsidR="00D75AF7" w:rsidRDefault="00D75AF7">
            <w:pPr>
              <w:rPr>
                <w:sz w:val="22"/>
                <w:szCs w:val="22"/>
              </w:rPr>
            </w:pPr>
            <w:r w:rsidRPr="00D75AF7">
              <w:rPr>
                <w:sz w:val="22"/>
                <w:szCs w:val="22"/>
              </w:rPr>
              <w:t>Course Pages Interface</w:t>
            </w:r>
            <w:r>
              <w:rPr>
                <w:sz w:val="22"/>
                <w:szCs w:val="22"/>
              </w:rPr>
              <w:t>:</w:t>
            </w:r>
          </w:p>
          <w:p w14:paraId="6A454F80" w14:textId="50A4DFE3" w:rsidR="00D75AF7" w:rsidRDefault="00D75AF7" w:rsidP="00D75AF7">
            <w:pPr>
              <w:rPr>
                <w:sz w:val="22"/>
                <w:szCs w:val="22"/>
              </w:rPr>
            </w:pPr>
            <w:r w:rsidRPr="00D75AF7">
              <w:rPr>
                <w:sz w:val="22"/>
                <w:szCs w:val="22"/>
              </w:rPr>
              <w:t>Each course page provides access to course materials, announcements, and discussions.</w:t>
            </w:r>
            <w:r>
              <w:rPr>
                <w:sz w:val="22"/>
                <w:szCs w:val="22"/>
              </w:rPr>
              <w:t xml:space="preserve"> </w:t>
            </w:r>
            <w:r w:rsidRPr="00D75AF7">
              <w:rPr>
                <w:sz w:val="22"/>
                <w:szCs w:val="22"/>
              </w:rPr>
              <w:t>Users can upload and share course notes, documents, and resources.</w:t>
            </w:r>
            <w:r>
              <w:rPr>
                <w:sz w:val="22"/>
                <w:szCs w:val="22"/>
              </w:rPr>
              <w:t xml:space="preserve"> </w:t>
            </w:r>
          </w:p>
          <w:p w14:paraId="5C73DB99" w14:textId="77777777" w:rsidR="00D75AF7" w:rsidRDefault="00D75AF7" w:rsidP="00D75AF7">
            <w:pPr>
              <w:rPr>
                <w:sz w:val="22"/>
                <w:szCs w:val="22"/>
              </w:rPr>
            </w:pPr>
          </w:p>
          <w:p w14:paraId="4DBEE2B6" w14:textId="36A326E0" w:rsidR="00D75AF7" w:rsidRDefault="00D75AF7" w:rsidP="00D75AF7">
            <w:pPr>
              <w:rPr>
                <w:sz w:val="22"/>
                <w:szCs w:val="22"/>
              </w:rPr>
            </w:pPr>
            <w:r w:rsidRPr="00D75AF7">
              <w:rPr>
                <w:sz w:val="22"/>
                <w:szCs w:val="22"/>
              </w:rPr>
              <w:t>Forum Interface</w:t>
            </w:r>
            <w:r>
              <w:rPr>
                <w:sz w:val="22"/>
                <w:szCs w:val="22"/>
              </w:rPr>
              <w:t>:</w:t>
            </w:r>
          </w:p>
          <w:p w14:paraId="0FA1FFAF" w14:textId="61A3DD1B" w:rsidR="00D75AF7" w:rsidRDefault="00D75AF7" w:rsidP="00D75AF7">
            <w:pPr>
              <w:rPr>
                <w:sz w:val="22"/>
                <w:szCs w:val="22"/>
              </w:rPr>
            </w:pPr>
            <w:r w:rsidRPr="00D75AF7">
              <w:rPr>
                <w:sz w:val="22"/>
                <w:szCs w:val="22"/>
              </w:rPr>
              <w:t>Discussion threads are organized by topic or module, allowing users to ask questions, share insights, and collaborate with peers.</w:t>
            </w:r>
          </w:p>
          <w:p w14:paraId="7A2F3B6E" w14:textId="77777777" w:rsidR="00D75AF7" w:rsidRDefault="00D75AF7" w:rsidP="00D75AF7">
            <w:pPr>
              <w:rPr>
                <w:sz w:val="22"/>
                <w:szCs w:val="22"/>
              </w:rPr>
            </w:pPr>
          </w:p>
          <w:p w14:paraId="79666DDC" w14:textId="77777777" w:rsidR="00D75AF7" w:rsidRPr="00D75AF7" w:rsidRDefault="00D75AF7" w:rsidP="00D75AF7">
            <w:pPr>
              <w:rPr>
                <w:sz w:val="22"/>
                <w:szCs w:val="22"/>
              </w:rPr>
            </w:pPr>
            <w:r w:rsidRPr="00D75AF7">
              <w:rPr>
                <w:sz w:val="22"/>
                <w:szCs w:val="22"/>
              </w:rPr>
              <w:t>Group Management and Activity Planner Interface:</w:t>
            </w:r>
          </w:p>
          <w:p w14:paraId="255A38AA" w14:textId="38515DE2" w:rsidR="00D75AF7" w:rsidRDefault="00D75AF7" w:rsidP="00D75AF7">
            <w:pPr>
              <w:rPr>
                <w:sz w:val="22"/>
                <w:szCs w:val="22"/>
              </w:rPr>
            </w:pPr>
            <w:r w:rsidRPr="00D75AF7">
              <w:rPr>
                <w:sz w:val="22"/>
                <w:szCs w:val="22"/>
              </w:rPr>
              <w:t>Users can create, join, and manage student groups or clubs through this interface.</w:t>
            </w:r>
            <w:r>
              <w:rPr>
                <w:sz w:val="22"/>
                <w:szCs w:val="22"/>
              </w:rPr>
              <w:t xml:space="preserve"> </w:t>
            </w:r>
            <w:r w:rsidRPr="00D75AF7">
              <w:rPr>
                <w:sz w:val="22"/>
                <w:szCs w:val="22"/>
              </w:rPr>
              <w:t>Group leaders have additional privileges to create group events, assign tasks, and manage group members.</w:t>
            </w:r>
            <w:r>
              <w:rPr>
                <w:sz w:val="22"/>
                <w:szCs w:val="22"/>
              </w:rPr>
              <w:t xml:space="preserve"> </w:t>
            </w:r>
            <w:r w:rsidRPr="00D75AF7">
              <w:rPr>
                <w:sz w:val="22"/>
                <w:szCs w:val="22"/>
              </w:rPr>
              <w:t>The activity planner allows users to propose and schedule group activities, such as study sessions, workshops, or social events.</w:t>
            </w:r>
          </w:p>
          <w:p w14:paraId="16405657" w14:textId="77777777" w:rsidR="00D75AF7" w:rsidRDefault="00D75AF7" w:rsidP="00D75AF7">
            <w:pPr>
              <w:rPr>
                <w:sz w:val="22"/>
                <w:szCs w:val="22"/>
              </w:rPr>
            </w:pPr>
          </w:p>
          <w:p w14:paraId="7C144F4F" w14:textId="77777777" w:rsidR="00D75AF7" w:rsidRPr="00D75AF7" w:rsidRDefault="00D75AF7" w:rsidP="00D75AF7">
            <w:pPr>
              <w:rPr>
                <w:sz w:val="22"/>
                <w:szCs w:val="22"/>
              </w:rPr>
            </w:pPr>
            <w:r w:rsidRPr="00D75AF7">
              <w:rPr>
                <w:sz w:val="22"/>
                <w:szCs w:val="22"/>
              </w:rPr>
              <w:t>Admin Dashboard:</w:t>
            </w:r>
          </w:p>
          <w:p w14:paraId="323383E9" w14:textId="77777777" w:rsidR="00D75AF7" w:rsidRPr="00D75AF7" w:rsidRDefault="00D75AF7" w:rsidP="00D75AF7">
            <w:pPr>
              <w:rPr>
                <w:sz w:val="22"/>
                <w:szCs w:val="22"/>
              </w:rPr>
            </w:pPr>
          </w:p>
          <w:p w14:paraId="7D583F02" w14:textId="77777777" w:rsidR="00D75AF7" w:rsidRPr="00D75AF7" w:rsidRDefault="00D75AF7" w:rsidP="00D75AF7">
            <w:pPr>
              <w:rPr>
                <w:sz w:val="22"/>
                <w:szCs w:val="22"/>
              </w:rPr>
            </w:pPr>
            <w:r w:rsidRPr="00D75AF7">
              <w:rPr>
                <w:sz w:val="22"/>
                <w:szCs w:val="22"/>
              </w:rPr>
              <w:t>The admin dashboard provides administrators with an overview of platform activities, user statistics, and system health.</w:t>
            </w:r>
          </w:p>
          <w:p w14:paraId="45ED0CB7" w14:textId="77777777" w:rsidR="00CA4F8A" w:rsidRDefault="00D75AF7" w:rsidP="00D75AF7">
            <w:pPr>
              <w:rPr>
                <w:sz w:val="22"/>
                <w:szCs w:val="22"/>
              </w:rPr>
            </w:pPr>
            <w:r w:rsidRPr="00D75AF7">
              <w:rPr>
                <w:sz w:val="22"/>
                <w:szCs w:val="22"/>
              </w:rPr>
              <w:t xml:space="preserve">Administrators can manage user accounts, </w:t>
            </w:r>
            <w:proofErr w:type="spellStart"/>
            <w:proofErr w:type="gramStart"/>
            <w:r w:rsidRPr="00D75AF7">
              <w:rPr>
                <w:sz w:val="22"/>
                <w:szCs w:val="22"/>
              </w:rPr>
              <w:t>permis</w:t>
            </w:r>
            <w:proofErr w:type="spellEnd"/>
            <w:proofErr w:type="gramEnd"/>
          </w:p>
          <w:p w14:paraId="3D7626DD" w14:textId="16A7FEF7" w:rsidR="00D75AF7" w:rsidRPr="00D75AF7" w:rsidRDefault="00D75AF7" w:rsidP="00D75AF7">
            <w:pPr>
              <w:rPr>
                <w:sz w:val="22"/>
                <w:szCs w:val="22"/>
              </w:rPr>
            </w:pPr>
            <w:proofErr w:type="spellStart"/>
            <w:r w:rsidRPr="00D75AF7">
              <w:rPr>
                <w:sz w:val="22"/>
                <w:szCs w:val="22"/>
              </w:rPr>
              <w:t>sions</w:t>
            </w:r>
            <w:proofErr w:type="spellEnd"/>
            <w:r w:rsidRPr="00D75AF7">
              <w:rPr>
                <w:sz w:val="22"/>
                <w:szCs w:val="22"/>
              </w:rPr>
              <w:t>, and content moderation.</w:t>
            </w:r>
          </w:p>
          <w:p w14:paraId="66E0CD27" w14:textId="78BDBEEE" w:rsidR="00D75AF7" w:rsidRPr="007B0742" w:rsidRDefault="00D75AF7" w:rsidP="00D75AF7">
            <w:pPr>
              <w:rPr>
                <w:sz w:val="22"/>
                <w:szCs w:val="22"/>
              </w:rPr>
            </w:pPr>
            <w:r w:rsidRPr="00D75AF7">
              <w:rPr>
                <w:sz w:val="22"/>
                <w:szCs w:val="22"/>
              </w:rPr>
              <w:t>Advanced features include analytics, reporting tools, and system configuration options.</w:t>
            </w:r>
          </w:p>
          <w:p w14:paraId="2D5C5D0B" w14:textId="7221422F" w:rsidR="00D75AF7" w:rsidRPr="007B0742" w:rsidRDefault="00D75AF7" w:rsidP="00D75AF7">
            <w:pPr>
              <w:rPr>
                <w:sz w:val="22"/>
                <w:szCs w:val="22"/>
              </w:rPr>
            </w:pPr>
          </w:p>
        </w:tc>
      </w:tr>
    </w:tbl>
    <w:p w14:paraId="5FAF54EF" w14:textId="77777777" w:rsidR="003766CC" w:rsidRDefault="003766CC"/>
    <w:tbl>
      <w:tblPr>
        <w:tblW w:w="9639"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00"/>
        <w:tblLayout w:type="fixed"/>
        <w:tblLook w:val="0000" w:firstRow="0" w:lastRow="0" w:firstColumn="0" w:lastColumn="0" w:noHBand="0" w:noVBand="0"/>
      </w:tblPr>
      <w:tblGrid>
        <w:gridCol w:w="9639"/>
      </w:tblGrid>
      <w:tr w:rsidR="003766CC" w14:paraId="3689F8B4" w14:textId="77777777" w:rsidTr="004B4B4D">
        <w:tc>
          <w:tcPr>
            <w:tcW w:w="9639" w:type="dxa"/>
            <w:shd w:val="clear" w:color="auto" w:fill="A8D08D" w:themeFill="accent6" w:themeFillTint="99"/>
          </w:tcPr>
          <w:p w14:paraId="645A443E" w14:textId="16AFA706" w:rsidR="003766CC" w:rsidRPr="008E28EC" w:rsidRDefault="008E28EC" w:rsidP="008E28EC">
            <w:pPr>
              <w:rPr>
                <w:b/>
                <w:sz w:val="22"/>
                <w:szCs w:val="22"/>
              </w:rPr>
            </w:pPr>
            <w:r w:rsidRPr="008E28EC">
              <w:rPr>
                <w:b/>
                <w:sz w:val="22"/>
                <w:szCs w:val="22"/>
              </w:rPr>
              <w:t xml:space="preserve">Procedure </w:t>
            </w:r>
            <w:r w:rsidR="003766CC" w:rsidRPr="008E28EC">
              <w:rPr>
                <w:b/>
                <w:sz w:val="22"/>
                <w:szCs w:val="22"/>
              </w:rPr>
              <w:t xml:space="preserve">for </w:t>
            </w:r>
            <w:r w:rsidR="004B4B4D">
              <w:rPr>
                <w:b/>
                <w:sz w:val="22"/>
                <w:szCs w:val="22"/>
              </w:rPr>
              <w:t xml:space="preserve">SE 3304 </w:t>
            </w:r>
            <w:r w:rsidR="003766CC" w:rsidRPr="008E28EC">
              <w:rPr>
                <w:b/>
                <w:sz w:val="22"/>
                <w:szCs w:val="22"/>
              </w:rPr>
              <w:t xml:space="preserve">Project </w:t>
            </w:r>
            <w:r w:rsidR="00CE49F7" w:rsidRPr="008E28EC">
              <w:rPr>
                <w:b/>
                <w:sz w:val="22"/>
                <w:szCs w:val="22"/>
              </w:rPr>
              <w:t>Assignment</w:t>
            </w:r>
            <w:r w:rsidR="002B7488" w:rsidRPr="008E28EC">
              <w:rPr>
                <w:b/>
                <w:sz w:val="22"/>
                <w:szCs w:val="22"/>
              </w:rPr>
              <w:t xml:space="preserve"> </w:t>
            </w:r>
          </w:p>
          <w:p w14:paraId="645D2F64" w14:textId="26A614A5" w:rsidR="003766CC" w:rsidRDefault="003766CC" w:rsidP="007B0742">
            <w:pPr>
              <w:numPr>
                <w:ilvl w:val="0"/>
                <w:numId w:val="6"/>
              </w:numPr>
              <w:rPr>
                <w:sz w:val="22"/>
                <w:szCs w:val="22"/>
              </w:rPr>
            </w:pPr>
            <w:r w:rsidRPr="008E28EC">
              <w:rPr>
                <w:sz w:val="22"/>
                <w:szCs w:val="22"/>
              </w:rPr>
              <w:t xml:space="preserve">Fill the </w:t>
            </w:r>
            <w:r w:rsidR="003A0F6B" w:rsidRPr="008E28EC">
              <w:rPr>
                <w:sz w:val="22"/>
                <w:szCs w:val="22"/>
              </w:rPr>
              <w:t>Project Assignment</w:t>
            </w:r>
            <w:r w:rsidR="002B7488" w:rsidRPr="008E28EC">
              <w:rPr>
                <w:sz w:val="22"/>
                <w:szCs w:val="22"/>
              </w:rPr>
              <w:t xml:space="preserve"> Form</w:t>
            </w:r>
            <w:r w:rsidR="00B36404">
              <w:rPr>
                <w:sz w:val="22"/>
                <w:szCs w:val="22"/>
              </w:rPr>
              <w:t xml:space="preserve"> (PAF)</w:t>
            </w:r>
            <w:r w:rsidR="002B7488" w:rsidRPr="008E28EC">
              <w:rPr>
                <w:sz w:val="22"/>
                <w:szCs w:val="22"/>
              </w:rPr>
              <w:t xml:space="preserve"> </w:t>
            </w:r>
            <w:r w:rsidRPr="008E28EC">
              <w:rPr>
                <w:sz w:val="22"/>
                <w:szCs w:val="22"/>
              </w:rPr>
              <w:t>out and get the ap</w:t>
            </w:r>
            <w:r w:rsidR="003A0F6B" w:rsidRPr="008E28EC">
              <w:rPr>
                <w:sz w:val="22"/>
                <w:szCs w:val="22"/>
              </w:rPr>
              <w:t xml:space="preserve">proval of your </w:t>
            </w:r>
            <w:r w:rsidR="004B4B4D">
              <w:rPr>
                <w:sz w:val="22"/>
                <w:szCs w:val="22"/>
              </w:rPr>
              <w:t xml:space="preserve">Instructor or lab assistant until </w:t>
            </w:r>
            <w:r w:rsidR="00927500">
              <w:rPr>
                <w:sz w:val="22"/>
                <w:szCs w:val="22"/>
              </w:rPr>
              <w:t xml:space="preserve">the end of </w:t>
            </w:r>
            <w:r w:rsidR="004B4B4D">
              <w:rPr>
                <w:sz w:val="22"/>
                <w:szCs w:val="22"/>
              </w:rPr>
              <w:t>Week 5</w:t>
            </w:r>
            <w:r w:rsidR="003A0F6B" w:rsidRPr="008E28EC">
              <w:rPr>
                <w:sz w:val="22"/>
                <w:szCs w:val="22"/>
              </w:rPr>
              <w:t>.</w:t>
            </w:r>
          </w:p>
          <w:p w14:paraId="22245619" w14:textId="6C695672" w:rsidR="008E28EC" w:rsidRPr="007B0742" w:rsidRDefault="00927500" w:rsidP="008E28EC">
            <w:pPr>
              <w:numPr>
                <w:ilvl w:val="0"/>
                <w:numId w:val="6"/>
              </w:numPr>
              <w:rPr>
                <w:sz w:val="22"/>
                <w:szCs w:val="22"/>
              </w:rPr>
            </w:pPr>
            <w:r>
              <w:rPr>
                <w:sz w:val="22"/>
                <w:szCs w:val="22"/>
              </w:rPr>
              <w:t xml:space="preserve">You may modify your project </w:t>
            </w:r>
            <w:r w:rsidR="0047209C">
              <w:rPr>
                <w:sz w:val="22"/>
                <w:szCs w:val="22"/>
              </w:rPr>
              <w:t>proposal</w:t>
            </w:r>
            <w:r>
              <w:rPr>
                <w:sz w:val="22"/>
                <w:szCs w:val="22"/>
              </w:rPr>
              <w:t xml:space="preserve"> form with respect to your feedback</w:t>
            </w:r>
            <w:r w:rsidR="003766CC" w:rsidRPr="008E28EC">
              <w:rPr>
                <w:sz w:val="22"/>
                <w:szCs w:val="22"/>
              </w:rPr>
              <w:t>.</w:t>
            </w:r>
          </w:p>
          <w:p w14:paraId="23921706" w14:textId="479AD5DB" w:rsidR="005A4593" w:rsidRPr="005A4593" w:rsidRDefault="005A4593" w:rsidP="004B4B4D">
            <w:pPr>
              <w:numPr>
                <w:ilvl w:val="0"/>
                <w:numId w:val="6"/>
              </w:numPr>
              <w:rPr>
                <w:sz w:val="22"/>
                <w:szCs w:val="22"/>
              </w:rPr>
            </w:pPr>
            <w:r>
              <w:rPr>
                <w:sz w:val="22"/>
                <w:szCs w:val="22"/>
              </w:rPr>
              <w:t xml:space="preserve">Note that you will </w:t>
            </w:r>
            <w:r w:rsidR="004B4B4D">
              <w:rPr>
                <w:sz w:val="22"/>
                <w:szCs w:val="22"/>
              </w:rPr>
              <w:t>send a report document in the end of the semester.</w:t>
            </w:r>
            <w:r w:rsidR="004B4B4D" w:rsidRPr="005A4593">
              <w:rPr>
                <w:sz w:val="22"/>
                <w:szCs w:val="22"/>
              </w:rPr>
              <w:t xml:space="preserve"> </w:t>
            </w:r>
          </w:p>
        </w:tc>
      </w:tr>
    </w:tbl>
    <w:p w14:paraId="6616DBB8" w14:textId="1C4E58D6" w:rsidR="003766CC" w:rsidRDefault="004B4B4D">
      <w:pPr>
        <w:rPr>
          <w:sz w:val="16"/>
        </w:rPr>
      </w:pPr>
      <w:r>
        <w:rPr>
          <w:sz w:val="16"/>
        </w:rPr>
        <w:t>SE3304</w:t>
      </w:r>
      <w:r w:rsidR="00B36404">
        <w:rPr>
          <w:sz w:val="16"/>
        </w:rPr>
        <w:t>-Project</w:t>
      </w:r>
      <w:r w:rsidR="00880D6B">
        <w:rPr>
          <w:sz w:val="16"/>
        </w:rPr>
        <w:t>Proposal</w:t>
      </w:r>
      <w:r w:rsidR="00B36404">
        <w:rPr>
          <w:sz w:val="16"/>
        </w:rPr>
        <w:t>Form-v</w:t>
      </w:r>
      <w:r w:rsidR="0017157A">
        <w:rPr>
          <w:sz w:val="16"/>
        </w:rPr>
        <w:t>1.</w:t>
      </w:r>
      <w:r w:rsidR="001F7A1E" w:rsidRPr="001F7A1E">
        <w:rPr>
          <w:sz w:val="16"/>
        </w:rPr>
        <w:t>docx</w:t>
      </w:r>
      <w:r w:rsidR="0076200C">
        <w:rPr>
          <w:sz w:val="16"/>
        </w:rPr>
        <w:t xml:space="preserve">, </w:t>
      </w:r>
      <w:r>
        <w:rPr>
          <w:sz w:val="16"/>
        </w:rPr>
        <w:t>CKH, 22.02.2024</w:t>
      </w:r>
    </w:p>
    <w:sectPr w:rsidR="003766CC" w:rsidSect="00425732">
      <w:pgSz w:w="11907" w:h="16840" w:code="9"/>
      <w:pgMar w:top="567" w:right="1134" w:bottom="284"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C86D" w14:textId="77777777" w:rsidR="00425732" w:rsidRDefault="00425732">
      <w:r>
        <w:separator/>
      </w:r>
    </w:p>
  </w:endnote>
  <w:endnote w:type="continuationSeparator" w:id="0">
    <w:p w14:paraId="4FE8B461" w14:textId="77777777" w:rsidR="00425732" w:rsidRDefault="00425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0060" w14:textId="77777777" w:rsidR="00425732" w:rsidRDefault="00425732">
      <w:r>
        <w:separator/>
      </w:r>
    </w:p>
  </w:footnote>
  <w:footnote w:type="continuationSeparator" w:id="0">
    <w:p w14:paraId="1C95B102" w14:textId="77777777" w:rsidR="00425732" w:rsidRDefault="00425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5DA8"/>
    <w:multiLevelType w:val="hybridMultilevel"/>
    <w:tmpl w:val="838AB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D05D6"/>
    <w:multiLevelType w:val="hybridMultilevel"/>
    <w:tmpl w:val="191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04C4D"/>
    <w:multiLevelType w:val="singleLevel"/>
    <w:tmpl w:val="0C09000F"/>
    <w:lvl w:ilvl="0">
      <w:start w:val="1"/>
      <w:numFmt w:val="decimal"/>
      <w:lvlText w:val="%1."/>
      <w:legacy w:legacy="1" w:legacySpace="0" w:legacyIndent="360"/>
      <w:lvlJc w:val="left"/>
      <w:pPr>
        <w:ind w:left="360" w:hanging="360"/>
      </w:pPr>
    </w:lvl>
  </w:abstractNum>
  <w:abstractNum w:abstractNumId="3" w15:restartNumberingAfterBreak="0">
    <w:nsid w:val="44CF7E0E"/>
    <w:multiLevelType w:val="hybridMultilevel"/>
    <w:tmpl w:val="6F38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90FF5"/>
    <w:multiLevelType w:val="hybridMultilevel"/>
    <w:tmpl w:val="C958D3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BDB0720"/>
    <w:multiLevelType w:val="singleLevel"/>
    <w:tmpl w:val="0C09000F"/>
    <w:lvl w:ilvl="0">
      <w:start w:val="1"/>
      <w:numFmt w:val="decimal"/>
      <w:lvlText w:val="%1."/>
      <w:legacy w:legacy="1" w:legacySpace="0" w:legacyIndent="360"/>
      <w:lvlJc w:val="left"/>
      <w:pPr>
        <w:ind w:left="360" w:hanging="360"/>
      </w:pPr>
    </w:lvl>
  </w:abstractNum>
  <w:num w:numId="1" w16cid:durableId="291057393">
    <w:abstractNumId w:val="5"/>
  </w:num>
  <w:num w:numId="2" w16cid:durableId="955451086">
    <w:abstractNumId w:val="5"/>
    <w:lvlOverride w:ilvl="0">
      <w:lvl w:ilvl="0">
        <w:start w:val="1"/>
        <w:numFmt w:val="decimal"/>
        <w:lvlText w:val="%1."/>
        <w:legacy w:legacy="1" w:legacySpace="0" w:legacyIndent="360"/>
        <w:lvlJc w:val="left"/>
        <w:pPr>
          <w:ind w:left="360" w:hanging="360"/>
        </w:pPr>
      </w:lvl>
    </w:lvlOverride>
  </w:num>
  <w:num w:numId="3" w16cid:durableId="648361490">
    <w:abstractNumId w:val="5"/>
    <w:lvlOverride w:ilvl="0">
      <w:lvl w:ilvl="0">
        <w:start w:val="1"/>
        <w:numFmt w:val="decimal"/>
        <w:lvlText w:val="%1."/>
        <w:legacy w:legacy="1" w:legacySpace="0" w:legacyIndent="360"/>
        <w:lvlJc w:val="left"/>
        <w:pPr>
          <w:ind w:left="360" w:hanging="360"/>
        </w:pPr>
      </w:lvl>
    </w:lvlOverride>
  </w:num>
  <w:num w:numId="4" w16cid:durableId="905533877">
    <w:abstractNumId w:val="5"/>
    <w:lvlOverride w:ilvl="0">
      <w:lvl w:ilvl="0">
        <w:start w:val="1"/>
        <w:numFmt w:val="decimal"/>
        <w:lvlText w:val="%1."/>
        <w:legacy w:legacy="1" w:legacySpace="0" w:legacyIndent="360"/>
        <w:lvlJc w:val="left"/>
        <w:pPr>
          <w:ind w:left="360" w:hanging="360"/>
        </w:pPr>
      </w:lvl>
    </w:lvlOverride>
  </w:num>
  <w:num w:numId="5" w16cid:durableId="1211072338">
    <w:abstractNumId w:val="5"/>
    <w:lvlOverride w:ilvl="0">
      <w:lvl w:ilvl="0">
        <w:start w:val="1"/>
        <w:numFmt w:val="decimal"/>
        <w:lvlText w:val="%1."/>
        <w:legacy w:legacy="1" w:legacySpace="0" w:legacyIndent="360"/>
        <w:lvlJc w:val="left"/>
        <w:pPr>
          <w:ind w:left="360" w:hanging="360"/>
        </w:pPr>
      </w:lvl>
    </w:lvlOverride>
  </w:num>
  <w:num w:numId="6" w16cid:durableId="329217080">
    <w:abstractNumId w:val="5"/>
    <w:lvlOverride w:ilvl="0">
      <w:lvl w:ilvl="0">
        <w:start w:val="1"/>
        <w:numFmt w:val="decimal"/>
        <w:lvlText w:val="%1."/>
        <w:legacy w:legacy="1" w:legacySpace="0" w:legacyIndent="360"/>
        <w:lvlJc w:val="left"/>
        <w:pPr>
          <w:ind w:left="360" w:hanging="360"/>
        </w:pPr>
      </w:lvl>
    </w:lvlOverride>
  </w:num>
  <w:num w:numId="7" w16cid:durableId="1049184316">
    <w:abstractNumId w:val="4"/>
  </w:num>
  <w:num w:numId="8" w16cid:durableId="942961324">
    <w:abstractNumId w:val="2"/>
  </w:num>
  <w:num w:numId="9" w16cid:durableId="1487283951">
    <w:abstractNumId w:val="1"/>
  </w:num>
  <w:num w:numId="10" w16cid:durableId="1456219964">
    <w:abstractNumId w:val="3"/>
  </w:num>
  <w:num w:numId="11" w16cid:durableId="189951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54B"/>
    <w:rsid w:val="000003C6"/>
    <w:rsid w:val="00064299"/>
    <w:rsid w:val="000928CD"/>
    <w:rsid w:val="000C5E08"/>
    <w:rsid w:val="0017157A"/>
    <w:rsid w:val="001870E4"/>
    <w:rsid w:val="001A7C96"/>
    <w:rsid w:val="001F7A1E"/>
    <w:rsid w:val="00292109"/>
    <w:rsid w:val="002B7488"/>
    <w:rsid w:val="00354323"/>
    <w:rsid w:val="003766CC"/>
    <w:rsid w:val="0037754B"/>
    <w:rsid w:val="00391830"/>
    <w:rsid w:val="003A0F6B"/>
    <w:rsid w:val="00413BD2"/>
    <w:rsid w:val="00417429"/>
    <w:rsid w:val="00425732"/>
    <w:rsid w:val="004705F0"/>
    <w:rsid w:val="0047209C"/>
    <w:rsid w:val="0048079F"/>
    <w:rsid w:val="004B4B4D"/>
    <w:rsid w:val="004C488F"/>
    <w:rsid w:val="004E434C"/>
    <w:rsid w:val="00513DC4"/>
    <w:rsid w:val="005245BB"/>
    <w:rsid w:val="00540900"/>
    <w:rsid w:val="00544BC1"/>
    <w:rsid w:val="005914F6"/>
    <w:rsid w:val="005A0B0C"/>
    <w:rsid w:val="005A4593"/>
    <w:rsid w:val="00600840"/>
    <w:rsid w:val="006D7DD9"/>
    <w:rsid w:val="007152FE"/>
    <w:rsid w:val="00740E33"/>
    <w:rsid w:val="0074694A"/>
    <w:rsid w:val="007576ED"/>
    <w:rsid w:val="0076200C"/>
    <w:rsid w:val="007747E9"/>
    <w:rsid w:val="007A05BB"/>
    <w:rsid w:val="007A476A"/>
    <w:rsid w:val="007B0742"/>
    <w:rsid w:val="007B7857"/>
    <w:rsid w:val="007C3CD7"/>
    <w:rsid w:val="007E0F5F"/>
    <w:rsid w:val="00835D49"/>
    <w:rsid w:val="00880D6B"/>
    <w:rsid w:val="008850EE"/>
    <w:rsid w:val="008E28EC"/>
    <w:rsid w:val="00927500"/>
    <w:rsid w:val="00975B74"/>
    <w:rsid w:val="009C533F"/>
    <w:rsid w:val="009E05E7"/>
    <w:rsid w:val="00A907B6"/>
    <w:rsid w:val="00B26B75"/>
    <w:rsid w:val="00B36404"/>
    <w:rsid w:val="00BE7649"/>
    <w:rsid w:val="00CA4F8A"/>
    <w:rsid w:val="00CE49F7"/>
    <w:rsid w:val="00D41C81"/>
    <w:rsid w:val="00D56270"/>
    <w:rsid w:val="00D75AF7"/>
    <w:rsid w:val="00DF7E06"/>
    <w:rsid w:val="00E309B9"/>
    <w:rsid w:val="00E470BE"/>
    <w:rsid w:val="00EB1BA5"/>
    <w:rsid w:val="00FF31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9679"/>
  <w15:chartTrackingRefBased/>
  <w15:docId w15:val="{711C2B24-E753-419E-8668-B8BF50DB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4D"/>
    <w:rPr>
      <w:sz w:val="24"/>
      <w:lang w:val="en-US"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1F7A1E"/>
    <w:pPr>
      <w:ind w:left="720"/>
      <w:contextualSpacing/>
    </w:pPr>
  </w:style>
  <w:style w:type="character" w:styleId="Hyperlink">
    <w:name w:val="Hyperlink"/>
    <w:rsid w:val="008E28EC"/>
    <w:rPr>
      <w:color w:val="0000FF"/>
      <w:u w:val="single"/>
    </w:rPr>
  </w:style>
  <w:style w:type="paragraph" w:styleId="BalloonText">
    <w:name w:val="Balloon Text"/>
    <w:basedOn w:val="Normal"/>
    <w:link w:val="BalloonTextChar"/>
    <w:uiPriority w:val="99"/>
    <w:semiHidden/>
    <w:unhideWhenUsed/>
    <w:rsid w:val="00D562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7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878">
      <w:bodyDiv w:val="1"/>
      <w:marLeft w:val="0"/>
      <w:marRight w:val="0"/>
      <w:marTop w:val="0"/>
      <w:marBottom w:val="0"/>
      <w:divBdr>
        <w:top w:val="none" w:sz="0" w:space="0" w:color="auto"/>
        <w:left w:val="none" w:sz="0" w:space="0" w:color="auto"/>
        <w:bottom w:val="none" w:sz="0" w:space="0" w:color="auto"/>
        <w:right w:val="none" w:sz="0" w:space="0" w:color="auto"/>
      </w:divBdr>
    </w:div>
    <w:div w:id="44375595">
      <w:bodyDiv w:val="1"/>
      <w:marLeft w:val="0"/>
      <w:marRight w:val="0"/>
      <w:marTop w:val="0"/>
      <w:marBottom w:val="0"/>
      <w:divBdr>
        <w:top w:val="none" w:sz="0" w:space="0" w:color="auto"/>
        <w:left w:val="none" w:sz="0" w:space="0" w:color="auto"/>
        <w:bottom w:val="none" w:sz="0" w:space="0" w:color="auto"/>
        <w:right w:val="none" w:sz="0" w:space="0" w:color="auto"/>
      </w:divBdr>
    </w:div>
    <w:div w:id="106051662">
      <w:bodyDiv w:val="1"/>
      <w:marLeft w:val="0"/>
      <w:marRight w:val="0"/>
      <w:marTop w:val="0"/>
      <w:marBottom w:val="0"/>
      <w:divBdr>
        <w:top w:val="none" w:sz="0" w:space="0" w:color="auto"/>
        <w:left w:val="none" w:sz="0" w:space="0" w:color="auto"/>
        <w:bottom w:val="none" w:sz="0" w:space="0" w:color="auto"/>
        <w:right w:val="none" w:sz="0" w:space="0" w:color="auto"/>
      </w:divBdr>
    </w:div>
    <w:div w:id="126242161">
      <w:bodyDiv w:val="1"/>
      <w:marLeft w:val="0"/>
      <w:marRight w:val="0"/>
      <w:marTop w:val="0"/>
      <w:marBottom w:val="0"/>
      <w:divBdr>
        <w:top w:val="none" w:sz="0" w:space="0" w:color="auto"/>
        <w:left w:val="none" w:sz="0" w:space="0" w:color="auto"/>
        <w:bottom w:val="none" w:sz="0" w:space="0" w:color="auto"/>
        <w:right w:val="none" w:sz="0" w:space="0" w:color="auto"/>
      </w:divBdr>
    </w:div>
    <w:div w:id="927038243">
      <w:bodyDiv w:val="1"/>
      <w:marLeft w:val="0"/>
      <w:marRight w:val="0"/>
      <w:marTop w:val="0"/>
      <w:marBottom w:val="0"/>
      <w:divBdr>
        <w:top w:val="none" w:sz="0" w:space="0" w:color="auto"/>
        <w:left w:val="none" w:sz="0" w:space="0" w:color="auto"/>
        <w:bottom w:val="none" w:sz="0" w:space="0" w:color="auto"/>
        <w:right w:val="none" w:sz="0" w:space="0" w:color="auto"/>
      </w:divBdr>
    </w:div>
    <w:div w:id="941379891">
      <w:bodyDiv w:val="1"/>
      <w:marLeft w:val="0"/>
      <w:marRight w:val="0"/>
      <w:marTop w:val="0"/>
      <w:marBottom w:val="0"/>
      <w:divBdr>
        <w:top w:val="none" w:sz="0" w:space="0" w:color="auto"/>
        <w:left w:val="none" w:sz="0" w:space="0" w:color="auto"/>
        <w:bottom w:val="none" w:sz="0" w:space="0" w:color="auto"/>
        <w:right w:val="none" w:sz="0" w:space="0" w:color="auto"/>
      </w:divBdr>
    </w:div>
    <w:div w:id="1200899456">
      <w:bodyDiv w:val="1"/>
      <w:marLeft w:val="0"/>
      <w:marRight w:val="0"/>
      <w:marTop w:val="0"/>
      <w:marBottom w:val="0"/>
      <w:divBdr>
        <w:top w:val="none" w:sz="0" w:space="0" w:color="auto"/>
        <w:left w:val="none" w:sz="0" w:space="0" w:color="auto"/>
        <w:bottom w:val="none" w:sz="0" w:space="0" w:color="auto"/>
        <w:right w:val="none" w:sz="0" w:space="0" w:color="auto"/>
      </w:divBdr>
    </w:div>
    <w:div w:id="1738358561">
      <w:bodyDiv w:val="1"/>
      <w:marLeft w:val="0"/>
      <w:marRight w:val="0"/>
      <w:marTop w:val="0"/>
      <w:marBottom w:val="0"/>
      <w:divBdr>
        <w:top w:val="none" w:sz="0" w:space="0" w:color="auto"/>
        <w:left w:val="none" w:sz="0" w:space="0" w:color="auto"/>
        <w:bottom w:val="none" w:sz="0" w:space="0" w:color="auto"/>
        <w:right w:val="none" w:sz="0" w:space="0" w:color="auto"/>
      </w:divBdr>
    </w:div>
    <w:div w:id="18093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A0DA7-82EC-4EC8-8D9E-F17851D2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Assignment Form (PAF)</vt:lpstr>
    </vt:vector>
  </TitlesOfParts>
  <Company>Boğaziçi University</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Form (PAF)</dc:title>
  <dc:subject/>
  <dc:creator>Mehmet Ufuk Caglayan</dc:creator>
  <cp:keywords/>
  <dc:description/>
  <cp:lastModifiedBy>BAHADIR ERDEM</cp:lastModifiedBy>
  <cp:revision>3</cp:revision>
  <cp:lastPrinted>2022-09-11T11:40:00Z</cp:lastPrinted>
  <dcterms:created xsi:type="dcterms:W3CDTF">2024-03-14T10:30:00Z</dcterms:created>
  <dcterms:modified xsi:type="dcterms:W3CDTF">2024-03-14T10:30:00Z</dcterms:modified>
</cp:coreProperties>
</file>