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83EF" w14:textId="77777777" w:rsidR="009C42A3" w:rsidRDefault="009C42A3" w:rsidP="009C42A3">
      <w:pPr>
        <w:spacing w:after="0" w:line="396" w:lineRule="auto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МИНИСТЕРСТВО ОБРАЗОВАНИЯ И НАУКИ РОССИЙСКОЙ ФЕДЕРАЦИИ </w:t>
      </w:r>
    </w:p>
    <w:p w14:paraId="70F2566A" w14:textId="77777777" w:rsidR="009C42A3" w:rsidRDefault="009C42A3" w:rsidP="009C42A3">
      <w:pPr>
        <w:spacing w:after="0" w:line="396" w:lineRule="auto"/>
        <w:ind w:left="640" w:righ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 Российской Федерации </w:t>
      </w:r>
    </w:p>
    <w:p w14:paraId="1BEA249C" w14:textId="77777777" w:rsidR="009C42A3" w:rsidRDefault="009C42A3" w:rsidP="009C42A3">
      <w:pPr>
        <w:spacing w:after="176" w:line="266" w:lineRule="auto"/>
        <w:ind w:left="640" w:right="70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«ЮЖНЫЙ ФЕДЕРАЛЬНЫЙ УНИВЕРСИТЕТ» </w:t>
      </w:r>
    </w:p>
    <w:p w14:paraId="008B3125" w14:textId="77777777" w:rsidR="009C42A3" w:rsidRDefault="009C42A3" w:rsidP="009C42A3">
      <w:pPr>
        <w:spacing w:after="121" w:line="266" w:lineRule="auto"/>
        <w:ind w:left="640" w:right="70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Инженерно-технологическая академия </w:t>
      </w:r>
    </w:p>
    <w:p w14:paraId="76E8FBF4" w14:textId="77777777" w:rsidR="009C42A3" w:rsidRDefault="009C42A3" w:rsidP="009C42A3">
      <w:pPr>
        <w:spacing w:after="186"/>
        <w:ind w:left="70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16C397" w14:textId="77777777" w:rsidR="009C42A3" w:rsidRDefault="009C42A3" w:rsidP="009C42A3">
      <w:pPr>
        <w:spacing w:after="176" w:line="266" w:lineRule="auto"/>
        <w:ind w:left="640" w:right="71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Институт радиотехнических систем и управления </w:t>
      </w:r>
    </w:p>
    <w:p w14:paraId="7B5A5849" w14:textId="77777777" w:rsidR="009C42A3" w:rsidRDefault="009C42A3" w:rsidP="009C42A3">
      <w:pPr>
        <w:spacing w:after="394" w:line="266" w:lineRule="auto"/>
        <w:ind w:left="640" w:right="71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радиотехнических и телекоммуникационных систем </w:t>
      </w:r>
    </w:p>
    <w:p w14:paraId="53F9DFF4" w14:textId="77777777" w:rsidR="009C42A3" w:rsidRDefault="009C42A3" w:rsidP="009C42A3">
      <w:pPr>
        <w:spacing w:after="249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4118229" w14:textId="77777777" w:rsidR="009C42A3" w:rsidRDefault="009C42A3" w:rsidP="009C42A3">
      <w:pPr>
        <w:spacing w:after="251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EBB35AA" w14:textId="77777777" w:rsidR="009C42A3" w:rsidRDefault="009C42A3" w:rsidP="009C42A3">
      <w:pPr>
        <w:spacing w:after="317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D3BB447" w14:textId="24AD75F3" w:rsidR="001236C4" w:rsidRPr="001236C4" w:rsidRDefault="009C42A3" w:rsidP="001236C4">
      <w:pPr>
        <w:spacing w:after="279"/>
        <w:ind w:right="7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Лабораторная работа №</w:t>
      </w:r>
      <w:r w:rsidR="001236C4">
        <w:rPr>
          <w:rFonts w:ascii="Times New Roman" w:eastAsia="Times New Roman" w:hAnsi="Times New Roman" w:cs="Times New Roman"/>
          <w:b/>
          <w:sz w:val="28"/>
        </w:rPr>
        <w:t>7</w:t>
      </w:r>
    </w:p>
    <w:p w14:paraId="3FE35EF5" w14:textId="5FDB2C54" w:rsidR="009C42A3" w:rsidRPr="00CC3F3C" w:rsidRDefault="009C42A3" w:rsidP="00470345">
      <w:pPr>
        <w:spacing w:after="15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D40943">
        <w:rPr>
          <w:rFonts w:ascii="Times New Roman" w:eastAsia="Times New Roman" w:hAnsi="Times New Roman" w:cs="Times New Roman"/>
          <w:b/>
          <w:sz w:val="28"/>
          <w:szCs w:val="28"/>
        </w:rPr>
        <w:t xml:space="preserve">Моделирование </w:t>
      </w:r>
      <w:r w:rsidR="005A6FFB">
        <w:rPr>
          <w:rFonts w:ascii="Times New Roman" w:eastAsia="Times New Roman" w:hAnsi="Times New Roman" w:cs="Times New Roman"/>
          <w:b/>
          <w:sz w:val="28"/>
          <w:szCs w:val="28"/>
        </w:rPr>
        <w:t>модуляции сигналов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0BEC60E" w14:textId="77777777" w:rsidR="009C42A3" w:rsidRDefault="009C42A3" w:rsidP="009C42A3">
      <w:pPr>
        <w:spacing w:after="308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1C0D3E4" w14:textId="77777777" w:rsidR="009C42A3" w:rsidRDefault="009C42A3" w:rsidP="009C42A3">
      <w:pPr>
        <w:spacing w:after="303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Выполнила студентка группы РТсо3-13: </w:t>
      </w:r>
    </w:p>
    <w:p w14:paraId="5D8D8C45" w14:textId="77777777" w:rsidR="009C42A3" w:rsidRDefault="009C42A3" w:rsidP="009C42A3">
      <w:pPr>
        <w:spacing w:after="24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Марченко А. А. </w:t>
      </w:r>
    </w:p>
    <w:p w14:paraId="1A4B26FC" w14:textId="15A7D83A" w:rsidR="009C42A3" w:rsidRDefault="009C42A3" w:rsidP="009C42A3">
      <w:pPr>
        <w:spacing w:after="7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 </w:t>
      </w:r>
      <w:r w:rsidR="00354EE4">
        <w:rPr>
          <w:rFonts w:ascii="Times New Roman" w:eastAsia="Times New Roman" w:hAnsi="Times New Roman" w:cs="Times New Roman"/>
          <w:sz w:val="28"/>
        </w:rPr>
        <w:t>ст. преподаватель</w:t>
      </w:r>
      <w:r>
        <w:rPr>
          <w:rFonts w:ascii="Times New Roman" w:eastAsia="Times New Roman" w:hAnsi="Times New Roman" w:cs="Times New Roman"/>
          <w:sz w:val="27"/>
        </w:rPr>
        <w:t xml:space="preserve"> РТС: </w:t>
      </w:r>
    </w:p>
    <w:p w14:paraId="50235BF3" w14:textId="4613C0F6" w:rsidR="009C42A3" w:rsidRDefault="00354EE4" w:rsidP="009C42A3">
      <w:pPr>
        <w:spacing w:after="251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7"/>
        </w:rPr>
        <w:t>Беляев</w:t>
      </w:r>
      <w:r w:rsidR="009C42A3">
        <w:rPr>
          <w:rFonts w:ascii="Times New Roman" w:eastAsia="Times New Roman" w:hAnsi="Times New Roman" w:cs="Times New Roman"/>
          <w:sz w:val="27"/>
        </w:rPr>
        <w:t xml:space="preserve"> А.А. </w:t>
      </w:r>
    </w:p>
    <w:p w14:paraId="778B6146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391FBF21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11F422D8" w14:textId="77777777" w:rsidR="009C42A3" w:rsidRDefault="009C42A3" w:rsidP="009C42A3">
      <w:pPr>
        <w:spacing w:after="251"/>
        <w:ind w:right="7"/>
        <w:jc w:val="right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71A6BA60" w14:textId="392D3941" w:rsidR="00354EE4" w:rsidRDefault="009C42A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FA3347" w14:textId="77777777" w:rsidR="00000683" w:rsidRPr="00000683" w:rsidRDefault="0000068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</w:p>
    <w:p w14:paraId="5D49A6D2" w14:textId="571ABB19" w:rsidR="009C42A3" w:rsidRDefault="009C42A3" w:rsidP="009C42A3">
      <w:pPr>
        <w:spacing w:after="176" w:line="266" w:lineRule="auto"/>
        <w:ind w:left="64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Таганрог 202</w:t>
      </w:r>
      <w:r w:rsidR="00E6597E">
        <w:rPr>
          <w:rFonts w:ascii="Times New Roman" w:eastAsia="Times New Roman" w:hAnsi="Times New Roman" w:cs="Times New Roman"/>
          <w:sz w:val="28"/>
        </w:rPr>
        <w:t>6</w:t>
      </w:r>
    </w:p>
    <w:p w14:paraId="6D91A54C" w14:textId="0EDB964A" w:rsidR="009C42A3" w:rsidRDefault="009C42A3" w:rsidP="009C42A3">
      <w:pPr>
        <w:pStyle w:val="1"/>
        <w:rPr>
          <w:u w:val="none"/>
        </w:rPr>
      </w:pPr>
      <w:r>
        <w:lastRenderedPageBreak/>
        <w:t>Цель работы</w:t>
      </w:r>
      <w:r>
        <w:rPr>
          <w:u w:val="none"/>
        </w:rPr>
        <w:t xml:space="preserve"> </w:t>
      </w:r>
    </w:p>
    <w:p w14:paraId="6661EC2D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1.1. получить теоретические знания о видах модуляции сигналов;</w:t>
      </w:r>
    </w:p>
    <w:p w14:paraId="55AE717C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1.2 получить навыки моделирования сигналов модуляцией</w:t>
      </w:r>
    </w:p>
    <w:p w14:paraId="2044748C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на языке Python;</w:t>
      </w:r>
    </w:p>
    <w:p w14:paraId="7D37D1CF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1.3 получить навыки цифровой обработки модулированных</w:t>
      </w:r>
    </w:p>
    <w:p w14:paraId="326635BB" w14:textId="1628275F" w:rsid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сигналов на языке Python.</w:t>
      </w:r>
    </w:p>
    <w:p w14:paraId="33C91FA6" w14:textId="6BAE2298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</w:pPr>
      <w:r w:rsidRPr="005A6FFB"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:</w:t>
      </w:r>
    </w:p>
    <w:p w14:paraId="45D000E4" w14:textId="7E28F173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1. Реализовать код из Приложений 1, 2 (домашнее задание).</w:t>
      </w:r>
    </w:p>
    <w:p w14:paraId="57BEFFA5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2. Промоделировать методы расширения спектра:</w:t>
      </w:r>
    </w:p>
    <w:p w14:paraId="55624E75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 xml:space="preserve">   · псевдослучайная перестройка рабочей частоты (FHSS);</w:t>
      </w:r>
    </w:p>
    <w:p w14:paraId="3768BF76" w14:textId="77777777" w:rsidR="005A6FFB" w:rsidRP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 xml:space="preserve">   · расширение спектра методом прямой последовательности (DSSS) с использованием кода Баркера.</w:t>
      </w:r>
    </w:p>
    <w:p w14:paraId="1D7B1239" w14:textId="4885ED5B" w:rsidR="005A6FFB" w:rsidRDefault="005A6FFB" w:rsidP="005A6F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5A6FFB">
        <w:rPr>
          <w:rFonts w:ascii="Times New Roman" w:hAnsi="Times New Roman" w:cs="Times New Roman"/>
          <w:sz w:val="28"/>
          <w:szCs w:val="28"/>
          <w:lang w:bidi="ar-SA"/>
        </w:rPr>
        <w:t>3. Построить временные и спектральные реализации полученных сигналов.</w:t>
      </w:r>
    </w:p>
    <w:p w14:paraId="412824FC" w14:textId="3D3FD797" w:rsidR="00E95B08" w:rsidRDefault="00A03B4E" w:rsidP="005A6FF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</w:pPr>
      <w:r w:rsidRPr="00A03B4E"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Выполнение лабораторной работы:</w:t>
      </w:r>
    </w:p>
    <w:p w14:paraId="553E8030" w14:textId="0D6E5AB5" w:rsidR="005A6FFB" w:rsidRDefault="00F329FE" w:rsidP="005A6FFB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5D9A92CA" wp14:editId="31C0ABCE">
            <wp:extent cx="3019019" cy="4881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435" cy="49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B30" w14:textId="719B0797" w:rsidR="005A6FFB" w:rsidRDefault="005A6FFB" w:rsidP="005A6FFB">
      <w:pPr>
        <w:spacing w:line="360" w:lineRule="auto"/>
        <w:ind w:hanging="709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Рис.1. 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Программа моделирования сигналов с псевдослучайной перестройкой рабочей частоты (ППРЧ)</w:t>
      </w:r>
    </w:p>
    <w:p w14:paraId="0159C904" w14:textId="1F12410F" w:rsidR="005A6FFB" w:rsidRDefault="00F329FE" w:rsidP="00F329F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1A56AE20" wp14:editId="62E63353">
            <wp:extent cx="3497148" cy="2597721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574" cy="26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A7CF" w14:textId="04B74EE5" w:rsidR="005A6FFB" w:rsidRDefault="005A6FFB" w:rsidP="005A6FF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2</w:t>
      </w:r>
      <w:r>
        <w:rPr>
          <w:rFonts w:ascii="Times New Roman" w:hAnsi="Times New Roman" w:cs="Times New Roman"/>
          <w:sz w:val="28"/>
          <w:szCs w:val="28"/>
          <w:lang w:bidi="ar-SA"/>
        </w:rPr>
        <w:t>. Временн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ые диаграммы сигналов</w:t>
      </w:r>
    </w:p>
    <w:p w14:paraId="230D386F" w14:textId="5B9FADB9" w:rsidR="005A6FFB" w:rsidRDefault="005A6FFB" w:rsidP="005A6FF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bidi="ar-SA"/>
        </w:rPr>
      </w:pPr>
    </w:p>
    <w:p w14:paraId="095780AA" w14:textId="18D17E29" w:rsidR="005A6FFB" w:rsidRDefault="00F329FE" w:rsidP="00F329FE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37E19E72" wp14:editId="33314A2C">
            <wp:extent cx="3950691" cy="26909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526" cy="27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AB82" w14:textId="1456DC36" w:rsidR="005A6FFB" w:rsidRPr="00F329FE" w:rsidRDefault="005A6FFB" w:rsidP="005A6FF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3</w:t>
      </w:r>
      <w:r>
        <w:rPr>
          <w:rFonts w:ascii="Times New Roman" w:hAnsi="Times New Roman" w:cs="Times New Roman"/>
          <w:sz w:val="28"/>
          <w:szCs w:val="28"/>
          <w:lang w:bidi="ar-SA"/>
        </w:rPr>
        <w:t>. Амплитудный спектр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ы сигналов</w:t>
      </w:r>
    </w:p>
    <w:p w14:paraId="6428F1CC" w14:textId="0BE977F9" w:rsidR="005A6FFB" w:rsidRDefault="00F329FE" w:rsidP="00F329FE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16AC4348" wp14:editId="32908F42">
            <wp:extent cx="3921058" cy="441019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52" cy="441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DAA8" w14:textId="232E15BD" w:rsidR="005A6FFB" w:rsidRDefault="005A6FFB" w:rsidP="007260C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>4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 w:rsidR="00F329FE">
        <w:rPr>
          <w:rFonts w:ascii="Times New Roman" w:hAnsi="Times New Roman" w:cs="Times New Roman"/>
          <w:sz w:val="28"/>
          <w:szCs w:val="28"/>
          <w:lang w:bidi="ar-SA"/>
        </w:rPr>
        <w:t xml:space="preserve">Программа моделирования </w:t>
      </w:r>
      <w:r w:rsidR="00F60292">
        <w:rPr>
          <w:rFonts w:ascii="Times New Roman" w:hAnsi="Times New Roman" w:cs="Times New Roman"/>
          <w:sz w:val="28"/>
          <w:szCs w:val="28"/>
          <w:lang w:bidi="ar-SA"/>
        </w:rPr>
        <w:t>амплитудной и фазовой манипуляции</w:t>
      </w:r>
    </w:p>
    <w:p w14:paraId="38A01813" w14:textId="77777777" w:rsidR="00F60292" w:rsidRDefault="00F60292" w:rsidP="00F60292">
      <w:pPr>
        <w:spacing w:line="360" w:lineRule="auto"/>
        <w:ind w:hanging="851"/>
        <w:jc w:val="center"/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</w:pPr>
    </w:p>
    <w:p w14:paraId="3A04C3E9" w14:textId="70C86319" w:rsidR="00F60292" w:rsidRDefault="00F60292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73292525" wp14:editId="2B521896">
            <wp:extent cx="6437376" cy="245745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3"/>
                    <a:stretch/>
                  </pic:blipFill>
                  <pic:spPr bwMode="auto">
                    <a:xfrm>
                      <a:off x="0" y="0"/>
                      <a:ext cx="6457190" cy="2465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E99E3" w14:textId="4CA7363B" w:rsidR="00F60292" w:rsidRDefault="00F60292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Рис.5. Временные диаграммы сигналов при амплитудной и фазовой манипуляции и амплитудные спектры сигналов</w:t>
      </w:r>
    </w:p>
    <w:p w14:paraId="68D23C62" w14:textId="3E9B18D2" w:rsidR="00F60292" w:rsidRDefault="00F60292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4737BE83" wp14:editId="5B0A8B9E">
            <wp:extent cx="2412368" cy="5354726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674" cy="53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03C2" w14:textId="2E31AC88" w:rsidR="00F60292" w:rsidRDefault="00F60292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Рис.6. </w:t>
      </w:r>
      <w:r w:rsidR="00521944">
        <w:rPr>
          <w:rFonts w:ascii="Times New Roman" w:hAnsi="Times New Roman" w:cs="Times New Roman"/>
          <w:sz w:val="28"/>
          <w:szCs w:val="28"/>
          <w:lang w:bidi="ar-SA"/>
        </w:rPr>
        <w:t>Программа моделирования амплитудной и фазовой манипуляции</w:t>
      </w:r>
    </w:p>
    <w:p w14:paraId="42B4B599" w14:textId="57AE1D5E" w:rsidR="00521944" w:rsidRDefault="00521944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073C2360" wp14:editId="4990EBAD">
            <wp:extent cx="2556695" cy="5917996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24" cy="592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90F7" w14:textId="031E78AC" w:rsidR="00521944" w:rsidRDefault="00521944" w:rsidP="00F6029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Рис.7. Продолжение кода</w:t>
      </w:r>
    </w:p>
    <w:p w14:paraId="43080406" w14:textId="2DFA016D" w:rsidR="00521944" w:rsidRDefault="00521944" w:rsidP="00521944">
      <w:pPr>
        <w:spacing w:line="360" w:lineRule="auto"/>
        <w:ind w:hanging="113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671FF7FC" wp14:editId="2798DA43">
            <wp:extent cx="6600039" cy="47833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630" cy="479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7834" w14:textId="16E8767A" w:rsidR="00521944" w:rsidRPr="005A6FFB" w:rsidRDefault="00521944" w:rsidP="00521944">
      <w:pPr>
        <w:spacing w:line="360" w:lineRule="auto"/>
        <w:ind w:hanging="113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Рис.8. Временные и спектральные диаграммы при амплитудной и фазовой манипуляции</w:t>
      </w:r>
    </w:p>
    <w:p w14:paraId="66C304EF" w14:textId="6AE163C8" w:rsidR="005A6FFB" w:rsidRDefault="009C42A3" w:rsidP="007260CE">
      <w:pPr>
        <w:spacing w:after="120" w:line="360" w:lineRule="auto"/>
        <w:ind w:left="703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441D9C" w14:textId="14BBC926" w:rsidR="00B9090F" w:rsidRPr="007260CE" w:rsidRDefault="005A6FFB" w:rsidP="007260CE">
      <w:pPr>
        <w:spacing w:after="120" w:line="360" w:lineRule="auto"/>
        <w:ind w:firstLine="693"/>
        <w:jc w:val="both"/>
        <w:rPr>
          <w:rFonts w:ascii="Times New Roman" w:eastAsia="Times New Roman" w:hAnsi="Times New Roman" w:cs="Times New Roman"/>
          <w:sz w:val="28"/>
        </w:rPr>
      </w:pPr>
      <w:r w:rsidRPr="005A6FF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промоделированы</w:t>
      </w:r>
      <w:r w:rsidR="007260CE" w:rsidRPr="007260CE">
        <w:rPr>
          <w:rFonts w:ascii="Times New Roman" w:hAnsi="Times New Roman" w:cs="Times New Roman"/>
          <w:sz w:val="28"/>
          <w:szCs w:val="28"/>
        </w:rPr>
        <w:t xml:space="preserve"> </w:t>
      </w:r>
      <w:r w:rsidRPr="005A6FFB">
        <w:rPr>
          <w:rFonts w:ascii="Times New Roman" w:hAnsi="Times New Roman" w:cs="Times New Roman"/>
          <w:sz w:val="28"/>
          <w:szCs w:val="28"/>
        </w:rPr>
        <w:t>методы расширения спектра FHSS и DSSS, а также основные виды цифровой манипуляции (АМн, ФМн, ЧМн). Установлено, что FHSS формирует спектр с несколькими пиками на разных частотах, а DSSS создаёт широкий сплошной спектр, что обеспечивает повышенную помехоустойчивость.</w:t>
      </w:r>
    </w:p>
    <w:sectPr w:rsidR="00B9090F" w:rsidRPr="0072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63617"/>
    <w:multiLevelType w:val="hybridMultilevel"/>
    <w:tmpl w:val="CB284F82"/>
    <w:lvl w:ilvl="0" w:tplc="6134A4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C155B9"/>
    <w:multiLevelType w:val="hybridMultilevel"/>
    <w:tmpl w:val="37AC3398"/>
    <w:lvl w:ilvl="0" w:tplc="041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2" w15:restartNumberingAfterBreak="0">
    <w:nsid w:val="56A36C0B"/>
    <w:multiLevelType w:val="hybridMultilevel"/>
    <w:tmpl w:val="D35C1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45EA5"/>
    <w:multiLevelType w:val="hybridMultilevel"/>
    <w:tmpl w:val="7EA27796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4" w15:restartNumberingAfterBreak="0">
    <w:nsid w:val="5B60471B"/>
    <w:multiLevelType w:val="hybridMultilevel"/>
    <w:tmpl w:val="CADE4DCE"/>
    <w:lvl w:ilvl="0" w:tplc="E5FC7C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A3"/>
    <w:rsid w:val="00000683"/>
    <w:rsid w:val="001236C4"/>
    <w:rsid w:val="001B41BB"/>
    <w:rsid w:val="00230B19"/>
    <w:rsid w:val="002C2A77"/>
    <w:rsid w:val="00354EE4"/>
    <w:rsid w:val="003B0765"/>
    <w:rsid w:val="0042383D"/>
    <w:rsid w:val="00451BFF"/>
    <w:rsid w:val="00470345"/>
    <w:rsid w:val="00521944"/>
    <w:rsid w:val="005228EE"/>
    <w:rsid w:val="00572971"/>
    <w:rsid w:val="005A6FFB"/>
    <w:rsid w:val="00625AB5"/>
    <w:rsid w:val="00637F9D"/>
    <w:rsid w:val="00666644"/>
    <w:rsid w:val="006D7453"/>
    <w:rsid w:val="00710A6F"/>
    <w:rsid w:val="00712389"/>
    <w:rsid w:val="00725481"/>
    <w:rsid w:val="007260CE"/>
    <w:rsid w:val="0078669A"/>
    <w:rsid w:val="007B63EA"/>
    <w:rsid w:val="00805F44"/>
    <w:rsid w:val="00812C17"/>
    <w:rsid w:val="0087376A"/>
    <w:rsid w:val="00877AAC"/>
    <w:rsid w:val="00892F44"/>
    <w:rsid w:val="008B1D52"/>
    <w:rsid w:val="008F331A"/>
    <w:rsid w:val="00974C2A"/>
    <w:rsid w:val="009C42A3"/>
    <w:rsid w:val="009C7D91"/>
    <w:rsid w:val="00A03B4E"/>
    <w:rsid w:val="00A20EBE"/>
    <w:rsid w:val="00A252C5"/>
    <w:rsid w:val="00AF6C56"/>
    <w:rsid w:val="00B532AD"/>
    <w:rsid w:val="00B9090F"/>
    <w:rsid w:val="00C1308F"/>
    <w:rsid w:val="00C85AE9"/>
    <w:rsid w:val="00CC3CDB"/>
    <w:rsid w:val="00CC3F3C"/>
    <w:rsid w:val="00D10997"/>
    <w:rsid w:val="00D40943"/>
    <w:rsid w:val="00D52C05"/>
    <w:rsid w:val="00DD4E93"/>
    <w:rsid w:val="00E6597E"/>
    <w:rsid w:val="00E95B08"/>
    <w:rsid w:val="00F13612"/>
    <w:rsid w:val="00F329FE"/>
    <w:rsid w:val="00F60292"/>
    <w:rsid w:val="00FF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4508"/>
  <w15:chartTrackingRefBased/>
  <w15:docId w15:val="{0A44E356-C461-41DA-ADAC-988F3B60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F9D"/>
    <w:pPr>
      <w:spacing w:line="256" w:lineRule="auto"/>
    </w:pPr>
    <w:rPr>
      <w:rFonts w:ascii="Calibri" w:eastAsia="Calibri" w:hAnsi="Calibri" w:cs="Calibri"/>
      <w:color w:val="000000"/>
      <w:kern w:val="2"/>
      <w:szCs w:val="24"/>
      <w:lang w:eastAsia="ru-RU" w:bidi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9C42A3"/>
    <w:pPr>
      <w:keepNext/>
      <w:keepLines/>
      <w:spacing w:after="300" w:line="256" w:lineRule="auto"/>
      <w:ind w:left="708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2A3"/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9C4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Анна Александровна</dc:creator>
  <cp:keywords/>
  <dc:description/>
  <cp:lastModifiedBy>Марченко Анна Александровна</cp:lastModifiedBy>
  <cp:revision>10</cp:revision>
  <dcterms:created xsi:type="dcterms:W3CDTF">2026-04-07T13:13:00Z</dcterms:created>
  <dcterms:modified xsi:type="dcterms:W3CDTF">2026-05-12T13:24:00Z</dcterms:modified>
</cp:coreProperties>
</file>