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1"/>
        <w:tabOrder w:val="0"/>
        <w:jc w:val="left"/>
        <w:tblInd w:w="108" w:type="dxa"/>
        <w:tblW w:w="9498" w:type="dxa"/>
        <w:pPr>
          <w:ind w:left="108"/>
          <w:spacing/>
          <w:jc w:val="left"/>
        </w:pPr>
        <w:tblLook w:val="04A0" w:firstRow="1" w:lastRow="0" w:firstColumn="1" w:lastColumn="0" w:noHBand="0" w:noVBand="1"/>
      </w:tblPr>
      <w:tblGrid>
        <w:gridCol w:w="9498"/>
      </w:tblGrid>
      <w:tr>
        <w:trPr>
          <w:tblHeader w:val="0"/>
          <w:cantSplit w:val="0"/>
          <w:trHeight w:val="0" w:hRule="auto"/>
        </w:trPr>
        <w:tc>
          <w:tcPr>
            <w:tcW w:w="9498" w:type="dxa"/>
            <w:tmTcPr id="1725139238" protected="0"/>
          </w:tcPr>
          <w:p>
            <w:pPr>
              <w:ind w:firstLine="0"/>
              <w:spacing w:line="240" w:lineRule="auto"/>
              <w:jc w:val="center"/>
              <w:widowControl w:val="0"/>
              <w:rPr>
                <w:rFonts w:cs="Times New Roman"/>
                <w:b/>
                <w:bCs/>
                <w:spacing w:val="-1" w:percent="99"/>
                <w:sz w:val="22"/>
              </w:rPr>
            </w:pPr>
            <w:r>
              <w:rPr>
                <w:rFonts w:cs="Times New Roman"/>
                <w:b/>
                <w:bCs/>
                <w:spacing w:val="-1" w:percent="99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98" w:type="dxa"/>
            <w:tmTcPr id="1725139238" protected="0"/>
          </w:tcPr>
          <w:p>
            <w:pPr>
              <w:ind w:firstLine="0"/>
              <w:spacing w:line="240" w:lineRule="auto"/>
              <w:jc w:val="center"/>
              <w:widowControl w:val="0"/>
              <w:rPr>
                <w:rFonts w:cs="Times New Roman"/>
                <w:b/>
                <w:bCs/>
                <w:iCs/>
                <w:sz w:val="22"/>
              </w:rPr>
            </w:pPr>
            <w:r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</w:t>
            </w:r>
            <w:r>
              <w:rPr>
                <w:rFonts w:cs="Times New Roman"/>
                <w:b/>
                <w:bCs/>
                <w:spacing w:val="-1" w:percent="99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iCs/>
                <w:sz w:val="22"/>
              </w:rPr>
              <w:t>УЧРЕЖДЕНИЕ ВЫСШЕГО ОБРАЗОВАНИЯ «МОСКОВСКИЙ ГОСУДАРСТВЕННЫЙ</w:t>
            </w:r>
            <w:r>
              <w:rPr>
                <w:rFonts w:cs="Times New Roman"/>
                <w:b/>
                <w:bCs/>
                <w:spacing w:val="-1" w:percent="99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iCs/>
                <w:sz w:val="22"/>
              </w:rPr>
              <w:t>УНИВЕРСИТЕТ ТЕХНОЛОГИЙ И УПРАВЛЕНИЯ ИМЕНИ К.Г. РАЗУМОВСКОГО</w:t>
            </w:r>
            <w:r>
              <w:rPr>
                <w:rFonts w:cs="Times New Roman"/>
                <w:b/>
                <w:bCs/>
                <w:spacing w:val="-1" w:percent="99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iCs/>
                <w:sz w:val="22"/>
              </w:rPr>
              <w:t>(ПЕРВЫЙ КАЗАЧИЙ УНИВЕРСИТЕТ)»</w:t>
            </w:r>
            <w:r>
              <w:rPr>
                <w:rFonts w:cs="Times New Roman"/>
                <w:b/>
                <w:bCs/>
                <w:iCs/>
                <w:sz w:val="22"/>
              </w:rPr>
            </w:r>
          </w:p>
          <w:p>
            <w:pPr>
              <w:ind w:firstLine="0"/>
              <w:spacing w:line="257" w:lineRule="auto"/>
              <w:jc w:val="center"/>
              <w:rPr>
                <w:rFonts w:cs="Times New Roman"/>
                <w:b/>
                <w:bCs/>
                <w:spacing w:val="-1" w:percent="99"/>
                <w:sz w:val="22"/>
              </w:rPr>
            </w:pPr>
            <w:r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  <w:r>
              <w:rPr>
                <w:rFonts w:cs="Times New Roman"/>
                <w:b/>
                <w:bCs/>
                <w:spacing w:val="-1" w:percent="99"/>
                <w:sz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98" w:type="dxa"/>
            <w:tmTcPr id="1725139238" protected="0"/>
          </w:tcPr>
          <w:p>
            <w:pPr>
              <w:spacing w:line="257" w:lineRule="auto"/>
              <w:jc w:val="center"/>
              <w:widowControl w:val="0"/>
              <w:rPr>
                <w:rFonts w:cs="Times New Roman"/>
                <w:b/>
                <w:bCs/>
                <w:iCs/>
                <w:szCs w:val="28"/>
              </w:rPr>
            </w:pPr>
            <w:r>
              <w:rPr>
                <w:rFonts w:cs="Times New Roman"/>
                <w:b/>
                <w:bCs/>
                <w:iCs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98" w:type="dxa"/>
            <w:tmTcPr id="1725139238" protected="0"/>
          </w:tcPr>
          <w:p>
            <w:pPr>
              <w:ind w:firstLine="0"/>
              <w:spacing w:line="257" w:lineRule="auto"/>
              <w:jc w:val="center"/>
              <w:widowControl w:val="0"/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</w:tbl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name w:val="Таблица2"/>
        <w:tabOrder w:val="0"/>
        <w:jc w:val="left"/>
        <w:tblInd w:w="108" w:type="dxa"/>
        <w:tblW w:w="9462" w:type="dxa"/>
        <w:pPr>
          <w:ind w:left="108"/>
          <w:spacing/>
          <w:jc w:val="left"/>
        </w:pPr>
        <w:tblLook w:val="04A0" w:firstRow="1" w:lastRow="0" w:firstColumn="1" w:lastColumn="0" w:noHBand="0" w:noVBand="1"/>
      </w:tblPr>
      <w:tblGrid>
        <w:gridCol w:w="9462"/>
      </w:tblGrid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  <w:r>
              <w:rPr>
                <w:b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 междисциплинарному курсу МДК.01.01 Разработка программных модулей систем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 тему: </w:t>
            </w:r>
            <w:r>
              <w:t>Разработка информационно-обучающей системы «Блок-схемы для чайников»</w:t>
            </w:r>
            <w:r>
              <w:rPr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студента группы 090207</w:t>
            </w:r>
            <w:r>
              <w:rPr>
                <w:bCs/>
                <w:color w:val="333333"/>
                <w:szCs w:val="28"/>
                <w:shd w:val="clear" w:fill="ffffff"/>
              </w:rPr>
              <w:t>-</w:t>
            </w:r>
            <w:r>
              <w:rPr>
                <w:szCs w:val="28"/>
              </w:rPr>
              <w:t>9о</w:t>
            </w:r>
            <w:r>
              <w:rPr>
                <w:bCs/>
                <w:color w:val="333333"/>
                <w:szCs w:val="28"/>
                <w:shd w:val="clear" w:fill="ffffff"/>
              </w:rPr>
              <w:t>-</w:t>
            </w:r>
            <w:r>
              <w:rPr>
                <w:szCs w:val="28"/>
              </w:rPr>
              <w:t>21</w:t>
            </w:r>
            <w:r>
              <w:rPr>
                <w:szCs w:val="28"/>
              </w:rPr>
              <w:t>/2</w:t>
            </w:r>
            <w:r>
              <w:rPr>
                <w:szCs w:val="28"/>
              </w:rPr>
            </w:r>
          </w:p>
          <w:p>
            <w:pPr>
              <w:ind w:firstLine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специальности 09.02.07 Информационные системы и программирование </w:t>
            </w:r>
          </w:p>
        </w:tc>
      </w:tr>
    </w:tbl>
    <w:p>
      <w:pPr>
        <w:ind w:firstLine="0"/>
        <w:spacing w:line="240" w:lineRule="auto"/>
        <w:jc w:val="center"/>
      </w:pPr>
      <w:r>
        <w:t>Баязитова Павла Тамерлановича</w:t>
      </w:r>
    </w:p>
    <w:p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name w:val="Таблица3"/>
        <w:tabOrder w:val="0"/>
        <w:jc w:val="left"/>
        <w:tblInd w:w="108" w:type="dxa"/>
        <w:tblW w:w="9462" w:type="dxa"/>
        <w:pPr>
          <w:ind w:left="108"/>
          <w:spacing/>
          <w:jc w:val="left"/>
        </w:pPr>
        <w:tblLook w:val="04A0" w:firstRow="1" w:lastRow="0" w:firstColumn="1" w:lastColumn="0" w:noHBand="0" w:noVBand="1"/>
      </w:tblPr>
      <w:tblGrid>
        <w:gridCol w:w="4522"/>
        <w:gridCol w:w="2254"/>
        <w:gridCol w:w="2686"/>
      </w:tblGrid>
      <w:tr>
        <w:trPr>
          <w:tblHeader w:val="0"/>
          <w:cantSplit w:val="0"/>
          <w:trHeight w:val="0" w:hRule="auto"/>
        </w:trPr>
        <w:tc>
          <w:tcPr>
            <w:tcW w:w="452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4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8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t xml:space="preserve">П.Т. Баязитов </w:t>
            </w:r>
            <w:r>
              <w:rPr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2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54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8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Е.В. Гаиашвили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2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Председатель ПЦК специальности 09.02.07 Информационные системы и программирование </w:t>
            </w:r>
          </w:p>
        </w:tc>
        <w:tc>
          <w:tcPr>
            <w:tcW w:w="2254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8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Е.В. Гаиашвили</w:t>
            </w:r>
          </w:p>
        </w:tc>
      </w:tr>
    </w:tbl>
    <w:p>
      <w:p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</w:r>
    </w:p>
    <w:p>
      <w:pPr>
        <w:spacing w:line="240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</w:r>
    </w:p>
    <w:tbl>
      <w:tblPr>
        <w:tblStyle w:val="1"/>
        <w:name w:val="Таблица4"/>
        <w:tabOrder w:val="0"/>
        <w:jc w:val="left"/>
        <w:tblInd w:w="108" w:type="dxa"/>
        <w:tblW w:w="9462" w:type="dxa"/>
        <w:pPr>
          <w:ind w:left="108"/>
          <w:spacing/>
          <w:jc w:val="left"/>
        </w:pPr>
        <w:tblLook w:val="04A0" w:firstRow="1" w:lastRow="0" w:firstColumn="1" w:lastColumn="0" w:noHBand="0" w:noVBand="1"/>
      </w:tblPr>
      <w:tblGrid>
        <w:gridCol w:w="4545"/>
        <w:gridCol w:w="2233"/>
        <w:gridCol w:w="2684"/>
      </w:tblGrid>
      <w:tr>
        <w:trPr>
          <w:tblHeader w:val="0"/>
          <w:cantSplit w:val="0"/>
          <w:trHeight w:val="0" w:hRule="auto"/>
        </w:trPr>
        <w:tc>
          <w:tcPr>
            <w:tcW w:w="9462" w:type="dxa"/>
            <w:gridSpan w:val="3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Дата защиты «____» ___________ 2023 г.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62" w:type="dxa"/>
            <w:gridSpan w:val="3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Оценка:____________________________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4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Заведующий отделением №3 </w:t>
            </w:r>
          </w:p>
        </w:tc>
        <w:tc>
          <w:tcPr>
            <w:tcW w:w="2233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8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25139238" protected="0"/>
          </w:tcPr>
          <w:p>
            <w:pPr>
              <w:ind w:firstLine="0"/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И.Г. Дзюба</w:t>
            </w:r>
          </w:p>
        </w:tc>
      </w:tr>
    </w:tbl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ind w:firstLine="0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>
      <w:pPr>
        <w:ind w:firstLine="0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>
      <w:pPr>
        <w:pStyle w:val="para6"/>
        <w:spacing/>
        <w:jc w:val="center"/>
        <w:rPr>
          <w:rFonts w:cs="Times New Roman"/>
        </w:rPr>
      </w:pPr>
      <w:r>
        <w:rPr>
          <w:rFonts w:cs="Times New Roman"/>
        </w:rPr>
        <w:t>СОДЕРЖАНИЕ</w:t>
      </w:r>
    </w:p>
    <w:p>
      <w:pPr>
        <w:pStyle w:val="para8"/>
        <w:tabs defTabSz="708"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r>
        <w:rPr>
          <w:rFonts w:ascii="Calibri" w:hAnsi="Calibri"/>
          <w:kern w:val="1"/>
          <w:sz w:val="22"/>
          <w:lang w:eastAsia="ru-ru"/>
        </w:rPr>
        <w:fldChar w:fldCharType="begin"/>
      </w:r>
      <w:r>
        <w:rPr>
          <w:rFonts w:ascii="Calibri" w:hAnsi="Calibri"/>
          <w:kern w:val="1"/>
          <w:sz w:val="22"/>
          <w:lang w:eastAsia="ru-ru"/>
        </w:rPr>
        <w:instrText xml:space="preserve"> TOC \o \z \h </w:instrText>
      </w:r>
      <w:r>
        <w:rPr>
          <w:rFonts w:ascii="Calibri" w:hAnsi="Calibri"/>
          <w:kern w:val="1"/>
          <w:sz w:val="22"/>
          <w:lang w:eastAsia="ru-ru"/>
        </w:rPr>
        <w:fldChar w:fldCharType="separate"/>
      </w:r>
      <w:hyperlink w:anchor="_Toc169437843" w:history="1">
        <w:r>
          <w:rPr>
            <w:rStyle w:val="char5"/>
            <w:rFonts w:cs="Times New Roman"/>
            <w:color w:val="auto"/>
            <w:u w:color="auto" w:val="none"/>
            <w:shd w:val="clear" w:fill="ffffff"/>
          </w:rPr>
          <w:t>ВВЕДЕНИЕ</w:t>
        </w:r>
        <w:r>
          <w:tab/>
        </w:r>
        <w:r>
          <w:fldChar w:fldCharType="begin"/>
          <w:instrText xml:space="preserve"> PAGEREF _Toc169437843 \h \* Arabic </w:instrText>
          <w:fldChar w:fldCharType="separate"/>
          <w:t>3</w:t>
          <w:fldChar w:fldCharType="end"/>
        </w:r>
      </w:hyperlink>
    </w:p>
    <w:p>
      <w:pPr>
        <w:pStyle w:val="para8"/>
        <w:tabs defTabSz="708"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44" w:history="1">
        <w:r>
          <w:rPr>
            <w:rStyle w:val="char5"/>
            <w:color w:val="auto"/>
            <w:u w:color="auto" w:val="none"/>
          </w:rPr>
          <w:t>ОСНОВНАЯ ЧАСТЬ</w:t>
        </w:r>
        <w:r>
          <w:tab/>
        </w:r>
        <w:r>
          <w:fldChar w:fldCharType="begin"/>
          <w:instrText xml:space="preserve"> PAGEREF _Toc169437844 \h \* Arabic </w:instrText>
          <w:fldChar w:fldCharType="separate"/>
          <w:t>4</w:t>
          <w:fldChar w:fldCharType="end"/>
        </w:r>
      </w:hyperlink>
    </w:p>
    <w:p>
      <w:pPr>
        <w:pStyle w:val="para9"/>
        <w:rPr>
          <w:rFonts w:ascii="Calibri" w:hAnsi="Calibri"/>
          <w:kern w:val="1"/>
          <w:sz w:val="22"/>
          <w:lang w:eastAsia="ru-ru"/>
        </w:rPr>
      </w:pPr>
      <w:hyperlink w:anchor="_Toc169437845" w:history="1">
        <w:r>
          <w:rPr>
            <w:rStyle w:val="char5"/>
            <w:color w:val="auto"/>
            <w:u w:color="auto" w:val="none"/>
          </w:rPr>
          <w:t>1</w:t>
        </w:r>
        <w:r>
          <w:rPr>
            <w:rFonts w:ascii="Calibri" w:hAnsi="Calibri"/>
            <w:kern w:val="1"/>
            <w:sz w:val="22"/>
            <w:lang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Анализ предметной области системы</w:t>
        </w:r>
        <w:r>
          <w:tab/>
        </w:r>
        <w:r>
          <w:fldChar w:fldCharType="begin"/>
          <w:instrText xml:space="preserve"> PAGEREF _Toc169437845 \h \* Arabic </w:instrText>
          <w:fldChar w:fldCharType="separate"/>
          <w:t>4</w:t>
          <w:fldChar w:fldCharType="end"/>
        </w:r>
      </w:hyperlink>
    </w:p>
    <w:p>
      <w:pPr>
        <w:pStyle w:val="para8"/>
        <w:tabs defTabSz="708">
          <w:tab w:val="left" w:pos="1100" w:leader="none"/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46" w:history="1">
        <w:r>
          <w:rPr>
            <w:rStyle w:val="char5"/>
            <w:color w:val="auto"/>
            <w:u w:color="auto" w:val="none"/>
          </w:rPr>
          <w:t>2</w:t>
        </w:r>
        <w:r>
          <w:rPr>
            <w:rFonts w:ascii="Calibri" w:hAnsi="Calibri"/>
            <w:kern w:val="1"/>
            <w:sz w:val="22"/>
            <w:lang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Работа программы</w:t>
        </w:r>
        <w:r>
          <w:tab/>
        </w:r>
        <w:r>
          <w:fldChar w:fldCharType="begin"/>
          <w:instrText xml:space="preserve"> PAGEREF _Toc169437846 \h \* Arabic </w:instrText>
          <w:fldChar w:fldCharType="separate"/>
          <w:t>5</w:t>
          <w:fldChar w:fldCharType="end"/>
        </w:r>
      </w:hyperlink>
    </w:p>
    <w:p>
      <w:pPr>
        <w:pStyle w:val="para9"/>
        <w:rPr>
          <w:rFonts w:ascii="Calibri" w:hAnsi="Calibri"/>
          <w:kern w:val="1"/>
          <w:sz w:val="22"/>
          <w:lang w:eastAsia="ru-ru"/>
        </w:rPr>
      </w:pPr>
      <w:hyperlink w:anchor="_Toc169437847" w:history="1">
        <w:r>
          <w:rPr>
            <w:rStyle w:val="char5"/>
            <w:color w:val="auto"/>
            <w:u w:color="auto" w:val="none"/>
          </w:rPr>
          <w:t>2.1 Системные требования</w:t>
        </w:r>
        <w:r>
          <w:tab/>
        </w:r>
        <w:r>
          <w:fldChar w:fldCharType="begin"/>
          <w:instrText xml:space="preserve"> PAGEREF _Toc169437847 \h \* Arabic </w:instrText>
          <w:fldChar w:fldCharType="separate"/>
          <w:t>5</w:t>
          <w:fldChar w:fldCharType="end"/>
        </w:r>
      </w:hyperlink>
    </w:p>
    <w:p>
      <w:pPr>
        <w:pStyle w:val="para8"/>
        <w:tabs defTabSz="708">
          <w:tab w:val="left" w:pos="1100" w:leader="none"/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48" w:history="1">
        <w:r>
          <w:rPr>
            <w:rStyle w:val="char5"/>
            <w:color w:val="auto"/>
            <w:u w:color="auto" w:val="none"/>
          </w:rPr>
          <w:t>3</w:t>
        </w:r>
        <w:r>
          <w:rPr>
            <w:rFonts w:ascii="Calibri" w:hAnsi="Calibri"/>
            <w:kern w:val="1"/>
            <w:sz w:val="22"/>
            <w:lang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Разработка</w:t>
        </w:r>
        <w:r>
          <w:tab/>
        </w:r>
        <w:r>
          <w:fldChar w:fldCharType="begin"/>
          <w:instrText xml:space="preserve"> PAGEREF _Toc169437848 \h \* Arabic </w:instrText>
          <w:fldChar w:fldCharType="separate"/>
          <w:t>6</w:t>
          <w:fldChar w:fldCharType="end"/>
        </w:r>
      </w:hyperlink>
    </w:p>
    <w:p>
      <w:pPr>
        <w:pStyle w:val="para8"/>
        <w:tabs defTabSz="708">
          <w:tab w:val="left" w:pos="1320" w:leader="none"/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49" w:history="1">
        <w:r>
          <w:rPr>
            <w:rStyle w:val="char5"/>
            <w:color w:val="auto"/>
            <w:u w:color="auto" w:val="none"/>
          </w:rPr>
          <w:t>3.2</w:t>
        </w:r>
        <w:r>
          <w:rPr>
            <w:rFonts w:ascii="Calibri" w:hAnsi="Calibri"/>
            <w:kern w:val="1"/>
            <w:sz w:val="22"/>
            <w:lang w:val="en-us"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Окно входа</w:t>
        </w:r>
        <w:r>
          <w:tab/>
        </w:r>
        <w:r>
          <w:fldChar w:fldCharType="begin"/>
          <w:instrText xml:space="preserve"> PAGEREF _Toc169437849 \h \* Arabic </w:instrText>
          <w:fldChar w:fldCharType="separate"/>
          <w:t>7</w:t>
          <w:fldChar w:fldCharType="end"/>
        </w:r>
      </w:hyperlink>
    </w:p>
    <w:p>
      <w:pPr>
        <w:pStyle w:val="para8"/>
        <w:tabs defTabSz="708">
          <w:tab w:val="left" w:pos="1320" w:leader="none"/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50" w:history="1">
        <w:r>
          <w:rPr>
            <w:rStyle w:val="char5"/>
            <w:color w:val="auto"/>
            <w:u w:color="auto" w:val="none"/>
            <w:lang w:val="en-us"/>
          </w:rPr>
          <w:t>3.3</w:t>
        </w:r>
        <w:r>
          <w:rPr>
            <w:rFonts w:ascii="Calibri" w:hAnsi="Calibri"/>
            <w:kern w:val="1"/>
            <w:sz w:val="22"/>
            <w:lang w:val="en-us"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Основное окно</w:t>
        </w:r>
        <w:r>
          <w:tab/>
        </w:r>
        <w:r>
          <w:fldChar w:fldCharType="begin"/>
          <w:instrText xml:space="preserve"> PAGEREF _Toc169437850 \h \* Arabic </w:instrText>
          <w:fldChar w:fldCharType="separate"/>
          <w:t>7</w:t>
          <w:fldChar w:fldCharType="end"/>
        </w:r>
      </w:hyperlink>
    </w:p>
    <w:p>
      <w:pPr>
        <w:pStyle w:val="para8"/>
        <w:tabs defTabSz="708">
          <w:tab w:val="left" w:pos="1100" w:leader="none"/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51" w:history="1">
        <w:r>
          <w:rPr>
            <w:rStyle w:val="char5"/>
            <w:color w:val="auto"/>
            <w:u w:color="auto" w:val="none"/>
          </w:rPr>
          <w:t>4</w:t>
        </w:r>
        <w:r>
          <w:rPr>
            <w:rFonts w:ascii="Calibri" w:hAnsi="Calibri"/>
            <w:kern w:val="1"/>
            <w:sz w:val="22"/>
            <w:lang w:eastAsia="ru-ru"/>
          </w:rPr>
          <w:t xml:space="preserve"> </w:t>
        </w:r>
        <w:r>
          <w:rPr>
            <w:rStyle w:val="char5"/>
            <w:color w:val="auto"/>
            <w:u w:color="auto" w:val="none"/>
          </w:rPr>
          <w:t>Тестирование</w:t>
        </w:r>
        <w:r>
          <w:tab/>
        </w:r>
        <w:r>
          <w:fldChar w:fldCharType="begin"/>
          <w:instrText xml:space="preserve"> PAGEREF _Toc169437851 \h \* Arabic </w:instrText>
          <w:fldChar w:fldCharType="separate"/>
          <w:t>9</w:t>
          <w:fldChar w:fldCharType="end"/>
        </w:r>
      </w:hyperlink>
    </w:p>
    <w:p>
      <w:pPr>
        <w:pStyle w:val="para8"/>
        <w:tabs defTabSz="708"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52" w:history="1">
        <w:r>
          <w:rPr>
            <w:rStyle w:val="char5"/>
            <w:color w:val="auto"/>
            <w:u w:color="auto" w:val="none"/>
          </w:rPr>
          <w:t>ЗАКЛЮЧЕНИЕ</w:t>
        </w:r>
        <w:r>
          <w:tab/>
        </w:r>
        <w:r>
          <w:fldChar w:fldCharType="begin"/>
          <w:instrText xml:space="preserve"> PAGEREF _Toc169437852 \h \* Arabic </w:instrText>
          <w:fldChar w:fldCharType="separate"/>
          <w:t>10</w:t>
          <w:fldChar w:fldCharType="end"/>
        </w:r>
      </w:hyperlink>
    </w:p>
    <w:p>
      <w:pPr>
        <w:pStyle w:val="para8"/>
        <w:tabs defTabSz="708"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53" w:history="1">
        <w:r>
          <w:rPr>
            <w:rStyle w:val="char5"/>
            <w:color w:val="auto"/>
            <w:u w:color="auto" w:val="none"/>
          </w:rPr>
          <w:t>СПИСОК ИСПОЛЬЗОВАННЫХ ИСТОЧНИКОВ</w:t>
        </w:r>
        <w:r>
          <w:tab/>
        </w:r>
        <w:r>
          <w:fldChar w:fldCharType="begin"/>
          <w:instrText xml:space="preserve"> PAGEREF _Toc169437853 \h \* Arabic </w:instrText>
          <w:fldChar w:fldCharType="separate"/>
          <w:t>11</w:t>
          <w:fldChar w:fldCharType="end"/>
        </w:r>
      </w:hyperlink>
    </w:p>
    <w:p>
      <w:pPr>
        <w:pStyle w:val="para8"/>
        <w:tabs defTabSz="708">
          <w:tab w:val="right" w:pos="9344" w:leader="dot"/>
        </w:tabs>
        <w:rPr>
          <w:rFonts w:ascii="Calibri" w:hAnsi="Calibri"/>
          <w:kern w:val="1"/>
          <w:sz w:val="22"/>
          <w:lang w:eastAsia="ru-ru"/>
        </w:rPr>
      </w:pPr>
      <w:hyperlink w:anchor="_Toc169437854" w:history="1">
        <w:r>
          <w:rPr>
            <w:rStyle w:val="char5"/>
            <w:color w:val="auto"/>
            <w:u w:color="auto" w:val="none"/>
          </w:rPr>
          <w:t>ПРИЛОЖЕНИЕ А</w:t>
        </w:r>
        <w:r>
          <w:tab/>
        </w:r>
        <w:r>
          <w:fldChar w:fldCharType="begin"/>
          <w:instrText xml:space="preserve"> PAGEREF _Toc169437854 \h \* Arabic </w:instrText>
          <w:fldChar w:fldCharType="separate"/>
          <w:t>12</w:t>
          <w:fldChar w:fldCharType="end"/>
        </w:r>
      </w:hyperlink>
    </w:p>
    <w:p>
      <w:r>
        <w:fldChar w:fldCharType="end"/>
      </w:r>
      <w:r/>
    </w:p>
    <w:p>
      <w:pPr>
        <w:pStyle w:val="para1"/>
        <w:spacing/>
        <w:jc w:val="center"/>
        <w:rPr>
          <w:rFonts w:cs="Times New Roman"/>
          <w:shd w:val="clear" w:fill="ffffff"/>
        </w:rPr>
      </w:pPr>
      <w:r>
        <w:br w:type="page"/>
      </w:r>
      <w:r/>
      <w:bookmarkStart w:id="0" w:name="_Toc169437843"/>
      <w:r/>
      <w:r>
        <w:rPr>
          <w:rFonts w:cs="Times New Roman"/>
          <w:shd w:val="clear" w:fill="ffffff"/>
        </w:rPr>
        <w:t>ВВЕДЕНИЕ</w:t>
      </w:r>
      <w:r/>
      <w:bookmarkEnd w:id="0"/>
      <w:r/>
      <w:r>
        <w:rPr>
          <w:rFonts w:cs="Times New Roman"/>
          <w:shd w:val="clear" w:fill="ffffff"/>
        </w:rPr>
      </w:r>
    </w:p>
    <w:p>
      <w:r/>
    </w:p>
    <w:p>
      <w:r>
        <w:t xml:space="preserve">Информационно-обучающая система – способ обучения, обеспечивающий удалённый доступ к учебным материалам. Данный вид обучения имеет ряд преимуществ: доступность материала обучения и интерактивность. В данной курсовой работе была рассмотрена реализация информационно-обучающей системы «Блок-схемы для чайников», где будет приведён курс по блок-схемам для начинающих. Программа реализована на языке программирования </w:t>
      </w:r>
      <w:r>
        <w:rPr>
          <w:lang w:val="en-us"/>
        </w:rPr>
        <w:t>C</w:t>
      </w:r>
      <w:r>
        <w:t xml:space="preserve"># с использованием среды разработки </w:t>
      </w:r>
      <w:r>
        <w:rPr>
          <w:lang w:val="en-us"/>
        </w:rPr>
        <w:t>Sharp</w:t>
      </w:r>
      <w:r>
        <w:t xml:space="preserve"> </w:t>
      </w:r>
      <w:r>
        <w:rPr>
          <w:lang w:val="en-us"/>
        </w:rPr>
        <w:t>Develop</w:t>
      </w:r>
      <w:r>
        <w:t xml:space="preserve">. Будут рассмотрены основные элементы обучающей среды, такие как использование аккаунта, просмотр лекций, сдача тестов, стандартный курс. Также будет описан процесс создания информационно-обучающей системы в </w:t>
      </w:r>
      <w:r>
        <w:rPr>
          <w:lang w:val="en-us"/>
        </w:rPr>
        <w:t>Sharp</w:t>
      </w:r>
      <w:r>
        <w:t xml:space="preserve"> </w:t>
      </w:r>
      <w:r>
        <w:rPr>
          <w:lang w:val="en-us"/>
        </w:rPr>
        <w:t>Develop</w:t>
      </w:r>
      <w:r>
        <w:t xml:space="preserve"> и тестирование на наличие багов. В результате работы будет получена полноценная система, которая будет готова к использованию со стороны обучающегося.</w:t>
      </w:r>
    </w:p>
    <w:p>
      <w:pPr>
        <w:rPr>
          <w:lang w:val="en-us"/>
        </w:rPr>
      </w:pPr>
      <w:r>
        <w:t>Цель: разработка информационно-обучающей системы «Блок-схемы для чайников». Для достижения цели необходимо решить следующие задачи</w:t>
      </w:r>
      <w:r>
        <w:rPr>
          <w:lang w:val="en-us"/>
        </w:rPr>
        <w:t>:</w:t>
      </w:r>
      <w:r>
        <w:rPr>
          <w:lang w:val="en-us"/>
        </w:rPr>
      </w:r>
    </w:p>
    <w:p>
      <w:pPr>
        <w:pStyle w:val="para11"/>
        <w:numPr>
          <w:ilvl w:val="0"/>
          <w:numId w:val="3"/>
        </w:numPr>
        <w:ind w:left="0" w:firstLine="709"/>
      </w:pPr>
      <w:r>
        <w:t>Провести обзор аналогичных информационно-обучающих систем;</w:t>
      </w:r>
    </w:p>
    <w:p>
      <w:pPr>
        <w:pStyle w:val="para11"/>
        <w:numPr>
          <w:ilvl w:val="0"/>
          <w:numId w:val="3"/>
        </w:numPr>
        <w:ind w:left="0" w:firstLine="709"/>
      </w:pPr>
      <w:r>
        <w:t>Спроектировать работу системы;</w:t>
      </w:r>
    </w:p>
    <w:p>
      <w:pPr>
        <w:pStyle w:val="para11"/>
        <w:numPr>
          <w:ilvl w:val="0"/>
          <w:numId w:val="3"/>
        </w:numPr>
        <w:ind w:left="0" w:firstLine="709"/>
      </w:pPr>
      <w:r>
        <w:t>Реализовать программу</w:t>
      </w:r>
      <w:r>
        <w:rPr>
          <w:lang w:val="en-us"/>
        </w:rPr>
        <w:t>;</w:t>
      </w:r>
      <w:r/>
    </w:p>
    <w:p>
      <w:pPr>
        <w:pStyle w:val="para11"/>
        <w:numPr>
          <w:ilvl w:val="0"/>
          <w:numId w:val="3"/>
        </w:numPr>
        <w:ind w:left="0" w:firstLine="709"/>
      </w:pPr>
      <w:r>
        <w:t>Провести тестирование на наличие багов.</w:t>
      </w:r>
    </w:p>
    <w:p>
      <w:pPr>
        <w:ind w:firstLine="708"/>
      </w:pPr>
      <w:r>
        <w:t>Основная часть проекта состоит из 4 глав. В первой главе будут описаны предметная область и популярные решения при создании информационно-обучающей системы. Во второй главе будет разработана работа системы. В третей главе будет рассказано об описании проектирования и рассмотрены стадии разработки системы. В четвертой главе будет проведено тестирование программы.</w:t>
      </w:r>
    </w:p>
    <w:p>
      <w:pPr>
        <w:pStyle w:val="para1"/>
        <w:spacing/>
        <w:jc w:val="center"/>
      </w:pPr>
      <w:r>
        <w:br w:type="page"/>
      </w:r>
      <w:bookmarkStart w:id="1" w:name="_Toc169437844"/>
      <w:r>
        <w:t>ОСНОВНАЯ ЧАСТЬ</w:t>
      </w:r>
      <w:bookmarkEnd w:id="1"/>
      <w:r/>
    </w:p>
    <w:p>
      <w:r/>
    </w:p>
    <w:p>
      <w:pPr>
        <w:pStyle w:val="para2"/>
        <w:numPr>
          <w:ilvl w:val="0"/>
          <w:numId w:val="37"/>
        </w:numPr>
        <w:ind w:left="1069" w:hanging="360"/>
      </w:pPr>
      <w:bookmarkStart w:id="2" w:name="_Toc169437845"/>
      <w:r>
        <w:t>Анализ предметной области системы</w:t>
      </w:r>
      <w:bookmarkEnd w:id="2"/>
      <w:r/>
    </w:p>
    <w:p>
      <w:r>
        <w:t>Информационно-обучающая система должна иметь в себе авторизацию, выполнение заданий, изучение лекций, оценивающую систему. Как удобная программа, система должна иметь понятный пользовательский интерфейс. Если обучающая система не подразумевает наличие преподавателя, то она может иметь в себе функции, мотивирующие пользователя продолжать обучение.</w:t>
      </w:r>
    </w:p>
    <w:p>
      <w:r>
        <w:t>«Блок-схемы для чайников» будет иметь авторизацию пользователя. Пользователь не зарегистрировавшийся в системе сможет создать аккаунт с неповторяющимся именем. Для проверки при входе в программу будет использоваться пароль.</w:t>
      </w:r>
    </w:p>
    <w:p>
      <w:r>
        <w:t>Пользователь будет иметь доступ к стандартному курсу «Для чайников». Система записывает просмотренный материал.</w:t>
      </w:r>
    </w:p>
    <w:p>
      <w:r>
        <w:t>Стандартный курс имеет 3 раздела. Каждый раздел имеет по 5 уроков относящихся к теме. В конце каждого раздела будет реализован экзамен.</w:t>
      </w:r>
    </w:p>
    <w:p>
      <w:r>
        <w:t>Урок – отдельная страница с материалом, которая будет всегда доступна пользователям.</w:t>
      </w:r>
    </w:p>
    <w:p>
      <w:r>
        <w:t>Экзамен – отдельная страница, предназначенная для проверки изученного материала в конце раздела. Экзамены будут иметь вопросы с ответами, где на каждый вопрос есть только один правильный ответ.</w:t>
      </w:r>
    </w:p>
    <w:p>
      <w:pPr>
        <w:pStyle w:val="para1"/>
        <w:numPr>
          <w:ilvl w:val="0"/>
          <w:numId w:val="39"/>
        </w:numPr>
        <w:ind w:left="1069" w:hanging="360"/>
      </w:pPr>
      <w:r>
        <w:br w:type="page"/>
      </w:r>
      <w:bookmarkStart w:id="3" w:name="_Toc169437846"/>
      <w:r>
        <w:t>Работа программы</w:t>
      </w:r>
      <w:bookmarkEnd w:id="3"/>
      <w:r/>
    </w:p>
    <w:p>
      <w:r>
        <w:t xml:space="preserve">В рамках этой задачи необходимо спланировать работу программы. Важным условием является быстрая и стабильная работа приложения, поддержка </w:t>
      </w:r>
      <w:r>
        <w:rPr>
          <w:lang w:val="en-us"/>
        </w:rPr>
        <w:t>Windows</w:t>
      </w:r>
      <w:r>
        <w:t xml:space="preserve"> 10 и 11 версий.</w:t>
      </w:r>
    </w:p>
    <w:p>
      <w:r>
        <w:t xml:space="preserve">Для реализации данного проекта использовался язык C# и последняя версия фреймворка «.NET». Пользовательский интерфейс был реализован с использованием встроенного конструктора форм в </w:t>
      </w:r>
      <w:r>
        <w:rPr>
          <w:lang w:val="en-us"/>
        </w:rPr>
        <w:t>Sharp</w:t>
      </w:r>
      <w:r>
        <w:t xml:space="preserve"> </w:t>
      </w:r>
      <w:r>
        <w:rPr>
          <w:lang w:val="en-us"/>
        </w:rPr>
        <w:t>Develop</w:t>
      </w:r>
      <w:r>
        <w:t>. Фреймворк позволяет разрабатывать оконные приложения быстро и учитывая все запросы конечного потребителя. «.</w:t>
      </w:r>
      <w:r>
        <w:rPr>
          <w:lang w:val="en-us"/>
        </w:rPr>
        <w:t>NET</w:t>
      </w:r>
      <w:r>
        <w:t xml:space="preserve">» полностью совместим с </w:t>
      </w:r>
      <w:r>
        <w:rPr>
          <w:lang w:val="en-us"/>
        </w:rPr>
        <w:t>Windows</w:t>
      </w:r>
      <w:r>
        <w:t xml:space="preserve"> 10 и 11, что покрывает большинство операционных систем на домашнем компьютере.</w:t>
      </w:r>
    </w:p>
    <w:p>
      <w:r>
        <w:t>Стандартный курс включает в себя такие разделы как «чайник», «основы» и «хакер». У каждого раздела есть экзамен и теория, для подготовки.</w:t>
      </w:r>
    </w:p>
    <w:p>
      <w:pPr>
        <w:pStyle w:val="para2"/>
      </w:pPr>
      <w:bookmarkStart w:id="4" w:name="_Toc169437847"/>
      <w:r>
        <w:t>2.1 Системные требования</w:t>
      </w:r>
      <w:bookmarkEnd w:id="4"/>
      <w:r/>
    </w:p>
    <w:p>
      <w:pPr>
        <w:pStyle w:val="para11"/>
        <w:numPr>
          <w:ilvl w:val="0"/>
          <w:numId w:val="1"/>
        </w:numPr>
        <w:ind w:left="720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</w:t>
      </w:r>
      <w:r>
        <w:rPr>
          <w:rFonts w:cs="Times New Roman"/>
          <w:szCs w:val="28"/>
        </w:rPr>
        <w:t xml:space="preserve"> или 11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  <w:lang w:val="en-us"/>
        </w:rPr>
      </w:r>
    </w:p>
    <w:p>
      <w:pPr>
        <w:pStyle w:val="para11"/>
        <w:numPr>
          <w:ilvl w:val="0"/>
          <w:numId w:val="1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000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ц, 4 ядра, 4 потока)</w:t>
      </w:r>
      <w:r>
        <w:rPr>
          <w:rFonts w:cs="Times New Roman"/>
          <w:szCs w:val="28"/>
        </w:rPr>
        <w:t>;</w:t>
      </w:r>
      <w:r>
        <w:rPr>
          <w:rFonts w:cs="Times New Roman"/>
          <w:szCs w:val="28"/>
        </w:rPr>
      </w:r>
    </w:p>
    <w:p>
      <w:pPr>
        <w:pStyle w:val="para11"/>
        <w:numPr>
          <w:ilvl w:val="0"/>
          <w:numId w:val="1"/>
        </w:numPr>
        <w:ind w:left="720" w:hanging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>: 8</w:t>
      </w:r>
      <w:r>
        <w:rPr>
          <w:rFonts w:cs="Times New Roman"/>
          <w:szCs w:val="28"/>
          <w:lang w:val="en-us"/>
        </w:rPr>
        <w:t xml:space="preserve">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  <w:lang w:val="en-us"/>
        </w:rPr>
      </w:r>
    </w:p>
    <w:p>
      <w:pPr>
        <w:pStyle w:val="para11"/>
        <w:numPr>
          <w:ilvl w:val="0"/>
          <w:numId w:val="1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>Место на диске: 50 МБ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</w:r>
    </w:p>
    <w:p>
      <w:pPr>
        <w:pStyle w:val="para1"/>
        <w:numPr>
          <w:ilvl w:val="0"/>
          <w:numId w:val="44"/>
        </w:numPr>
        <w:ind w:left="1069" w:hanging="360"/>
      </w:pPr>
      <w:r>
        <w:br w:type="page"/>
      </w:r>
      <w:bookmarkStart w:id="5" w:name="_Toc169437848"/>
      <w:r>
        <w:t>Разработка</w:t>
      </w:r>
      <w:bookmarkEnd w:id="5"/>
      <w:r/>
    </w:p>
    <w:p>
      <w:r>
        <w:t>В данной задаче необходимо завершить разработку программы.</w:t>
      </w:r>
    </w:p>
    <w:p>
      <w:pPr>
        <w:rPr>
          <w:b/>
          <w:bCs/>
        </w:rPr>
      </w:pPr>
      <w:r>
        <w:rPr>
          <w:b/>
          <w:bCs/>
        </w:rPr>
        <w:t>3.1 База данных</w:t>
      </w:r>
    </w:p>
    <w:p>
      <w:r>
        <w:t>База данных должна хранить пользователей и курсы с уроками и экзаменами. Система должна безопасно хранить и изменять данные, поэтому в базе данных будут настроены зависимости. Финальная версия изображена на первом рисунке.</w:t>
      </w:r>
    </w:p>
    <w:p>
      <w:pPr>
        <w:ind w:firstLine="0"/>
        <w:spacing/>
        <w:jc w:val="center"/>
      </w:pPr>
      <w:r>
        <w:rPr>
          <w:noProof/>
        </w:rPr>
        <w:drawing>
          <wp:inline distT="0" distB="0" distL="0" distR="0">
            <wp:extent cx="6104890" cy="405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">
                          <sm:smNativeData xmlns:sm="sm" val="SMDATA_16_JonT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B6AAAAAAAAAAAAAAAAAAAAAAAAAAAAAAAAAAAAAAAAAAAAAAjiUAAOwY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0"/>
        <w:spacing/>
        <w:jc w:val="center"/>
      </w:pPr>
      <w:r>
        <w:t>Рисунок 1 – База данных программы</w:t>
      </w:r>
    </w:p>
    <w:p>
      <w:pPr>
        <w:ind w:firstLine="0"/>
        <w:spacing/>
        <w:jc w:val="center"/>
      </w:pPr>
      <w:r/>
    </w:p>
    <w:p>
      <w:pPr>
        <w:pStyle w:val="para1"/>
        <w:numPr>
          <w:ilvl w:val="1"/>
          <w:numId w:val="43"/>
        </w:numPr>
        <w:ind w:left="0" w:firstLine="709"/>
      </w:pPr>
      <w:r>
        <w:br w:type="page"/>
      </w:r>
      <w:bookmarkStart w:id="6" w:name="_Toc169437849"/>
      <w:r>
        <w:t>Окно входа</w:t>
      </w:r>
      <w:bookmarkEnd w:id="6"/>
      <w:r/>
    </w:p>
    <w:p>
      <w:pPr>
        <w:rPr>
          <w:shd w:val="clear" w:fill="ffffff"/>
          <w:lang w:val="en-us"/>
        </w:rPr>
      </w:pPr>
      <w:r>
        <w:rPr>
          <w:shd w:val="clear" w:fill="ffffff"/>
        </w:rPr>
        <w:t>При запуске программы пользователь должен попадать в окно входа (Рисунок 2), где он может зарегистрироваться, либо войти в свой аккаунт. Для проверки используется база данных.</w:t>
      </w:r>
      <w:r>
        <w:rPr>
          <w:shd w:val="clear" w:fill="ffffff"/>
          <w:lang w:val="en-us"/>
        </w:rPr>
      </w:r>
    </w:p>
    <w:p>
      <w:pPr>
        <w:ind w:firstLine="0"/>
        <w:spacing w:before="100" w:after="100" w:beforeAutospacing="1" w:afterAutospacing="1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/>
      <w:r>
        <w:rPr>
          <w:noProof/>
        </w:rPr>
        <w:drawing>
          <wp:inline distT="0" distB="0" distL="0" distR="0">
            <wp:extent cx="2733040" cy="2190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  <a:extLst>
                        <a:ext uri="sm">
                          <sm:smNativeData xmlns:sm="sm" val="SMDATA_16_JonT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0BAAAHoN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 w:cs="Times New Roman"/>
          <w:sz w:val="24"/>
          <w:szCs w:val="24"/>
          <w:lang w:eastAsia="ru-ru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2 – Окно входа</w:t>
      </w:r>
    </w:p>
    <w:p>
      <w:pPr>
        <w:ind w:firstLine="708"/>
        <w:spacing/>
        <w:jc w:val="left"/>
        <w:rPr>
          <w:lang w:eastAsia="ru-ru"/>
        </w:rPr>
      </w:pPr>
      <w:r>
        <w:rPr>
          <w:lang w:eastAsia="ru-ru"/>
        </w:rPr>
        <w:t>При нажатии на кнопку «Регистрация» входные данные попадают в базу данных. Если имя уже занято, запрос прерывается и пользователю показывается ошибка (Рисунок 3).</w:t>
      </w:r>
    </w:p>
    <w:p>
      <w:pPr>
        <w:ind w:firstLine="0"/>
        <w:spacing/>
        <w:jc w:val="center"/>
        <w:rPr>
          <w:lang w:eastAsia="ru-ru"/>
        </w:rPr>
      </w:pPr>
      <w:r>
        <w:rPr>
          <w:noProof/>
        </w:rPr>
        <w:drawing>
          <wp:inline distT="89535" distB="89535" distL="89535" distR="89535">
            <wp:extent cx="1133475" cy="121920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8AAAAAAAAAAAAAAC8AAAA+QYAAIAHAAAAAAAAvAAAAL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3 – Ошибка регистрации при повторном имени</w:t>
      </w:r>
    </w:p>
    <w:p>
      <w:r/>
    </w:p>
    <w:p>
      <w:pPr>
        <w:ind w:firstLine="708"/>
        <w:spacing/>
        <w:jc w:val="left"/>
        <w:rPr>
          <w:lang w:eastAsia="ru-ru"/>
        </w:rPr>
      </w:pPr>
      <w:r>
        <w:br w:type="page"/>
      </w:r>
      <w:r>
        <w:rPr>
          <w:lang w:eastAsia="ru-ru"/>
        </w:rPr>
        <w:t>Если пользователь не ввел одно из полей, то запрос прервется, указав конкретную ошибку. При пустом поле с поролем выводится ошибка из 4 рисунка, а при пустом поле с именем из 5 рисунка.</w:t>
      </w:r>
    </w:p>
    <w:p>
      <w:pPr>
        <w:ind w:firstLine="0"/>
        <w:spacing/>
        <w:jc w:val="center"/>
        <w:rPr>
          <w:lang w:eastAsia="ru-ru"/>
        </w:rPr>
      </w:pPr>
      <w:r>
        <w:rPr>
          <w:noProof/>
        </w:rPr>
        <w:drawing>
          <wp:inline distT="89535" distB="89535" distL="89535" distR="89535">
            <wp:extent cx="1238250" cy="12192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8AAAAAAAAAAAAAAC8AAAAngcAAIAHAAAAAAAAvAAAAL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4 – Ошибка регистрации при отсутствии пороля</w:t>
      </w:r>
    </w:p>
    <w:p>
      <w:pPr>
        <w:ind w:firstLine="0"/>
        <w:spacing/>
        <w:jc w:val="center"/>
        <w:rPr>
          <w:lang w:eastAsia="ru-ru"/>
        </w:rPr>
      </w:pPr>
      <w:r>
        <w:rPr>
          <w:noProof/>
        </w:rPr>
        <w:drawing>
          <wp:inline distT="89535" distB="89535" distL="89535" distR="89535">
            <wp:extent cx="1133475" cy="121920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8AAAAAAAAAAAAAAC8AAAA+QYAAIAHAAAAAAAAvAAAAL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5 – Ошибка регистрации при отсутствии имени</w:t>
      </w:r>
    </w:p>
    <w:p>
      <w:pPr>
        <w:ind w:firstLine="708"/>
        <w:spacing/>
        <w:jc w:val="left"/>
        <w:rPr>
          <w:lang w:eastAsia="ru-ru"/>
        </w:rPr>
      </w:pPr>
      <w:r>
        <w:rPr>
          <w:lang w:eastAsia="ru-ru"/>
        </w:rPr>
        <w:t>При нажатии на кнопку «Вход» входные данные попадают сравниваются в базе данных. Если имеется пользователь с введенных именем и поролем то программа открывает основное окно.</w:t>
      </w:r>
    </w:p>
    <w:p>
      <w:pPr>
        <w:ind w:firstLine="708"/>
        <w:spacing/>
        <w:jc w:val="left"/>
        <w:rPr>
          <w:lang w:eastAsia="ru-ru"/>
        </w:rPr>
      </w:pPr>
      <w:r>
        <w:rPr>
          <w:lang w:eastAsia="ru-ru"/>
        </w:rPr>
        <w:t>Если пользователь ввел неправильные имя или пороль, то выведется окно с ошибкой (Рисунок 6).</w:t>
      </w:r>
    </w:p>
    <w:p>
      <w:pPr>
        <w:ind w:firstLine="0"/>
        <w:spacing/>
        <w:jc w:val="center"/>
        <w:rPr>
          <w:lang w:eastAsia="ru-ru"/>
        </w:rPr>
      </w:pPr>
      <w:r>
        <w:rPr>
          <w:noProof/>
        </w:rPr>
        <w:drawing>
          <wp:inline distT="89535" distB="89535" distL="89535" distR="89535">
            <wp:extent cx="2038350" cy="121920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8AAAAAAAAAAAAAAC8AAAAigwAAIAHAAAAAAAAvAAAAL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6 – Ошибка входа</w:t>
      </w:r>
    </w:p>
    <w:p>
      <w:pPr>
        <w:ind w:firstLine="708"/>
        <w:spacing/>
        <w:jc w:val="left"/>
        <w:rPr>
          <w:lang w:eastAsia="ru-ru"/>
        </w:rPr>
      </w:pPr>
      <w:r>
        <w:rPr>
          <w:lang w:eastAsia="ru-ru"/>
        </w:rPr>
        <w:t>При входе также учитывается что пользователь может не ввести имя или пороль. Тогда появится окна из рисунков 4 и 5.</w:t>
      </w:r>
    </w:p>
    <w:p>
      <w:r/>
      <w:r/>
    </w:p>
    <w:p>
      <w:pPr>
        <w:pStyle w:val="para1"/>
        <w:numPr>
          <w:ilvl w:val="1"/>
          <w:numId w:val="43"/>
        </w:numPr>
        <w:ind w:left="0" w:firstLine="709"/>
        <w:rPr>
          <w:lang w:val="en-us"/>
        </w:rPr>
      </w:pPr>
      <w:r>
        <w:br w:type="page"/>
      </w:r>
      <w:r>
        <w:t>Основное окно</w:t>
      </w:r>
      <w:r/>
      <w:r>
        <w:rPr>
          <w:lang w:val="en-us"/>
        </w:rPr>
      </w:r>
    </w:p>
    <w:p>
      <w:r>
        <w:t>При входе в аккаунт пользователь имеет доступ к информационно-обучающей системе (Рисунок 7). Он должен видеть других пользователей и текущий курс.</w:t>
      </w:r>
    </w:p>
    <w:p>
      <w:pPr>
        <w:ind w:firstLine="0"/>
        <w:spacing/>
        <w:jc w:val="center"/>
        <w:rPr>
          <w:lang w:val="en-us"/>
        </w:rPr>
      </w:pPr>
      <w:r/>
      <w:r>
        <w:rPr>
          <w:noProof/>
        </w:rPr>
        <w:drawing>
          <wp:inline distT="0" distB="0" distL="0" distR="0">
            <wp:extent cx="3074670" cy="308483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  <a:extLst>
                        <a:ext uri="sm">
                          <sm:smNativeData xmlns:sm="sm" val="SMDATA_16_JonT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AAAAAAAAAAAAAAAAAAAAAAAAAAAAAAAAAAAAAAAAAAAAAA6hIAAPoS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n-us"/>
        </w:rPr>
      </w:r>
    </w:p>
    <w:p>
      <w:pPr>
        <w:ind w:firstLine="0"/>
        <w:spacing/>
        <w:jc w:val="center"/>
        <w:rPr>
          <w:lang w:eastAsia="ru-ru"/>
        </w:rPr>
      </w:pPr>
      <w:r>
        <w:rPr>
          <w:lang w:eastAsia="ru-ru"/>
        </w:rPr>
        <w:t>Рисунок 7 – Основное окно</w:t>
      </w:r>
    </w:p>
    <w:p>
      <w:pPr>
        <w:pStyle w:val="para1"/>
        <w:ind w:firstLine="708"/>
      </w:pPr>
      <w:r>
        <w:t>3.4</w:t>
        <w:tab/>
        <w:t>Окно обучения</w:t>
      </w:r>
    </w:p>
    <w:p>
      <w:r>
        <w:t>При выборе урока появляется окно с названием и содержанием (Рисунок 8).</w:t>
      </w:r>
    </w:p>
    <w:p>
      <w:pPr>
        <w:ind w:firstLine="0"/>
        <w:spacing/>
        <w:jc w:val="center"/>
      </w:pPr>
      <w:r>
        <w:rPr>
          <w:noProof/>
        </w:rPr>
        <w:drawing>
          <wp:inline distT="89535" distB="89535" distL="89535" distR="89535">
            <wp:extent cx="3486150" cy="2630170"/>
            <wp:effectExtent l="0" t="0" r="0" b="0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IVAAAuEAAAchUAAC4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QAAAAAAAAC8AAAAAAAAAAAAAAC8AAAAchUAAC4QAAAAAAAAvAAAAL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0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0"/>
        <w:spacing/>
        <w:jc w:val="center"/>
      </w:pPr>
      <w:r>
        <w:t>Рисунок 8 – Окно обучения</w:t>
      </w:r>
    </w:p>
    <w:p>
      <w:pPr>
        <w:pStyle w:val="para11"/>
        <w:numPr>
          <w:ilvl w:val="1"/>
          <w:numId w:val="43"/>
        </w:numPr>
        <w:ind w:left="0" w:firstLine="709"/>
        <w:spacing w:after="200" w:line="276" w:lineRule="auto"/>
        <w:jc w:val="left"/>
        <w:rPr>
          <w:b/>
          <w:bCs/>
          <w:lang w:val="en-us" w:eastAsia="ru-ru"/>
        </w:rPr>
      </w:pPr>
      <w:r>
        <w:br w:type="page"/>
      </w:r>
      <w:r>
        <w:rPr>
          <w:b/>
          <w:bCs/>
          <w:lang w:eastAsia="ru-ru"/>
        </w:rPr>
        <w:t>Запоминание просмотренных материалов</w:t>
      </w:r>
      <w:r>
        <w:rPr>
          <w:b/>
          <w:bCs/>
          <w:lang w:val="en-us" w:eastAsia="ru-ru"/>
        </w:rPr>
      </w:r>
    </w:p>
    <w:p>
      <w:r>
        <w:rPr>
          <w:lang w:eastAsia="ru-ru"/>
        </w:rPr>
        <w:t xml:space="preserve">В </w:t>
      </w:r>
      <w:r>
        <w:t>системе имеется функция запоминания просмотренных лекций и пройденных тестов. Для запоминания используется файл «</w:t>
      </w:r>
      <w:r>
        <w:rPr>
          <w:lang w:val="en-us"/>
        </w:rPr>
        <w:t>checked</w:t>
      </w:r>
      <w:r>
        <w:t>.</w:t>
      </w:r>
      <w:r>
        <w:rPr>
          <w:lang w:val="en-us"/>
        </w:rPr>
        <w:t>txt</w:t>
      </w:r>
      <w:r>
        <w:t>». Приложение проверяет лекцию или тест, и если он пройден, то закрашивает в другой цвет. Таким образом пользователь может видеть пройденный материал. Пример работы системы запоминания просмотренных материалов изображен на рисунке 9. В примере пользователь просмотрел первые 3 урока.</w:t>
      </w:r>
    </w:p>
    <w:p>
      <w:pPr>
        <w:ind w:firstLine="1"/>
        <w:spacing/>
        <w:jc w:val="center"/>
      </w:pPr>
      <w:r>
        <w:rPr>
          <w:noProof/>
        </w:rPr>
        <w:drawing>
          <wp:inline distT="89535" distB="89535" distL="89535" distR="89535">
            <wp:extent cx="3415030" cy="5175250"/>
            <wp:effectExtent l="0" t="0" r="0" b="0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/>
                      <a:extLst>
                        <a:ext uri="sm">
                          <sm:smNativeData xmlns:sm="sm" val="SMDATA_16_Jon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IVAADWHwAAAhUAANY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8AAAAAQAAAAAAAAC8AAAAAhUAANYfAAAAAAAAvAAAAL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517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1"/>
        <w:spacing/>
        <w:jc w:val="center"/>
      </w:pPr>
      <w:r>
        <w:t>Рисунок 9 – Запоминание просмотренных материалов</w:t>
      </w:r>
    </w:p>
    <w:p>
      <w:pPr>
        <w:pStyle w:val="para1"/>
        <w:numPr>
          <w:ilvl w:val="0"/>
          <w:numId w:val="43"/>
        </w:numPr>
        <w:ind w:left="1134" w:hanging="375"/>
      </w:pPr>
      <w:r>
        <w:br w:type="page"/>
      </w:r>
      <w:bookmarkStart w:id="7" w:name="_Toc169437851"/>
      <w:r>
        <w:t>Тестирование</w:t>
      </w:r>
      <w:bookmarkEnd w:id="7"/>
      <w:r/>
    </w:p>
    <w:p>
      <w:r>
        <w:t>В данной задаче необходимо убедится в работоспособности и надёжности программы, она должна правильно функционировать и работать в соответствии с минимальными требованиями. Далее предоставлены виды тестирования, которые были проведены в процессе разработки и после её завершения.</w:t>
      </w:r>
    </w:p>
    <w:p>
      <w:pPr>
        <w:ind w:firstLine="0"/>
      </w:pPr>
      <w:r>
        <w:rPr>
          <w:shd w:val="clear" w:fill="ffffff"/>
        </w:rPr>
        <w:t>Функциональное тестирование:</w:t>
      </w:r>
      <w:r/>
    </w:p>
    <w:p>
      <w:pPr>
        <w:pStyle w:val="para11"/>
        <w:numPr>
          <w:ilvl w:val="0"/>
          <w:numId w:val="24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запуска программы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</w:rPr>
      </w:r>
    </w:p>
    <w:p>
      <w:pPr>
        <w:pStyle w:val="para11"/>
        <w:numPr>
          <w:ilvl w:val="0"/>
          <w:numId w:val="24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всех необходимых элементов основной и формы входа;</w:t>
      </w:r>
    </w:p>
    <w:p>
      <w:pPr>
        <w:pStyle w:val="para11"/>
        <w:numPr>
          <w:ilvl w:val="0"/>
          <w:numId w:val="24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работы управления, ответ программы на нажатие кнопок;</w:t>
      </w:r>
    </w:p>
    <w:p>
      <w:pPr>
        <w:pStyle w:val="para11"/>
        <w:numPr>
          <w:ilvl w:val="0"/>
          <w:numId w:val="24"/>
        </w:numPr>
        <w:ind w:left="720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при вводе неверных данных (при логине и регистрации);</w:t>
      </w:r>
    </w:p>
    <w:p>
      <w:pPr>
        <w:pStyle w:val="para11"/>
        <w:numPr>
          <w:ilvl w:val="0"/>
          <w:numId w:val="24"/>
        </w:numPr>
        <w:ind w:left="720" w:hanging="360"/>
        <w:rPr>
          <w:shd w:val="clear" w:fill="ffffff"/>
        </w:rPr>
      </w:pPr>
      <w:r>
        <w:rPr>
          <w:rFonts w:cs="Times New Roman"/>
          <w:szCs w:val="28"/>
        </w:rPr>
        <w:t>Проверка корректности перехода между окнами;</w:t>
      </w:r>
      <w:r>
        <w:rPr>
          <w:shd w:val="clear" w:fill="ffffff"/>
        </w:rPr>
      </w:r>
    </w:p>
    <w:p>
      <w:pPr>
        <w:pStyle w:val="para11"/>
        <w:numPr>
          <w:ilvl w:val="0"/>
          <w:numId w:val="24"/>
        </w:numPr>
        <w:ind w:left="720" w:hanging="360"/>
        <w:rPr>
          <w:shd w:val="clear" w:fill="ffffff"/>
        </w:rPr>
      </w:pPr>
      <w:r>
        <w:rPr>
          <w:rFonts w:cs="Times New Roman"/>
          <w:szCs w:val="28"/>
        </w:rPr>
        <w:t>Проверка корректности отображения просмотренного материала;</w:t>
      </w:r>
      <w:r>
        <w:rPr>
          <w:shd w:val="clear" w:fill="ffffff"/>
        </w:rPr>
      </w:r>
    </w:p>
    <w:p>
      <w:pPr>
        <w:pStyle w:val="para11"/>
        <w:numPr>
          <w:ilvl w:val="0"/>
          <w:numId w:val="24"/>
        </w:numPr>
        <w:ind w:left="720" w:hanging="360"/>
        <w:rPr>
          <w:shd w:val="clear" w:fill="ffffff"/>
        </w:rPr>
      </w:pPr>
      <w:r>
        <w:rPr>
          <w:shd w:val="clear" w:fill="ffffff"/>
        </w:rPr>
        <w:t>Проверка корректности выхода и программы.</w:t>
      </w:r>
    </w:p>
    <w:p>
      <w:pPr>
        <w:ind w:firstLine="0"/>
      </w:pPr>
      <w:r>
        <w:rPr>
          <w:shd w:val="clear" w:fill="ffffff"/>
        </w:rPr>
        <w:t>Тестирование совместимости:</w:t>
      </w:r>
      <w:r/>
    </w:p>
    <w:p>
      <w:pPr>
        <w:pStyle w:val="para11"/>
        <w:numPr>
          <w:ilvl w:val="0"/>
          <w:numId w:val="24"/>
        </w:numPr>
        <w:ind w:left="720" w:hanging="360"/>
        <w:rPr>
          <w:shd w:val="clear" w:fill="ffffff"/>
        </w:rPr>
      </w:pPr>
      <w:r>
        <w:rPr>
          <w:shd w:val="clear" w:fill="ffffff"/>
        </w:rPr>
        <w:t xml:space="preserve">Проверка работоспособности на операционных системах </w:t>
      </w:r>
      <w:r>
        <w:rPr>
          <w:shd w:val="clear" w:fill="ffffff"/>
          <w:lang w:val="en-us"/>
        </w:rPr>
        <w:t>Windows</w:t>
      </w:r>
      <w:r>
        <w:rPr>
          <w:shd w:val="clear" w:fill="ffffff"/>
        </w:rPr>
        <w:t xml:space="preserve"> 10 и 11.</w:t>
      </w:r>
    </w:p>
    <w:p>
      <w:pPr>
        <w:pStyle w:val="para1"/>
        <w:spacing/>
        <w:jc w:val="center"/>
      </w:pPr>
      <w:r>
        <w:br w:type="page"/>
      </w:r>
      <w:bookmarkStart w:id="8" w:name="_Toc135709949"/>
      <w:r/>
      <w:bookmarkStart w:id="9" w:name="_Toc169437852"/>
      <w:r>
        <w:t>ЗАКЛЮЧЕНИЕ</w:t>
      </w:r>
      <w:bookmarkEnd w:id="8"/>
      <w:r/>
      <w:bookmarkEnd w:id="9"/>
      <w:r/>
    </w:p>
    <w:p>
      <w:r/>
    </w:p>
    <w:p>
      <w:r>
        <w:t xml:space="preserve">В результате выполнения данной курсовой работы была создана информационно-обучающая система «Блок-схемы для чайников» с использованием языка программирования C# и программы </w:t>
      </w:r>
      <w:r>
        <w:rPr>
          <w:lang w:val="en-us"/>
        </w:rPr>
        <w:t>Sharp</w:t>
      </w:r>
      <w:r>
        <w:t xml:space="preserve"> </w:t>
      </w:r>
      <w:r>
        <w:rPr>
          <w:lang w:val="en-us"/>
        </w:rPr>
        <w:t>Develop</w:t>
      </w:r>
      <w:r>
        <w:t>.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пользователя.</w:t>
      </w:r>
    </w:p>
    <w:p>
      <w:r>
        <w:t>В процессе работы изучены основы создания интерактивной информационно-обучающей среды и параллельное использование баз данных.</w:t>
      </w:r>
    </w:p>
    <w:p>
      <w:r>
        <w:t xml:space="preserve">В итоге, выполнение данной курсовой работы расширило знания и навыки в области программирования и использования языка C#. </w:t>
      </w:r>
    </w:p>
    <w:p>
      <w:pPr>
        <w:ind w:firstLine="0"/>
        <w:rPr>
          <w:shd w:val="clear" w:fill="ffffff"/>
        </w:rPr>
      </w:pPr>
      <w:r>
        <w:rPr>
          <w:shd w:val="clear" w:fill="ffffff"/>
        </w:rPr>
      </w:r>
    </w:p>
    <w:p>
      <w:pPr>
        <w:ind w:firstLine="0"/>
      </w:pPr>
      <w:r/>
    </w:p>
    <w:p>
      <w:r/>
    </w:p>
    <w:p>
      <w:pPr>
        <w:pStyle w:val="para1"/>
        <w:spacing/>
        <w:jc w:val="center"/>
      </w:pPr>
      <w:r>
        <w:br w:type="page"/>
      </w:r>
      <w:bookmarkStart w:id="10" w:name="_Toc169437853"/>
      <w:r>
        <w:t>СПИСОК ИСПОЛЬЗОВАННЫХ ИСТОЧНИКОВ</w:t>
      </w:r>
      <w:bookmarkEnd w:id="10"/>
      <w:r/>
    </w:p>
    <w:p>
      <w:r/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>
      <w:pPr>
        <w:pStyle w:val="para11"/>
        <w:numPr>
          <w:ilvl w:val="0"/>
          <w:numId w:val="51"/>
        </w:numPr>
        <w:ind w:left="0" w:firstLine="709"/>
        <w:tabs defTabSz="708">
          <w:tab w:val="left" w:pos="1134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Биллиг В. 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</w:p>
    <w:p>
      <w:pPr>
        <w:pStyle w:val="para1"/>
        <w:spacing/>
        <w:jc w:val="center"/>
      </w:pPr>
      <w:r>
        <w:br w:type="page"/>
      </w:r>
      <w:bookmarkStart w:id="11" w:name="_Toc169437854"/>
      <w:r>
        <w:t>ПРИЛОЖЕНИЕ А</w:t>
      </w:r>
      <w:bookmarkEnd w:id="11"/>
      <w:r/>
    </w:p>
    <w:p>
      <w:pPr>
        <w:spacing/>
        <w:jc w:val="center"/>
      </w:pPr>
      <w:r>
        <w:t xml:space="preserve">С# код класса </w:t>
      </w:r>
      <w:r>
        <w:rPr>
          <w:lang w:val="en-us"/>
        </w:rPr>
        <w:t>Program</w:t>
      </w:r>
      <w:r/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Block.form;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[STAThread]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Main(string[] args)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Application.EnableVisualStyles();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Application.SetCompatibleTextRenderingDefault(false);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Application.Run(new LoginForm());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LoginForm</w:t>
      </w:r>
      <w:r>
        <w:rPr>
          <w:lang w:val="en-us"/>
        </w:rPr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LoginForm()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LoginFormFormClosed(object sender, FormClosedEventArgs e)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Hide();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LoginInfo GetInput(Button pressed)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name = nameTextBox.Text;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password = passwordTextBox.Text;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loginButton)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Input.Login);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registrationButton)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Input.Registration);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 xml:space="preserve">private void ComeBack(LoginInfo info) 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(info.name.Equals("")) throw new PassException("Введите имя");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(info.password.Equals("")) throw new PassException("Введите пороль");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(info.input == Input.Login)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 &amp;&amp; curUser.Password.Equals(info.password))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Hide();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new BlockForm(TopManager.instance.GetUserByName(info.name)).Show();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return;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throw new PassException("Неправильное имя или пороль");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else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throw new PassException("Имя занято");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TopManager.instance.RegisterUser(info.name, info.password);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Hide();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BlockForm(TopManager.instance.GetUserByName(info.name)).Show();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LoginButtonClick(object sender, EventArgs e)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RegistrationButtonClick(object sender, EventArgs e)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PassButtonClick(object sender, EventArgs e)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LoginFormFormClosing(object sender, FormClosingEventArgs e)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(e.CloseReason.Equals(CloseReason.UserClosing))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Application.Exit();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Login,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Registration,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Input input;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LoginInfo(string name, string password, Input input)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this.input = input;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PassException(string msg) : base(msg) { 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LoginForm.Designer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BlockForm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CourseVisualizer visualizer;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prevY = 9;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BlockForm(User user)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this.BackColor = Easel.BG_COLOR;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TopManager.instance.activeUser = 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 = new CourseVisualizer(coursePage);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visualizer.PrintMembersList();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BlockFormFormClosed(object sender, FormClosedEventArgs 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TopManager.instance.disconnectDatabase();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Application.ExitThread();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SwitchCourseButtonClick(object sender, EventArgs 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visualizer.Clear(new List&lt;object&gt; { sender, trackBar } 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curCourse = TopManager.instance.NextCourse;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visualizer.Print(curCourse);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(curCourse != null)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visualizer.PrintMembersList();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trackBar.Value = trackBar.Maximum;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trackBar.Maximum;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TrackBarScroll(object sender, EventArgs 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offset = visualizer.GetMinMaxY().s / 10;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visualizer.MoveAllY((trackBar.Value - prevY) * offset);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trackBar.Value;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ELEMENT_D = 70;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ELEMENT_R = ELEMENT_D /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TabPage field;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MIDDLE_X;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MIDDLE_Y;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OFFSET_X;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START_Y;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IntPairCache maxMinYCache;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CourseVisualizer(TabPage page)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field = page;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MIDDLE_X = page.Width /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MIDDLE_Y = page.Height /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OFFSET_X = MIDDLE_X / 4 + ELEMENT_D;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START_Y = page.Height - (int) (ELEMENT_D * 1.5);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 GetMinMaxY()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(maxMinYCache != null) return maxMinYCache;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new IntPairCache(field.Controls[0].Location.Y, field.Controls[0].Location.Y);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&lt; maxMinYCache.f) maxMinYCache.f = curControl.Location.Y;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&gt; maxMinYCache.s) maxMinYCache.s = curControl.Location.Y;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maxMinYCache;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MoveAllY(int yOffset)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(!(curControl.Name.Equals("trackBar")))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curControl.Top += yOffset;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Clear(List&lt;object&gt; except)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curEl in field.Controls)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(!(except.Contains(curEl)))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field.Controls.Remove(curEl);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Print(Course course)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(course == null) return;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List&lt;RoundButton&gt; visualized = new List&lt;RoundButton&gt;();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startUnwrapPosition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(Exam curExam in course.Exams)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List&lt;Control&gt; unwrapedTheory = UnwrapExam(curExam, startUnwrapPosition);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RoundButton examButton = GetExamRoundButton(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GetButtonMiddlePlacement(curExam.TheoryNeeded.Count + 2 + startUnwrapPosition, MIDDLE_X),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curExam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foreach(Control curControl in unwrapedTheory)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field.Controls.Add(curControl);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field.Controls.Add(examButton);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curExam.TheoryNeeded.Count + 5;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-= startUnwrapPosition %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List&lt;Control&gt; UnwrapExam(Exam exam, int startUnwrapPosition)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List&lt;Control&gt; unwraped = new List&lt;Control&gt;();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label = new Label();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 = exam.Name;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label.Font = new System.Drawing.Font("Cascadia Mono", 15F);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label.ForeColor = Easel.ATTENTION_COLOR;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label.BackColor = Easel.ALT_COLOR;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GetButtonMiddlePlacement(startUnwrapPosition, MIDDLE_X);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new Point(0, label.Location.Y);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label.Size = new Size(field.Size.Width, 32);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label.TextAlign = ContentAlignment.MiddleCenter;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startUnwrapPosition +=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exam.TheoryNeeded.Count; i++)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unwraped.Add(GetBasicRoundButton(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exam.TheoryNeeded[i].Name,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GetButtonPlacement(i + startUnwrapPosition, MIDDLE_X, exam.TheoryNeeded.Count + startUnwrapPosition),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unwraped.Add(label);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unwraped;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GetButtonPlacement(int id, int middleX, int maxId)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(id + 1 == maxId &amp;&amp; id % 2 == 0)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GetButtonMiddlePlacement(id, middleX);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Point(((id % 2) * 2 - 1) * ELEMENT_D + middleX - ELEMENT_R, id / 2 * ELEMENT_D + id / 2 * ELEMENT_R / 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GetButtonMiddlePlacement(int id, int middleX)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Point(middleX - ELEMENT_R, id / 2 * ELEMENT_D + id / 2 * ELEMENT_R / 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GetBasicRoundButton(string name, Point location, string context)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StringContext(name, context));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Easel.OUT_COLOR;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Easel.MAIN_COLOR;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button.BackColor = Easel.DARK_MAIN_COLOR;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GetExamRoundButton(Point location, Exam exam)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FormContext(exam.Name, exam));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exam.Name;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Easel.ATTENTION_COLOR;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Easel.ALT_COLOR;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exam.Name;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button.BackColor = Easel.DARK_ALT_COLOR;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PrintMembersList()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TopManager.instance.Users.Count; i++)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curUser = TopManager.instance.Users[i];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curLabel = new Label();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curLabel.Text = curUser.Name;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curLabel.Location = new Point(5, 20 * i + 50);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curLabel.ForeColor = ((i % 2 == 0) ? Easel.ATTENTION_COLOR : Easel.DARK_MAIN_COLOR);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curLabel.Font = new System.Drawing.Font("Cascadia Mono", 10F);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curLabel.Visible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field.Controls.Add(curLabel);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Label GetLabelAtY(int y)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curControl in field.Controls)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(curControl.GetType().Name.Equals("Label"))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(curControl.Location.Y == y) return curControl as Label;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BlockForm.Designer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TopManager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Block.manage.SQL;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TopManager instance = new TopManager();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//DESKTOP-DAQPCTH\SQLEXPRESS ноут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//DESKTOP-8UOLSK2\SQLEXPRESS комп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dbConnectionQuery = @"Data Source=DESKTOP-8UOLSK2\SQLEXPRESS;Initial Catalog=kurs3;Integrated Security=True";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string checkedCachePath = @"./checkedChache.txt";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SqlTableManager SQLManager;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activeUser;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users;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List&lt;Course&gt; courses;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curCourseId;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TopManager()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new List&lt;User&gt;();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new List&lt;Course&gt;();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curCourseId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connection = new SqlConnection(dbConnectionQuery);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connection.Open();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 = new SqlTableManager(connection);</w:t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disconnectDatabase()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SQLManager.CloseConnection();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CurrentCourse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NextCourse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curCourseId++;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RegisterUser(string name, string password)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SQLManager.AddRow(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SqlTableManager.USER_TABLE,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"id", "name", "role_name", "password" },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SQLManager.GetFreeId(SqlTableManager.USER_TABLE).ToString(), name, "Student", password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Update()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SQLManager.GetUsers();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SQLManager.GetCourses(users);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DbConnectionQuery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dbConnectionQuery;}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{dbConnectionQuery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GetUserByName(string name)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(User curUser in users)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(curUser.Name.Equals(name)) return curUser;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Users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users;}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{users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Courses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courses;}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{courses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Student,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Tutor,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Admin,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Easel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ATTENTION_COLOR = Color.FromArgb(255, 39, 24, 126);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BG_COLOR = Color.FromArgb(255, 174, 184, 254);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MAIN_COLOR = Color.FromArgb(255, 117, 139, 253);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OUT_COLOR = Color.FromArgb(255, 241, 242, 246);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ALT_COLOR = Color.FromArgb(255, 255, 134,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DARK_MAIN_COLOR = Color.FromArgb(255, 72, 79, 208);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DARK_ALT_COLOR = Color.FromArgb(255, 205, 84, 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Color GetDarker(Color color)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(color.Equals(MAIN_COLOR))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DARK_MAIN_COLOR;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(color.Equals(ALT_COLOR))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DARK_ALT_COLOR;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color;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SqlTableManager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Block.manage.SQL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SqlConnection connection;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USER_TABLE = "users";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USER_PASSED_EXAMS = "passed_exams";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COURSE_TABLE = "course";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COURSE_EXAMS_TABLE = "course_exams";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EXAM_TABLE = "exam";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NEEDED_THEORY_TABLE = "needed_theory";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THEORY_TABLE = "theory";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EXAM_QUESTIONS_TABLE = "exam_questions";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QUESTION_TABLE = "question";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QUESTION_ANSWERS_TABLE = "question_answers";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ANSWER_TABLE = "answer";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GetUsers()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USER_TABLE, connection).Fill(userTable);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List&lt;User&gt; users = new List&lt;User&gt;();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userTable.Rows)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users.Add(GetUser(curRow));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users;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User GetUser(DataRow row)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(row["role_name"].Equals("Student"))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Student((int) row["id"], row["name"].ToString(), row["password"].ToString());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(row["role_name"].Equals("Tutor"))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Tutor((int) row["id"], row["name"].ToString(), row["password"].ToString());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(row["role_name"].Equals("Admin"))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Admin((int) row["id"], row["name"].ToString(), row["password"].ToString());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GetCourses(List&lt;User&gt; users)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COURSE_TABLE, connection).Fill(courseTable);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List&lt;Course&gt; courses = new List&lt;Course&gt;();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courseExamsTable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COURSE_EXAMS_TABLE, connection).Fill(courseExamsTable);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EXAM_TABLE, connection).Fill(examTable);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List&lt;Exam&gt; exams = new List&lt;Exam&gt;();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theoryTable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THEORY_TABLE, connection).Fill(theoryTable);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List&lt;Theory&gt; theory= new List&lt;Theory&gt;();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neededTheoryTable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NEEDED_THEORY_TABLE, connection).Fill(neededTheoryTable);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QUESTION_TABLE, connection).Fill(questionTable);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List&lt;Question&gt; questions = new List&lt;Question&gt;();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examQuestionsTable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EXAM_QUESTIONS_TABLE, connection).Fill(examQuestionsTable);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answerTable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ANSWER_TABLE, connection).Fill(answerTable);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new List&lt;Answer&gt;();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questionAnswersTable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QUESTION_ANSWERS_TABLE, connection).Fill(questionAnswersTable);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userPassedExams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USER_PASSED_EXAMS, connection).Fill(userPassedExams);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curCourse in courseTable.Rows)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courses.Add(new Course((int) curCourse["id"], curCourse["name"].ToString(), curCourse["password"].ToString(), new List&lt;Exam&gt;()));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curExam in examTable.Rows)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exams.Add(new Exam((int) curExam["id"], curExam["name"].ToString(), new List&lt;Theory&gt;(), new List&lt;Question&gt;(), new List&lt;User&gt;()));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courseExamsTable.Rows)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 curCourse = (Course) GetObjectById((int) curConnect["course_id"], courses);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curCourse.Exams.Add(curExam);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curTheory in theoryTable.Rows)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theory.Add(new Theory((int) curTheory["id"], curTheory["name"].ToString(), curTheory["text"].ToString()));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neededTheoryTable.Rows)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 curTheory = (Theory) GetObjectById((int) curConnect["theory_id"], theory);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curExam.TheoryNeeded.Add(curTheory);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curQuestion in questionTable.Rows)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questions.Add(new Question((int) curQuestion["id"], curQuestion["text"].ToString(), new List&lt;Answer&gt;()));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examQuestionsTable.Rows)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curExam.Questions.Add(curQuestion);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curAnswer in answerTable.Rows)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answers.Add(new Answer((int) curAnswer["id"], curAnswer["text"].ToString()));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questionAnswersTable.Rows)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 curAnswer =  (Answer) GetObjectById((int) curConnect["answer_id"], answers);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curQuestion.Answers.Add(curAnswer);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userPassedExams.Rows)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 curUser = (User) GetObjectById((int) curConnect["user_id"], users);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curExam.Passed.Add(curUser);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courses;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List&lt;Course&gt; list) // List&lt;ISQLData&gt;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List&lt;User&gt; list) // List&lt;ISQLData&gt;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List&lt;Question&gt;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List&lt;Exam&gt; list) // List&lt;ISQLData&gt;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List&lt;Theory&gt; list) // List&lt;ISQLData&gt;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List&lt;Answer&gt; list) // List&lt;ISQLData&gt;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SqlTableManager(SqlConnection connection)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this.connection = connection;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DataTable GetTable(string tableName)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"SELECT * FROM " + tableName;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SqlDataAdapter dataAdapter = new SqlDataAdapter(query, connection);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table = new DataTable();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dataAdapter.Fill(table);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table;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 GetCourseByName(string name)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curCourse in TopManager.instance.Courses)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(curCourse.Name.Equals(name))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return curCourse;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GetFreeId(string tableName)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List&lt;int&gt; invalids = new List&lt;int&gt;();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GetTable(tableName).Rows)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invalids.Add((int) curRow["id"]);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lowest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while (invalids.Contains(lowest)) lowest++;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lowest;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AddRow(string tableName, string[] columns, string[] values)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"INSERT INTO " + tableName + " (";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columns.Length; i++)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columns[i] + ((i == columns.Length - 1) ? ") VALUES (" : ",");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values.Length; i++)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"\'"+ values[i] + ((i == values.Length - 1) ? "\')" : "\',");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ExecuteCommand(query);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ExecuteCommand(string query)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SqlCommand(query, connection).ExecuteNonQuery();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CloseConnection()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connection.Close();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after="200" w:line="276" w:lineRule="auto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RoundButton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System.IO;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checkedCachePath = "./checked.txt";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Context context;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RoundButtonContext(Context context)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this.context = context;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Click += OnClick;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Context Context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context;}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{context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OnClick(object sender, EventArgs 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context.GetMessage();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Check();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BackColor = Easel.GetDarker(BackColor);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Check()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(!content.Contains(context.Title))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content += context.Title;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File.WriteAllText(checkedCachePath, content);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bool IsChecked()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content.Contains(context.Title);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User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User(int id, string name, string password)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name;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name = value;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password;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password = value;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IsAvaibleToChat();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IsAvaibleToMakeGroups();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IsAvaibleToKickMembers();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IsAvaibleToAddMembers();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IsAvaibleToCreateUsers();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IsAvaibleToDeleteUsers();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Tutor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Tutor(int id, string name, string password) : base(id, name, password) {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Student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Student(int id, string name, string password) : base(id, name, password) {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Admin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Admin(int id, string name, string password) : base(id, name, password) {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Action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CreateUser,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DeleteCreatedUser,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DeleteUser,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CreateGroup,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DeleteCreatedGroup,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DeleteGroup,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Chat,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DeleteMessage,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Theory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Theory(int id, string name, string text)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Question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List&lt;Answer&gt; answers;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Answer correctAnswer;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text, List&lt;Answer&gt; answers, int correctAnswerId)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this.answers = answers;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correctAnswer = null;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(answers != null)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(correctAnswerId &lt; answers.Count) this.correctAnswer = answers[correctAnswerId];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question, List&lt;Answer&gt; answers) : this(id, question, answers, 0) {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set{text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List&lt;Answer&gt; Answers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answers;}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{answers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Exam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List&lt;Theory&gt; theoryNeeded;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List&lt;Question&gt; questions;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passed;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Exam(List&lt;Theory&gt; theoryNeeded,  List&lt;Question&gt; questions, List&lt;User&gt; passed) :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 (0, "Тест", theoryNeeded, questions, passed) { 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Exam(int id, string name, List&lt;Theory&gt; theoryNeeded,  List&lt;Question&gt; questions, List&lt;User&gt; passed)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this.passed = passed;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this.theoryNeeded = theoryNeeded;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this.questions = questions;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List&lt;Theory&gt; TheoryNeeded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theoryNeeded;}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{theoryNeeded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List&lt;Question&gt; Questions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questions;}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{questions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Passed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passed;}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{passed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Course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List&lt;Exam&gt; exams;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Course(int id, string name, string password, List&lt;Exam&gt; exams)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this.exams = exams;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List&lt;Exam&gt; Exams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exams;}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set {exams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password;}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{password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Context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BUTTON_SIZE = new Size(40, 40);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ELEMENT_SIZE = new Size(30, 30);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SCREEN_WIDTH = Screen.PrimaryScreen.Bounds.Width;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SCREEN_HEIGHT = Screen.PrimaryScreen.Bounds.Height;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title;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Context(string title)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this.title = title;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abstract void GetMessage();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Title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title;}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set{title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StringContext(string title, string text) : base(title)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MessageBox.Show(text);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FORM_WIDTH = 500;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FORM_HEIGHT = 500;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Exam exam;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curQuestionId;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FormContext(string title, Exam exam) : base(title)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 = exam;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curQuestionId = 0;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exam.Questions[curQuestionId].Answers;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Form questionForm = new Form();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questionForm.Size = new Size(FORM_WIDTH, FORM_HEIGHT);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questionForm.StartPosition = FormStartPosition.CenterScreen;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questionForm.Visible = true;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addQuestionLabel(questionForm.Controls, exam.Questions[curQuestionId].Text);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answers.Count; i++)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addAnswerLabel(questionForm.Controls, answers[i].Text, i);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addControlButtons(questionForm.Controls, this, questionForm, curQuestionId, exam.Questions.Count);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addControlButtons(Control.ControlCollection controls, FormContext formHolder, Form form, int curIndex, int maxIndex)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Button[] controlButtons = new Button[2];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 = new 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controlButtons[0].Text = "&gt;";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controlButtons[0].Size = BUTTON_SIZE;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controlButtons[0].Location = new Point(FORM_WIDTH - (int)(BUTTON_SIZE.Width * 1.5), FORM_HEIGHT - BUTTON_SIZE.Height * 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&lt; maxIndex - 1)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controlButtons[0].Click += (sender, e) =&gt;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formHolder.curQuestionId++;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 = new 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controlButtons[1].Text = "&lt;";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controlButtons[1].Size = BUTTON_SIZE;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controlButtons[1].Location = new Point(0, FORM_HEIGHT - BUTTON_SIZE.Height * 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&gt; 0)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controlButtons[1].Click += (sender, e) =&gt;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formHolder.curQuestionId--;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foreach(var curControl in controlButtons)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controls.Add(curControl);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addQuestionLabel(Control.ControlCollection controls, string text)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questionLabel = new Label();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questionLabel.Location = new Point(ELEMENT_SIZE.Width / 2, ELEMENT_SIZE.Height / 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questionLabel.Size = new Size(FORM_WIDTH, questionLabel.PreferredHeight);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controls.Add(questionLabel);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addAnswerLabel(Control.ControlCollection controls, string text, int id)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RadioButton answerLabel = new RadioButton();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answerLabel.Location = new Point(ELEMENT_SIZE.Width / 2, id * ELEMENT_SIZE.Height + ELEMENT_SIZE.Height * 2);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answerLabel.Size = new Size(FORM_WIDTH, 20);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answerLabel.CheckedChanged += (sender, e) =&gt; 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controls.Add(answerLabel);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Answer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Answer(int id, string text)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 xml:space="preserve"> </w:t>
      </w:r>
      <w:r>
        <w:rPr>
          <w:lang w:val="en-us"/>
        </w:rPr>
        <w:t>ISQLData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int GetId();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spacing/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lang w:val="en-us"/>
        </w:rPr>
        <w:t>IntPairCache</w:t>
      </w:r>
      <w:r>
        <w:rPr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f;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IntPairCache(int f, int s)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 = f;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 = s;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IntPairCache() {}</w:t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  <w:tab/>
      </w:r>
    </w:p>
    <w:p>
      <w:pPr>
        <w:ind w:firstLine="0"/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7"/>
      <w:type w:val="nextPage"/>
      <w:pgSz w:h="16838" w:w="11906"/>
      <w:pgMar w:left="1701" w:top="1134" w:right="851" w:bottom="1134" w:header="0" w:footer="709"/>
      <w:paperSrc w:first="0" w:other="0" a="0" b="0"/>
      <w:pgNumType w:fmt="decimal"/>
      <w:titlePg/>
      <w:tmGutter w:val="3"/>
      <w:mirrorMargins w:val="0"/>
      <w:tmSection w:h="-2">
        <w:tmFooter w:id="0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scadia Code">
    <w:panose1 w:val="020B06090200000200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  <w:spacing/>
      <w:jc w:val="center"/>
    </w:pPr>
    <w:r>
      <w:fldChar w:fldCharType="begin"/>
      <w:instrText xml:space="preserve"> PAGE </w:instrText>
      <w:fldChar w:fldCharType="separate"/>
      <w:t>8</w:t>
      <w:fldChar w:fldCharType="end"/>
    </w:r>
  </w:p>
  <w:p>
    <w:pPr>
      <w:pStyle w:val="para5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"/>
      <w:lvlJc w:val="left"/>
      <w:pPr>
        <w:ind w:left="32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75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82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900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start w:val="3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709" w:hanging="0"/>
      </w:pPr>
    </w:lvl>
    <w:lvl w:ilvl="2">
      <w:start w:val="1"/>
      <w:numFmt w:val="decimal"/>
      <w:suff w:val="tab"/>
      <w:lvlText w:val="%1.%2.%3."/>
      <w:lvlJc w:val="left"/>
      <w:pPr>
        <w:ind w:left="1418" w:hanging="0"/>
      </w:pPr>
    </w:lvl>
    <w:lvl w:ilvl="3">
      <w:start w:val="1"/>
      <w:numFmt w:val="decimal"/>
      <w:suff w:val="tab"/>
      <w:lvlText w:val="%1.%2.%3.%4."/>
      <w:lvlJc w:val="left"/>
      <w:pPr>
        <w:ind w:left="2127" w:hanging="0"/>
      </w:pPr>
    </w:lvl>
    <w:lvl w:ilvl="4">
      <w:start w:val="1"/>
      <w:numFmt w:val="decimal"/>
      <w:suff w:val="tab"/>
      <w:lvlText w:val="%1.%2.%3.%4.%5."/>
      <w:lvlJc w:val="left"/>
      <w:pPr>
        <w:ind w:left="2836" w:hanging="0"/>
      </w:pPr>
    </w:lvl>
    <w:lvl w:ilvl="5">
      <w:start w:val="1"/>
      <w:numFmt w:val="decimal"/>
      <w:suff w:val="tab"/>
      <w:lvlText w:val="%1.%2.%3.%4.%5.%6."/>
      <w:lvlJc w:val="left"/>
      <w:pPr>
        <w:ind w:left="3545" w:hanging="0"/>
      </w:pPr>
    </w:lvl>
    <w:lvl w:ilvl="6">
      <w:start w:val="1"/>
      <w:numFmt w:val="decimal"/>
      <w:suff w:val="tab"/>
      <w:lvlText w:val="%1.%2.%3.%4.%5.%6.%7."/>
      <w:lvlJc w:val="left"/>
      <w:pPr>
        <w:ind w:left="4254" w:hanging="0"/>
      </w:pPr>
    </w:lvl>
    <w:lvl w:ilvl="7">
      <w:start w:val="1"/>
      <w:numFmt w:val="decimal"/>
      <w:suff w:val="tab"/>
      <w:lvlText w:val="%1.%2.%3.%4.%5.%6.%7.%8."/>
      <w:lvlJc w:val="left"/>
      <w:pPr>
        <w:ind w:left="4963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5672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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705" w:hanging="0"/>
      </w:pPr>
    </w:lvl>
    <w:lvl w:ilvl="1">
      <w:start w:val="1"/>
      <w:numFmt w:val="lowerLetter"/>
      <w:suff w:val="tab"/>
      <w:lvlText w:val="%2."/>
      <w:lvlJc w:val="left"/>
      <w:pPr>
        <w:ind w:left="1425" w:hanging="0"/>
      </w:pPr>
    </w:lvl>
    <w:lvl w:ilvl="2">
      <w:start w:val="1"/>
      <w:numFmt w:val="lowerRoman"/>
      <w:suff w:val="tab"/>
      <w:lvlText w:val="%3."/>
      <w:lvlJc w:val="right"/>
      <w:pPr>
        <w:ind w:left="2325" w:hanging="0"/>
      </w:pPr>
    </w:lvl>
    <w:lvl w:ilvl="3">
      <w:start w:val="1"/>
      <w:numFmt w:val="decimal"/>
      <w:suff w:val="tab"/>
      <w:lvlText w:val="%4."/>
      <w:lvlJc w:val="left"/>
      <w:pPr>
        <w:ind w:left="2865" w:hanging="0"/>
      </w:pPr>
    </w:lvl>
    <w:lvl w:ilvl="4">
      <w:start w:val="1"/>
      <w:numFmt w:val="lowerLetter"/>
      <w:suff w:val="tab"/>
      <w:lvlText w:val="%5."/>
      <w:lvlJc w:val="left"/>
      <w:pPr>
        <w:ind w:left="3585" w:hanging="0"/>
      </w:pPr>
    </w:lvl>
    <w:lvl w:ilvl="5">
      <w:start w:val="1"/>
      <w:numFmt w:val="lowerRoman"/>
      <w:suff w:val="tab"/>
      <w:lvlText w:val="%6."/>
      <w:lvlJc w:val="right"/>
      <w:pPr>
        <w:ind w:left="4485" w:hanging="0"/>
      </w:pPr>
    </w:lvl>
    <w:lvl w:ilvl="6">
      <w:start w:val="1"/>
      <w:numFmt w:val="decimal"/>
      <w:suff w:val="tab"/>
      <w:lvlText w:val="%7."/>
      <w:lvlJc w:val="left"/>
      <w:pPr>
        <w:ind w:left="5025" w:hanging="0"/>
      </w:pPr>
    </w:lvl>
    <w:lvl w:ilvl="7">
      <w:start w:val="1"/>
      <w:numFmt w:val="lowerLetter"/>
      <w:suff w:val="tab"/>
      <w:lvlText w:val="%8."/>
      <w:lvlJc w:val="left"/>
      <w:pPr>
        <w:ind w:left="5745" w:hanging="0"/>
      </w:pPr>
    </w:lvl>
    <w:lvl w:ilvl="8">
      <w:start w:val="1"/>
      <w:numFmt w:val="lowerRoman"/>
      <w:suff w:val="tab"/>
      <w:lvlText w:val="%9."/>
      <w:lvlJc w:val="right"/>
      <w:pPr>
        <w:ind w:left="6645" w:hanging="0"/>
      </w:pPr>
    </w:lvl>
  </w:abstractNum>
  <w:abstractNum w:abstractNumId="9">
    <w:multiLevelType w:val="hybridMultilevel"/>
    <w:name w:val="a"/>
    <w:lvl w:ilvl="0">
      <w:start w:val="1"/>
      <w:numFmt w:val="decimal"/>
      <w:suff w:val="tab"/>
      <w:lvlText w:val="%1"/>
      <w:lvlJc w:val="left"/>
      <w:pPr>
        <w:ind w:left="1152" w:hanging="0"/>
      </w:pPr>
    </w:lvl>
    <w:lvl w:ilvl="1">
      <w:start w:val="1"/>
      <w:numFmt w:val="decimal"/>
      <w:suff w:val="tab"/>
      <w:lvlText w:val="%2."/>
      <w:lvlJc w:val="left"/>
      <w:pPr>
        <w:ind w:left="1872" w:hanging="0"/>
      </w:pPr>
    </w:lvl>
    <w:lvl w:ilvl="2">
      <w:start w:val="1"/>
      <w:numFmt w:val="lowerRoman"/>
      <w:suff w:val="tab"/>
      <w:lvlText w:val="%3."/>
      <w:lvlJc w:val="right"/>
      <w:pPr>
        <w:ind w:left="2772" w:hanging="0"/>
      </w:pPr>
    </w:lvl>
    <w:lvl w:ilvl="3">
      <w:start w:val="1"/>
      <w:numFmt w:val="decimal"/>
      <w:suff w:val="tab"/>
      <w:lvlText w:val="%4."/>
      <w:lvlJc w:val="left"/>
      <w:pPr>
        <w:ind w:left="3312" w:hanging="0"/>
      </w:pPr>
    </w:lvl>
    <w:lvl w:ilvl="4">
      <w:start w:val="1"/>
      <w:numFmt w:val="lowerLetter"/>
      <w:suff w:val="tab"/>
      <w:lvlText w:val="%5."/>
      <w:lvlJc w:val="left"/>
      <w:pPr>
        <w:ind w:left="4032" w:hanging="0"/>
      </w:pPr>
    </w:lvl>
    <w:lvl w:ilvl="5">
      <w:start w:val="1"/>
      <w:numFmt w:val="lowerRoman"/>
      <w:suff w:val="tab"/>
      <w:lvlText w:val="%6."/>
      <w:lvlJc w:val="right"/>
      <w:pPr>
        <w:ind w:left="4932" w:hanging="0"/>
      </w:pPr>
    </w:lvl>
    <w:lvl w:ilvl="6">
      <w:start w:val="1"/>
      <w:numFmt w:val="decimal"/>
      <w:suff w:val="tab"/>
      <w:lvlText w:val="%7."/>
      <w:lvlJc w:val="left"/>
      <w:pPr>
        <w:ind w:left="5472" w:hanging="0"/>
      </w:pPr>
    </w:lvl>
    <w:lvl w:ilvl="7">
      <w:start w:val="1"/>
      <w:numFmt w:val="lowerLetter"/>
      <w:suff w:val="tab"/>
      <w:lvlText w:val="%8."/>
      <w:lvlJc w:val="left"/>
      <w:pPr>
        <w:ind w:left="6192" w:hanging="0"/>
      </w:pPr>
    </w:lvl>
    <w:lvl w:ilvl="8">
      <w:start w:val="1"/>
      <w:numFmt w:val="lowerRoman"/>
      <w:suff w:val="tab"/>
      <w:lvlText w:val="%9."/>
      <w:lvlJc w:val="right"/>
      <w:pPr>
        <w:ind w:left="7092" w:hanging="0"/>
      </w:pPr>
    </w:lvl>
  </w:abstractNum>
  <w:abstractNum w:abstractNumId="10">
    <w:multiLevelType w:val="hybridMultilevel"/>
    <w:name w:val="Нумерованный список 9"/>
    <w:lvl w:ilvl="0">
      <w:start w:val="3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1789" w:hanging="0"/>
      </w:pPr>
    </w:lvl>
    <w:lvl w:ilvl="2">
      <w:start w:val="1"/>
      <w:numFmt w:val="decimal"/>
      <w:suff w:val="tab"/>
      <w:lvlText w:val="%1.%2.%3."/>
      <w:lvlJc w:val="left"/>
      <w:pPr>
        <w:ind w:left="3578" w:hanging="0"/>
      </w:pPr>
    </w:lvl>
    <w:lvl w:ilvl="3">
      <w:start w:val="1"/>
      <w:numFmt w:val="decimal"/>
      <w:suff w:val="tab"/>
      <w:lvlText w:val="%1.%2.%3.%4."/>
      <w:lvlJc w:val="left"/>
      <w:pPr>
        <w:ind w:left="5367" w:hanging="0"/>
      </w:pPr>
    </w:lvl>
    <w:lvl w:ilvl="4">
      <w:start w:val="1"/>
      <w:numFmt w:val="decimal"/>
      <w:suff w:val="tab"/>
      <w:lvlText w:val="%1.%2.%3.%4.%5."/>
      <w:lvlJc w:val="left"/>
      <w:pPr>
        <w:ind w:left="7156" w:hanging="0"/>
      </w:pPr>
    </w:lvl>
    <w:lvl w:ilvl="5">
      <w:start w:val="1"/>
      <w:numFmt w:val="decimal"/>
      <w:suff w:val="tab"/>
      <w:lvlText w:val="%1.%2.%3.%4.%5.%6."/>
      <w:lvlJc w:val="left"/>
      <w:pPr>
        <w:ind w:left="8945" w:hanging="0"/>
      </w:pPr>
    </w:lvl>
    <w:lvl w:ilvl="6">
      <w:start w:val="1"/>
      <w:numFmt w:val="decimal"/>
      <w:suff w:val="tab"/>
      <w:lvlText w:val="%1.%2.%3.%4.%5.%6.%7."/>
      <w:lvlJc w:val="left"/>
      <w:pPr>
        <w:ind w:left="10734" w:hanging="0"/>
      </w:pPr>
    </w:lvl>
    <w:lvl w:ilvl="7">
      <w:start w:val="1"/>
      <w:numFmt w:val="decimal"/>
      <w:suff w:val="tab"/>
      <w:lvlText w:val="%1.%2.%3.%4.%5.%6.%7.%8."/>
      <w:lvlJc w:val="left"/>
      <w:pPr>
        <w:ind w:left="12523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4312" w:hanging="0"/>
      </w:pPr>
    </w:lvl>
  </w:abstractNum>
  <w:abstractNum w:abstractNumId="11">
    <w:multiLevelType w:val="hybridMultilevel"/>
    <w:name w:val="Нумерованный список 10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Нумерованный список 11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4">
    <w:multiLevelType w:val="hybridMultilevel"/>
    <w:name w:val="Нумерованный список 13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Нумерованный список 14"/>
    <w:lvl w:ilvl="0">
      <w:start w:val="3"/>
      <w:numFmt w:val="decimal"/>
      <w:suff w:val="tab"/>
      <w:lvlText w:val="%1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16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Нумерованный список 16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Нумерованный список 17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righ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righ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right"/>
      <w:pPr>
        <w:ind w:left="7009" w:hanging="0"/>
      </w:pPr>
    </w:lvl>
  </w:abstractNum>
  <w:abstractNum w:abstractNumId="19">
    <w:multiLevelType w:val="hybridMultilevel"/>
    <w:name w:val="Нумерованный список 18"/>
    <w:lvl w:ilvl="0">
      <w:start w:val="3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709" w:hanging="0"/>
      </w:pPr>
    </w:lvl>
    <w:lvl w:ilvl="2">
      <w:start w:val="1"/>
      <w:numFmt w:val="decimal"/>
      <w:suff w:val="tab"/>
      <w:lvlText w:val="%1.%2.%3."/>
      <w:lvlJc w:val="left"/>
      <w:pPr>
        <w:ind w:left="1418" w:hanging="0"/>
      </w:pPr>
    </w:lvl>
    <w:lvl w:ilvl="3">
      <w:start w:val="1"/>
      <w:numFmt w:val="decimal"/>
      <w:suff w:val="tab"/>
      <w:lvlText w:val="%1.%2.%3.%4."/>
      <w:lvlJc w:val="left"/>
      <w:pPr>
        <w:ind w:left="2127" w:hanging="0"/>
      </w:pPr>
    </w:lvl>
    <w:lvl w:ilvl="4">
      <w:start w:val="1"/>
      <w:numFmt w:val="decimal"/>
      <w:suff w:val="tab"/>
      <w:lvlText w:val="%1.%2.%3.%4.%5."/>
      <w:lvlJc w:val="left"/>
      <w:pPr>
        <w:ind w:left="2836" w:hanging="0"/>
      </w:pPr>
    </w:lvl>
    <w:lvl w:ilvl="5">
      <w:start w:val="1"/>
      <w:numFmt w:val="decimal"/>
      <w:suff w:val="tab"/>
      <w:lvlText w:val="%1.%2.%3.%4.%5.%6."/>
      <w:lvlJc w:val="left"/>
      <w:pPr>
        <w:ind w:left="3545" w:hanging="0"/>
      </w:pPr>
    </w:lvl>
    <w:lvl w:ilvl="6">
      <w:start w:val="1"/>
      <w:numFmt w:val="decimal"/>
      <w:suff w:val="tab"/>
      <w:lvlText w:val="%1.%2.%3.%4.%5.%6.%7."/>
      <w:lvlJc w:val="left"/>
      <w:pPr>
        <w:ind w:left="4254" w:hanging="0"/>
      </w:pPr>
    </w:lvl>
    <w:lvl w:ilvl="7">
      <w:start w:val="1"/>
      <w:numFmt w:val="decimal"/>
      <w:suff w:val="tab"/>
      <w:lvlText w:val="%1.%2.%3.%4.%5.%6.%7.%8."/>
      <w:lvlJc w:val="left"/>
      <w:pPr>
        <w:ind w:left="4963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5672" w:hanging="0"/>
      </w:pPr>
    </w:lvl>
  </w:abstractNum>
  <w:abstractNum w:abstractNumId="20">
    <w:multiLevelType w:val="hybridMulti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Нумерованный список 20"/>
    <w:lvl w:ilvl="0">
      <w:start w:val="3"/>
      <w:numFmt w:val="decimal"/>
      <w:suff w:val="tab"/>
      <w:lvlText w:val="%1."/>
      <w:lvlJc w:val="left"/>
      <w:pPr>
        <w:ind w:left="0" w:hanging="0"/>
      </w:pPr>
    </w:lvl>
    <w:lvl w:ilvl="1">
      <w:start w:val="2"/>
      <w:numFmt w:val="decimal"/>
      <w:suff w:val="tab"/>
      <w:lvlText w:val="%1.%2."/>
      <w:lvlJc w:val="left"/>
      <w:pPr>
        <w:ind w:left="709" w:hanging="0"/>
      </w:pPr>
    </w:lvl>
    <w:lvl w:ilvl="2">
      <w:start w:val="1"/>
      <w:numFmt w:val="decimal"/>
      <w:suff w:val="tab"/>
      <w:lvlText w:val="%1.%2.%3."/>
      <w:lvlJc w:val="left"/>
      <w:pPr>
        <w:ind w:left="1418" w:hanging="0"/>
      </w:pPr>
    </w:lvl>
    <w:lvl w:ilvl="3">
      <w:start w:val="1"/>
      <w:numFmt w:val="decimal"/>
      <w:suff w:val="tab"/>
      <w:lvlText w:val="%1.%2.%3.%4."/>
      <w:lvlJc w:val="left"/>
      <w:pPr>
        <w:ind w:left="2127" w:hanging="0"/>
      </w:pPr>
    </w:lvl>
    <w:lvl w:ilvl="4">
      <w:start w:val="1"/>
      <w:numFmt w:val="decimal"/>
      <w:suff w:val="tab"/>
      <w:lvlText w:val="%1.%2.%3.%4.%5."/>
      <w:lvlJc w:val="left"/>
      <w:pPr>
        <w:ind w:left="2836" w:hanging="0"/>
      </w:pPr>
    </w:lvl>
    <w:lvl w:ilvl="5">
      <w:start w:val="1"/>
      <w:numFmt w:val="decimal"/>
      <w:suff w:val="tab"/>
      <w:lvlText w:val="%1.%2.%3.%4.%5.%6."/>
      <w:lvlJc w:val="left"/>
      <w:pPr>
        <w:ind w:left="3545" w:hanging="0"/>
      </w:pPr>
    </w:lvl>
    <w:lvl w:ilvl="6">
      <w:start w:val="1"/>
      <w:numFmt w:val="decimal"/>
      <w:suff w:val="tab"/>
      <w:lvlText w:val="%1.%2.%3.%4.%5.%6.%7."/>
      <w:lvlJc w:val="left"/>
      <w:pPr>
        <w:ind w:left="4254" w:hanging="0"/>
      </w:pPr>
    </w:lvl>
    <w:lvl w:ilvl="7">
      <w:start w:val="1"/>
      <w:numFmt w:val="decimal"/>
      <w:suff w:val="tab"/>
      <w:lvlText w:val="%1.%2.%3.%4.%5.%6.%7.%8."/>
      <w:lvlJc w:val="left"/>
      <w:pPr>
        <w:ind w:left="4963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5672" w:hanging="0"/>
      </w:pPr>
    </w:lvl>
  </w:abstractNum>
  <w:abstractNum w:abstractNumId="22">
    <w:multiLevelType w:val="hybridMultilevel"/>
    <w:name w:val="Нумерованный список 21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4">
    <w:multiLevelType w:val="hybridMultilevel"/>
    <w:name w:val="Нумерованный список 23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Нумерованный список 24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Нумерованный список 25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decimal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27">
    <w:multiLevelType w:val="hybridMultilevel"/>
    <w:name w:val="Нумерованный список 26"/>
    <w:lvl w:ilvl="0">
      <w:start w:val="1"/>
      <w:numFmt w:val="decimal"/>
      <w:suff w:val="tab"/>
      <w:lvlText w:val="%1)"/>
      <w:lvlJc w:val="left"/>
      <w:pPr>
        <w:ind w:left="705" w:hanging="0"/>
      </w:pPr>
    </w:lvl>
    <w:lvl w:ilvl="1">
      <w:start w:val="1"/>
      <w:numFmt w:val="lowerLetter"/>
      <w:suff w:val="tab"/>
      <w:lvlText w:val="%2."/>
      <w:lvlJc w:val="left"/>
      <w:pPr>
        <w:ind w:left="1425" w:hanging="0"/>
      </w:pPr>
    </w:lvl>
    <w:lvl w:ilvl="2">
      <w:start w:val="1"/>
      <w:numFmt w:val="lowerRoman"/>
      <w:suff w:val="tab"/>
      <w:lvlText w:val="%3."/>
      <w:lvlJc w:val="right"/>
      <w:pPr>
        <w:ind w:left="2325" w:hanging="0"/>
      </w:pPr>
    </w:lvl>
    <w:lvl w:ilvl="3">
      <w:start w:val="1"/>
      <w:numFmt w:val="decimal"/>
      <w:suff w:val="tab"/>
      <w:lvlText w:val="%4."/>
      <w:lvlJc w:val="left"/>
      <w:pPr>
        <w:ind w:left="2865" w:hanging="0"/>
      </w:pPr>
    </w:lvl>
    <w:lvl w:ilvl="4">
      <w:start w:val="1"/>
      <w:numFmt w:val="lowerLetter"/>
      <w:suff w:val="tab"/>
      <w:lvlText w:val="%5."/>
      <w:lvlJc w:val="left"/>
      <w:pPr>
        <w:ind w:left="3585" w:hanging="0"/>
      </w:pPr>
    </w:lvl>
    <w:lvl w:ilvl="5">
      <w:start w:val="1"/>
      <w:numFmt w:val="lowerRoman"/>
      <w:suff w:val="tab"/>
      <w:lvlText w:val="%6."/>
      <w:lvlJc w:val="right"/>
      <w:pPr>
        <w:ind w:left="4485" w:hanging="0"/>
      </w:pPr>
    </w:lvl>
    <w:lvl w:ilvl="6">
      <w:start w:val="1"/>
      <w:numFmt w:val="decimal"/>
      <w:suff w:val="tab"/>
      <w:lvlText w:val="%7."/>
      <w:lvlJc w:val="left"/>
      <w:pPr>
        <w:ind w:left="5025" w:hanging="0"/>
      </w:pPr>
    </w:lvl>
    <w:lvl w:ilvl="7">
      <w:start w:val="1"/>
      <w:numFmt w:val="lowerLetter"/>
      <w:suff w:val="tab"/>
      <w:lvlText w:val="%8."/>
      <w:lvlJc w:val="left"/>
      <w:pPr>
        <w:ind w:left="5745" w:hanging="0"/>
      </w:pPr>
    </w:lvl>
    <w:lvl w:ilvl="8">
      <w:start w:val="1"/>
      <w:numFmt w:val="lowerRoman"/>
      <w:suff w:val="tab"/>
      <w:lvlText w:val="%9."/>
      <w:lvlJc w:val="right"/>
      <w:pPr>
        <w:ind w:left="6645" w:hanging="0"/>
      </w:pPr>
    </w:lvl>
  </w:abstractNum>
  <w:abstractNum w:abstractNumId="28">
    <w:multiLevelType w:val="hybridMultilevel"/>
    <w:name w:val="Нумерованный список 27"/>
    <w:lvl w:ilvl="0">
      <w:start w:val="3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1416" w:hanging="0"/>
      </w:pPr>
    </w:lvl>
    <w:lvl w:ilvl="2">
      <w:start w:val="1"/>
      <w:numFmt w:val="decimal"/>
      <w:suff w:val="tab"/>
      <w:lvlText w:val="%1.%2.%3"/>
      <w:lvlJc w:val="left"/>
      <w:pPr>
        <w:ind w:left="2832" w:hanging="0"/>
      </w:pPr>
    </w:lvl>
    <w:lvl w:ilvl="3">
      <w:start w:val="1"/>
      <w:numFmt w:val="decimal"/>
      <w:suff w:val="tab"/>
      <w:lvlText w:val="%1.%2.%3.%4"/>
      <w:lvlJc w:val="left"/>
      <w:pPr>
        <w:ind w:left="4248" w:hanging="0"/>
      </w:pPr>
    </w:lvl>
    <w:lvl w:ilvl="4">
      <w:start w:val="1"/>
      <w:numFmt w:val="decimal"/>
      <w:suff w:val="tab"/>
      <w:lvlText w:val="%1.%2.%3.%4.%5"/>
      <w:lvlJc w:val="left"/>
      <w:pPr>
        <w:ind w:left="5664" w:hanging="0"/>
      </w:pPr>
    </w:lvl>
    <w:lvl w:ilvl="5">
      <w:start w:val="1"/>
      <w:numFmt w:val="decimal"/>
      <w:suff w:val="tab"/>
      <w:lvlText w:val="%1.%2.%3.%4.%5.%6"/>
      <w:lvlJc w:val="left"/>
      <w:pPr>
        <w:ind w:left="7080" w:hanging="0"/>
      </w:pPr>
    </w:lvl>
    <w:lvl w:ilvl="6">
      <w:start w:val="1"/>
      <w:numFmt w:val="decimal"/>
      <w:suff w:val="tab"/>
      <w:lvlText w:val="%1.%2.%3.%4.%5.%6.%7"/>
      <w:lvlJc w:val="left"/>
      <w:pPr>
        <w:ind w:left="8496" w:hanging="0"/>
      </w:pPr>
    </w:lvl>
    <w:lvl w:ilvl="7">
      <w:start w:val="1"/>
      <w:numFmt w:val="decimal"/>
      <w:suff w:val="tab"/>
      <w:lvlText w:val="%1.%2.%3.%4.%5.%6.%7.%8"/>
      <w:lvlJc w:val="left"/>
      <w:pPr>
        <w:ind w:left="9912" w:hanging="0"/>
      </w:pPr>
    </w:lvl>
    <w:lvl w:ilvl="8">
      <w:start w:val="1"/>
      <w:numFmt w:val="decimal"/>
      <w:suff w:val="tab"/>
      <w:lvlText w:val="%1.%2.%3.%4.%5.%6.%7.%8.%9"/>
      <w:lvlJc w:val="left"/>
      <w:pPr>
        <w:ind w:left="11328" w:hanging="0"/>
      </w:pPr>
    </w:lvl>
  </w:abstractNum>
  <w:abstractNum w:abstractNumId="29">
    <w:multiLevelType w:val="hybridMultilevel"/>
    <w:name w:val="Нумерованный список 28"/>
    <w:lvl w:ilvl="0">
      <w:numFmt w:val="bullet"/>
      <w:suff w:val="tab"/>
      <w:lvlText w:val="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Нумерованный список 29"/>
    <w:lvl w:ilvl="0">
      <w:start w:val="3"/>
      <w:numFmt w:val="decimal"/>
      <w:suff w:val="tab"/>
      <w:lvlText w:val="%1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31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1065" w:hanging="0"/>
      </w:pPr>
    </w:lvl>
    <w:lvl w:ilvl="1">
      <w:start w:val="1"/>
      <w:numFmt w:val="lowerLetter"/>
      <w:suff w:val="tab"/>
      <w:lvlText w:val="%2."/>
      <w:lvlJc w:val="left"/>
      <w:pPr>
        <w:ind w:left="1785" w:hanging="0"/>
      </w:pPr>
    </w:lvl>
    <w:lvl w:ilvl="2">
      <w:start w:val="1"/>
      <w:numFmt w:val="lowerRoman"/>
      <w:suff w:val="tab"/>
      <w:lvlText w:val="%3."/>
      <w:lvlJc w:val="right"/>
      <w:pPr>
        <w:ind w:left="2685" w:hanging="0"/>
      </w:pPr>
    </w:lvl>
    <w:lvl w:ilvl="3">
      <w:start w:val="1"/>
      <w:numFmt w:val="decimal"/>
      <w:suff w:val="tab"/>
      <w:lvlText w:val="%4."/>
      <w:lvlJc w:val="left"/>
      <w:pPr>
        <w:ind w:left="3225" w:hanging="0"/>
      </w:pPr>
    </w:lvl>
    <w:lvl w:ilvl="4">
      <w:start w:val="1"/>
      <w:numFmt w:val="lowerLetter"/>
      <w:suff w:val="tab"/>
      <w:lvlText w:val="%5."/>
      <w:lvlJc w:val="left"/>
      <w:pPr>
        <w:ind w:left="3945" w:hanging="0"/>
      </w:pPr>
    </w:lvl>
    <w:lvl w:ilvl="5">
      <w:start w:val="1"/>
      <w:numFmt w:val="lowerRoman"/>
      <w:suff w:val="tab"/>
      <w:lvlText w:val="%6."/>
      <w:lvlJc w:val="right"/>
      <w:pPr>
        <w:ind w:left="4845" w:hanging="0"/>
      </w:pPr>
    </w:lvl>
    <w:lvl w:ilvl="6">
      <w:start w:val="1"/>
      <w:numFmt w:val="decimal"/>
      <w:suff w:val="tab"/>
      <w:lvlText w:val="%7."/>
      <w:lvlJc w:val="left"/>
      <w:pPr>
        <w:ind w:left="5385" w:hanging="0"/>
      </w:pPr>
    </w:lvl>
    <w:lvl w:ilvl="7">
      <w:start w:val="1"/>
      <w:numFmt w:val="lowerLetter"/>
      <w:suff w:val="tab"/>
      <w:lvlText w:val="%8."/>
      <w:lvlJc w:val="left"/>
      <w:pPr>
        <w:ind w:left="6105" w:hanging="0"/>
      </w:pPr>
    </w:lvl>
    <w:lvl w:ilvl="8">
      <w:start w:val="1"/>
      <w:numFmt w:val="lowerRoman"/>
      <w:suff w:val="tab"/>
      <w:lvlText w:val="%9."/>
      <w:lvlJc w:val="right"/>
      <w:pPr>
        <w:ind w:left="7005" w:hanging="0"/>
      </w:pPr>
    </w:lvl>
  </w:abstractNum>
  <w:abstractNum w:abstractNumId="32">
    <w:multiLevelType w:val="hybridMultilevel"/>
    <w:name w:val="Нумерованный список 3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Нумерованный список 32"/>
    <w:lvl w:ilvl="0">
      <w:numFmt w:val="bullet"/>
      <w:suff w:val="tab"/>
      <w:lvlText w:val=""/>
      <w:lvlJc w:val="left"/>
      <w:pPr>
        <w:ind w:left="70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9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3"/>
    <w:lvl w:ilvl="0">
      <w:numFmt w:val="bullet"/>
      <w:suff w:val="tab"/>
      <w:lvlText w:val="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Нумерованный список 34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Нумерованный список 35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Нумерованный список 36"/>
    <w:lvl w:ilvl="0">
      <w:start w:val="1"/>
      <w:numFmt w:val="decimal"/>
      <w:suff w:val="tab"/>
      <w:lvlText w:val="%1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38">
    <w:multiLevelType w:val="hybridMultilevel"/>
    <w:name w:val="Нумерованный список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color w:val="auto"/>
      </w:r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Нумерованный список 38"/>
    <w:lvl w:ilvl="0">
      <w:start w:val="2"/>
      <w:numFmt w:val="decimal"/>
      <w:suff w:val="tab"/>
      <w:lvlText w:val="%1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40">
    <w:multiLevelType w:val="hybridMultilevel"/>
    <w:name w:val="Нумерованный список 39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Нумерованный список 40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Нумерованный список 41"/>
    <w:lvl w:ilvl="0">
      <w:numFmt w:val="bullet"/>
      <w:suff w:val="tab"/>
      <w:lvlText w:val="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3">
    <w:multiLevelType w:val="hybridMultilevel"/>
    <w:name w:val="Нумерованный список 42"/>
    <w:lvl w:ilvl="0">
      <w:start w:val="3"/>
      <w:numFmt w:val="decimal"/>
      <w:suff w:val="tab"/>
      <w:lvlText w:val="%1"/>
      <w:lvlJc w:val="left"/>
      <w:pPr>
        <w:ind w:left="0" w:hanging="0"/>
      </w:pPr>
    </w:lvl>
    <w:lvl w:ilvl="1">
      <w:start w:val="2"/>
      <w:numFmt w:val="decimal"/>
      <w:suff w:val="tab"/>
      <w:lvlText w:val="%1.%2"/>
      <w:lvlJc w:val="left"/>
      <w:pPr>
        <w:ind w:left="1066" w:hanging="0"/>
      </w:pPr>
    </w:lvl>
    <w:lvl w:ilvl="2">
      <w:start w:val="1"/>
      <w:numFmt w:val="decimal"/>
      <w:suff w:val="tab"/>
      <w:lvlText w:val="%1.%2.%3"/>
      <w:lvlJc w:val="left"/>
      <w:pPr>
        <w:ind w:left="2132" w:hanging="0"/>
      </w:pPr>
    </w:lvl>
    <w:lvl w:ilvl="3">
      <w:start w:val="1"/>
      <w:numFmt w:val="decimal"/>
      <w:suff w:val="tab"/>
      <w:lvlText w:val="%1.%2.%3.%4"/>
      <w:lvlJc w:val="left"/>
      <w:pPr>
        <w:ind w:left="3198" w:hanging="0"/>
      </w:pPr>
    </w:lvl>
    <w:lvl w:ilvl="4">
      <w:start w:val="1"/>
      <w:numFmt w:val="decimal"/>
      <w:suff w:val="tab"/>
      <w:lvlText w:val="%1.%2.%3.%4.%5"/>
      <w:lvlJc w:val="left"/>
      <w:pPr>
        <w:ind w:left="4264" w:hanging="0"/>
      </w:pPr>
    </w:lvl>
    <w:lvl w:ilvl="5">
      <w:start w:val="1"/>
      <w:numFmt w:val="decimal"/>
      <w:suff w:val="tab"/>
      <w:lvlText w:val="%1.%2.%3.%4.%5.%6"/>
      <w:lvlJc w:val="left"/>
      <w:pPr>
        <w:ind w:left="5330" w:hanging="0"/>
      </w:pPr>
    </w:lvl>
    <w:lvl w:ilvl="6">
      <w:start w:val="1"/>
      <w:numFmt w:val="decimal"/>
      <w:suff w:val="tab"/>
      <w:lvlText w:val="%1.%2.%3.%4.%5.%6.%7"/>
      <w:lvlJc w:val="left"/>
      <w:pPr>
        <w:ind w:left="6396" w:hanging="0"/>
      </w:pPr>
    </w:lvl>
    <w:lvl w:ilvl="7">
      <w:start w:val="1"/>
      <w:numFmt w:val="decimal"/>
      <w:suff w:val="tab"/>
      <w:lvlText w:val="%1.%2.%3.%4.%5.%6.%7.%8"/>
      <w:lvlJc w:val="left"/>
      <w:pPr>
        <w:ind w:left="7462" w:hanging="0"/>
      </w:pPr>
    </w:lvl>
    <w:lvl w:ilvl="8">
      <w:start w:val="1"/>
      <w:numFmt w:val="decimal"/>
      <w:suff w:val="tab"/>
      <w:lvlText w:val="%1.%2.%3.%4.%5.%6.%7.%8.%9"/>
      <w:lvlJc w:val="left"/>
      <w:pPr>
        <w:ind w:left="8528" w:hanging="0"/>
      </w:pPr>
    </w:lvl>
  </w:abstractNum>
  <w:abstractNum w:abstractNumId="44">
    <w:multiLevelType w:val="hybridMultilevel"/>
    <w:name w:val="Нумерованный список 43"/>
    <w:lvl w:ilvl="0">
      <w:start w:val="3"/>
      <w:numFmt w:val="decimal"/>
      <w:suff w:val="tab"/>
      <w:lvlText w:val="%1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righ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righ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right"/>
      <w:pPr>
        <w:ind w:left="6649" w:hanging="0"/>
      </w:pPr>
    </w:lvl>
  </w:abstractNum>
  <w:abstractNum w:abstractNumId="45">
    <w:multiLevelType w:val="hybridMultilevel"/>
    <w:name w:val="Нумерованный список 44"/>
    <w:lvl w:ilvl="0">
      <w:start w:val="1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709" w:hanging="0"/>
      </w:pPr>
    </w:lvl>
    <w:lvl w:ilvl="2">
      <w:start w:val="1"/>
      <w:numFmt w:val="decimal"/>
      <w:suff w:val="tab"/>
      <w:lvlText w:val="%1.%2.%3"/>
      <w:lvlJc w:val="left"/>
      <w:pPr>
        <w:ind w:left="1418" w:hanging="0"/>
      </w:pPr>
    </w:lvl>
    <w:lvl w:ilvl="3">
      <w:start w:val="1"/>
      <w:numFmt w:val="decimal"/>
      <w:suff w:val="tab"/>
      <w:lvlText w:val="%1.%2.%3.%4"/>
      <w:lvlJc w:val="left"/>
      <w:pPr>
        <w:ind w:left="2127" w:hanging="0"/>
      </w:pPr>
    </w:lvl>
    <w:lvl w:ilvl="4">
      <w:start w:val="1"/>
      <w:numFmt w:val="decimal"/>
      <w:suff w:val="tab"/>
      <w:lvlText w:val="%1.%2.%3.%4.%5"/>
      <w:lvlJc w:val="left"/>
      <w:pPr>
        <w:ind w:left="2836" w:hanging="0"/>
      </w:pPr>
    </w:lvl>
    <w:lvl w:ilvl="5">
      <w:start w:val="1"/>
      <w:numFmt w:val="decimal"/>
      <w:suff w:val="tab"/>
      <w:lvlText w:val="%1.%2.%3.%4.%5.%6"/>
      <w:lvlJc w:val="left"/>
      <w:pPr>
        <w:ind w:left="3545" w:hanging="0"/>
      </w:pPr>
    </w:lvl>
    <w:lvl w:ilvl="6">
      <w:start w:val="1"/>
      <w:numFmt w:val="decimal"/>
      <w:suff w:val="tab"/>
      <w:lvlText w:val="%1.%2.%3.%4.%5.%6.%7"/>
      <w:lvlJc w:val="left"/>
      <w:pPr>
        <w:ind w:left="4254" w:hanging="0"/>
      </w:pPr>
    </w:lvl>
    <w:lvl w:ilvl="7">
      <w:start w:val="1"/>
      <w:numFmt w:val="decimal"/>
      <w:suff w:val="tab"/>
      <w:lvlText w:val="%1.%2.%3.%4.%5.%6.%7.%8"/>
      <w:lvlJc w:val="left"/>
      <w:pPr>
        <w:ind w:left="4963" w:hanging="0"/>
      </w:pPr>
    </w:lvl>
    <w:lvl w:ilvl="8">
      <w:start w:val="1"/>
      <w:numFmt w:val="decimal"/>
      <w:suff w:val="tab"/>
      <w:lvlText w:val="%1.%2.%3.%4.%5.%6.%7.%8.%9"/>
      <w:lvlJc w:val="left"/>
      <w:pPr>
        <w:ind w:left="5672" w:hanging="0"/>
      </w:pPr>
    </w:lvl>
  </w:abstractNum>
  <w:abstractNum w:abstractNumId="46">
    <w:multiLevelType w:val="hybridMultilevel"/>
    <w:name w:val="Нумерованный список 45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Нумерованный список 46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righ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righ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right"/>
      <w:pPr>
        <w:ind w:left="7009" w:hanging="0"/>
      </w:pPr>
    </w:lvl>
  </w:abstractNum>
  <w:abstractNum w:abstractNumId="48">
    <w:multiLevelType w:val="hybridMultilevel"/>
    <w:name w:val="Нумерованный список 47"/>
    <w:lvl w:ilvl="0">
      <w:start w:val="1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705" w:hanging="0"/>
      </w:pPr>
    </w:lvl>
    <w:lvl w:ilvl="2">
      <w:start w:val="1"/>
      <w:numFmt w:val="decimal"/>
      <w:suff w:val="tab"/>
      <w:lvlText w:val="%1.%2.%3"/>
      <w:lvlJc w:val="left"/>
      <w:pPr>
        <w:ind w:left="1410" w:hanging="0"/>
      </w:pPr>
    </w:lvl>
    <w:lvl w:ilvl="3">
      <w:start w:val="1"/>
      <w:numFmt w:val="decimal"/>
      <w:suff w:val="tab"/>
      <w:lvlText w:val="%1.%2.%3.%4"/>
      <w:lvlJc w:val="left"/>
      <w:pPr>
        <w:ind w:left="2115" w:hanging="0"/>
      </w:pPr>
    </w:lvl>
    <w:lvl w:ilvl="4">
      <w:start w:val="1"/>
      <w:numFmt w:val="decimal"/>
      <w:suff w:val="tab"/>
      <w:lvlText w:val="%1.%2.%3.%4.%5"/>
      <w:lvlJc w:val="left"/>
      <w:pPr>
        <w:ind w:left="2820" w:hanging="0"/>
      </w:pPr>
    </w:lvl>
    <w:lvl w:ilvl="5">
      <w:start w:val="1"/>
      <w:numFmt w:val="decimal"/>
      <w:suff w:val="tab"/>
      <w:lvlText w:val="%1.%2.%3.%4.%5.%6"/>
      <w:lvlJc w:val="left"/>
      <w:pPr>
        <w:ind w:left="3525" w:hanging="0"/>
      </w:pPr>
    </w:lvl>
    <w:lvl w:ilvl="6">
      <w:start w:val="1"/>
      <w:numFmt w:val="decimal"/>
      <w:suff w:val="tab"/>
      <w:lvlText w:val="%1.%2.%3.%4.%5.%6.%7"/>
      <w:lvlJc w:val="left"/>
      <w:pPr>
        <w:ind w:left="4230" w:hanging="0"/>
      </w:pPr>
    </w:lvl>
    <w:lvl w:ilvl="7">
      <w:start w:val="1"/>
      <w:numFmt w:val="decimal"/>
      <w:suff w:val="tab"/>
      <w:lvlText w:val="%1.%2.%3.%4.%5.%6.%7.%8"/>
      <w:lvlJc w:val="left"/>
      <w:pPr>
        <w:ind w:left="4935" w:hanging="0"/>
      </w:pPr>
    </w:lvl>
    <w:lvl w:ilvl="8">
      <w:start w:val="1"/>
      <w:numFmt w:val="decimal"/>
      <w:suff w:val="tab"/>
      <w:lvlText w:val="%1.%2.%3.%4.%5.%6.%7.%8.%9"/>
      <w:lvlJc w:val="left"/>
      <w:pPr>
        <w:ind w:left="5640" w:hanging="0"/>
      </w:pPr>
    </w:lvl>
  </w:abstractNum>
  <w:abstractNum w:abstractNumId="49">
    <w:multiLevelType w:val="hybridMultilevel"/>
    <w:name w:val="Нумерованный список 48"/>
    <w:lvl w:ilvl="0">
      <w:start w:val="1"/>
      <w:numFmt w:val="decimal"/>
      <w:suff w:val="tab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righ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righ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right"/>
      <w:pPr>
        <w:ind w:left="7009" w:hanging="0"/>
      </w:pPr>
    </w:lvl>
  </w:abstractNum>
  <w:abstractNum w:abstractNumId="50">
    <w:multiLevelType w:val="hybridMultilevel"/>
    <w:name w:val="Нумерованный список 49"/>
    <w:lvl w:ilvl="0">
      <w:numFmt w:val="bullet"/>
      <w:suff w:val="tab"/>
      <w:lvlText w:val="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51">
    <w:multiLevelType w:val="hybridMultilevel"/>
    <w:name w:val="Нумерованный список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color w:val="auto"/>
      </w:r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5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89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25139238" w:val="121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ind w:firstLine="709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eastAsia="Cambria" w:cs="Cambria"/>
      <w:b/>
      <w:bCs/>
      <w:szCs w:val="28"/>
    </w:rPr>
  </w:style>
  <w:style w:type="paragraph" w:styleId="para2">
    <w:name w:val="heading 2"/>
    <w:qFormat/>
    <w:basedOn w:val="para0"/>
    <w:next w:val="para0"/>
    <w:pPr>
      <w:keepNext/>
      <w:outlineLvl w:val="1"/>
      <w:keepLines/>
    </w:pPr>
    <w:rPr>
      <w:rFonts w:eastAsia="Cambria" w:cs="Cambria"/>
      <w:b/>
      <w:bCs/>
      <w:szCs w:val="26"/>
    </w:rPr>
  </w:style>
  <w:style w:type="paragraph" w:styleId="para3">
    <w:name w:val="heading 3"/>
    <w:qFormat/>
    <w:basedOn w:val="para0"/>
    <w:next w:val="para0"/>
    <w:pPr>
      <w:keepNext/>
      <w:outlineLvl w:val="2"/>
      <w:keepLines/>
    </w:pPr>
    <w:rPr>
      <w:rFonts w:eastAsia="Cambria" w:cs="Cambria"/>
      <w:b/>
      <w:bCs/>
    </w:rPr>
  </w:style>
  <w:style w:type="paragraph" w:styleId="para4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6">
    <w:name w:val="TOC Heading"/>
    <w:qFormat/>
    <w:basedOn w:val="para1"/>
    <w:next w:val="para0"/>
    <w:pPr>
      <w:outlineLvl w:val="9"/>
    </w:pPr>
    <w:rPr>
      <w:lang w:eastAsia="ru-ru"/>
    </w:rPr>
  </w:style>
  <w:style w:type="paragraph" w:styleId="para7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8">
    <w:name w:val="toc 1"/>
    <w:qFormat/>
    <w:basedOn w:val="para0"/>
    <w:next w:val="para0"/>
    <w:pPr>
      <w:spacing w:after="100"/>
    </w:pPr>
  </w:style>
  <w:style w:type="paragraph" w:styleId="para9">
    <w:name w:val="toc 2"/>
    <w:qFormat/>
    <w:basedOn w:val="para0"/>
    <w:next w:val="para0"/>
    <w:pPr>
      <w:spacing w:after="100"/>
      <w:tabs defTabSz="708">
        <w:tab w:val="left" w:pos="1320" w:leader="none"/>
        <w:tab w:val="right" w:pos="9344" w:leader="dot"/>
      </w:tabs>
    </w:pPr>
  </w:style>
  <w:style w:type="paragraph" w:styleId="para10">
    <w:name w:val="toc 3"/>
    <w:qFormat/>
    <w:basedOn w:val="para0"/>
    <w:next w:val="para0"/>
    <w:pPr>
      <w:ind w:left="440"/>
      <w:spacing w:after="100"/>
    </w:pPr>
  </w:style>
  <w:style w:type="paragraph" w:styleId="para11">
    <w:name w:val="List Paragraph"/>
    <w:qFormat/>
    <w:basedOn w:val="para0"/>
    <w:pPr>
      <w:ind w:left="720"/>
      <w:contextualSpacing/>
    </w:pPr>
  </w:style>
  <w:style w:type="paragraph" w:styleId="para12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13" w:customStyle="1">
    <w:name w:val="paragraph"/>
    <w:qFormat/>
    <w:basedOn w:val="para0"/>
    <w:pPr>
      <w:spacing w:before="100" w:after="100"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14">
    <w:name w:val="Normal (Web)"/>
    <w:qFormat/>
    <w:basedOn w:val="para0"/>
    <w:pPr>
      <w:spacing w:before="100" w:after="100"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1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6" w:customStyle="1">
    <w:name w:val="annotation subject"/>
    <w:qFormat/>
    <w:basedOn w:val="para15"/>
    <w:next w:val="para15"/>
    <w:rPr>
      <w:b/>
      <w:bCs/>
    </w:rPr>
  </w:style>
  <w:style w:type="paragraph" w:styleId="para17" w:customStyle="1">
    <w:name w:val="TNR 14 1.5"/>
    <w:qFormat/>
    <w:basedOn w:val="para0"/>
    <w:rPr>
      <w:rFonts w:eastAsia="Times New Roman" w:cs="Times New Roman"/>
      <w:szCs w:val="28"/>
      <w:lang w:eastAsia="ru-ru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Times New Roman" w:hAnsi="Times New Roman" w:eastAsia="Cambria" w:cs="Cambria"/>
      <w:b/>
      <w:bCs/>
      <w:sz w:val="28"/>
      <w:szCs w:val="28"/>
    </w:rPr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Заголовок 2 Знак"/>
    <w:basedOn w:val="char0"/>
    <w:rPr>
      <w:rFonts w:ascii="Times New Roman" w:hAnsi="Times New Roman" w:eastAsia="Cambria" w:cs="Cambria"/>
      <w:b/>
      <w:bCs/>
      <w:sz w:val="28"/>
      <w:szCs w:val="26"/>
    </w:rPr>
  </w:style>
  <w:style w:type="character" w:styleId="char7" w:customStyle="1">
    <w:name w:val="Заголовок 3 Знак"/>
    <w:basedOn w:val="char0"/>
    <w:rPr>
      <w:rFonts w:ascii="Times New Roman" w:hAnsi="Times New Roman" w:eastAsia="Cambria" w:cs="Cambria"/>
      <w:b/>
      <w:bCs/>
      <w:sz w:val="28"/>
    </w:rPr>
  </w:style>
  <w:style w:type="character" w:styleId="char8" w:customStyle="1">
    <w:name w:val="annotation reference"/>
    <w:basedOn w:val="char0"/>
    <w:rPr>
      <w:sz w:val="16"/>
      <w:szCs w:val="16"/>
    </w:rPr>
  </w:style>
  <w:style w:type="character" w:styleId="char9" w:customStyle="1">
    <w:name w:val="Текст примечания Знак"/>
    <w:basedOn w:val="char0"/>
    <w:rPr>
      <w:rFonts w:ascii="Times New Roman" w:hAnsi="Times New Roman"/>
      <w:sz w:val="20"/>
      <w:szCs w:val="20"/>
    </w:rPr>
  </w:style>
  <w:style w:type="character" w:styleId="char10" w:customStyle="1">
    <w:name w:val="Тема примечания Знак"/>
    <w:basedOn w:val="char9"/>
    <w:rPr>
      <w:rFonts w:ascii="Times New Roman" w:hAnsi="Times New Roman"/>
      <w:b/>
      <w:bCs/>
      <w:sz w:val="20"/>
      <w:szCs w:val="20"/>
    </w:rPr>
  </w:style>
  <w:style w:type="character" w:styleId="char11" w:customStyle="1">
    <w:name w:val="Абзац списка Знак"/>
    <w:basedOn w:val="char0"/>
    <w:rPr>
      <w:rFonts w:ascii="Times New Roman" w:hAnsi="Times New Roman"/>
      <w:sz w:val="28"/>
    </w:rPr>
  </w:style>
  <w:style w:type="character" w:styleId="char12" w:customStyle="1">
    <w:name w:val="TNR 14 1.5 Знак"/>
    <w:rPr>
      <w:rFonts w:ascii="Times New Roman" w:hAnsi="Times New Roman" w:eastAsia="Times New Roman" w:cs="Times New Roman"/>
      <w:sz w:val="28"/>
      <w:szCs w:val="28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ind w:firstLine="709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eastAsia="Cambria" w:cs="Cambria"/>
      <w:b/>
      <w:bCs/>
      <w:szCs w:val="28"/>
    </w:rPr>
  </w:style>
  <w:style w:type="paragraph" w:styleId="para2">
    <w:name w:val="heading 2"/>
    <w:qFormat/>
    <w:basedOn w:val="para0"/>
    <w:next w:val="para0"/>
    <w:pPr>
      <w:keepNext/>
      <w:outlineLvl w:val="1"/>
      <w:keepLines/>
    </w:pPr>
    <w:rPr>
      <w:rFonts w:eastAsia="Cambria" w:cs="Cambria"/>
      <w:b/>
      <w:bCs/>
      <w:szCs w:val="26"/>
    </w:rPr>
  </w:style>
  <w:style w:type="paragraph" w:styleId="para3">
    <w:name w:val="heading 3"/>
    <w:qFormat/>
    <w:basedOn w:val="para0"/>
    <w:next w:val="para0"/>
    <w:pPr>
      <w:keepNext/>
      <w:outlineLvl w:val="2"/>
      <w:keepLines/>
    </w:pPr>
    <w:rPr>
      <w:rFonts w:eastAsia="Cambria" w:cs="Cambria"/>
      <w:b/>
      <w:bCs/>
    </w:rPr>
  </w:style>
  <w:style w:type="paragraph" w:styleId="para4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6">
    <w:name w:val="TOC Heading"/>
    <w:qFormat/>
    <w:basedOn w:val="para1"/>
    <w:next w:val="para0"/>
    <w:pPr>
      <w:outlineLvl w:val="9"/>
    </w:pPr>
    <w:rPr>
      <w:lang w:eastAsia="ru-ru"/>
    </w:rPr>
  </w:style>
  <w:style w:type="paragraph" w:styleId="para7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8">
    <w:name w:val="toc 1"/>
    <w:qFormat/>
    <w:basedOn w:val="para0"/>
    <w:next w:val="para0"/>
    <w:pPr>
      <w:spacing w:after="100"/>
    </w:pPr>
  </w:style>
  <w:style w:type="paragraph" w:styleId="para9">
    <w:name w:val="toc 2"/>
    <w:qFormat/>
    <w:basedOn w:val="para0"/>
    <w:next w:val="para0"/>
    <w:pPr>
      <w:spacing w:after="100"/>
      <w:tabs defTabSz="708">
        <w:tab w:val="left" w:pos="1320" w:leader="none"/>
        <w:tab w:val="right" w:pos="9344" w:leader="dot"/>
      </w:tabs>
    </w:pPr>
  </w:style>
  <w:style w:type="paragraph" w:styleId="para10">
    <w:name w:val="toc 3"/>
    <w:qFormat/>
    <w:basedOn w:val="para0"/>
    <w:next w:val="para0"/>
    <w:pPr>
      <w:ind w:left="440"/>
      <w:spacing w:after="100"/>
    </w:pPr>
  </w:style>
  <w:style w:type="paragraph" w:styleId="para11">
    <w:name w:val="List Paragraph"/>
    <w:qFormat/>
    <w:basedOn w:val="para0"/>
    <w:pPr>
      <w:ind w:left="720"/>
      <w:contextualSpacing/>
    </w:pPr>
  </w:style>
  <w:style w:type="paragraph" w:styleId="para12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13" w:customStyle="1">
    <w:name w:val="paragraph"/>
    <w:qFormat/>
    <w:basedOn w:val="para0"/>
    <w:pPr>
      <w:spacing w:before="100" w:after="100"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14">
    <w:name w:val="Normal (Web)"/>
    <w:qFormat/>
    <w:basedOn w:val="para0"/>
    <w:pPr>
      <w:spacing w:before="100" w:after="100"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1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6" w:customStyle="1">
    <w:name w:val="annotation subject"/>
    <w:qFormat/>
    <w:basedOn w:val="para15"/>
    <w:next w:val="para15"/>
    <w:rPr>
      <w:b/>
      <w:bCs/>
    </w:rPr>
  </w:style>
  <w:style w:type="paragraph" w:styleId="para17" w:customStyle="1">
    <w:name w:val="TNR 14 1.5"/>
    <w:qFormat/>
    <w:basedOn w:val="para0"/>
    <w:rPr>
      <w:rFonts w:eastAsia="Times New Roman" w:cs="Times New Roman"/>
      <w:szCs w:val="28"/>
      <w:lang w:eastAsia="ru-ru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Times New Roman" w:hAnsi="Times New Roman" w:eastAsia="Cambria" w:cs="Cambria"/>
      <w:b/>
      <w:bCs/>
      <w:sz w:val="28"/>
      <w:szCs w:val="28"/>
    </w:rPr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Заголовок 2 Знак"/>
    <w:basedOn w:val="char0"/>
    <w:rPr>
      <w:rFonts w:ascii="Times New Roman" w:hAnsi="Times New Roman" w:eastAsia="Cambria" w:cs="Cambria"/>
      <w:b/>
      <w:bCs/>
      <w:sz w:val="28"/>
      <w:szCs w:val="26"/>
    </w:rPr>
  </w:style>
  <w:style w:type="character" w:styleId="char7" w:customStyle="1">
    <w:name w:val="Заголовок 3 Знак"/>
    <w:basedOn w:val="char0"/>
    <w:rPr>
      <w:rFonts w:ascii="Times New Roman" w:hAnsi="Times New Roman" w:eastAsia="Cambria" w:cs="Cambria"/>
      <w:b/>
      <w:bCs/>
      <w:sz w:val="28"/>
    </w:rPr>
  </w:style>
  <w:style w:type="character" w:styleId="char8" w:customStyle="1">
    <w:name w:val="annotation reference"/>
    <w:basedOn w:val="char0"/>
    <w:rPr>
      <w:sz w:val="16"/>
      <w:szCs w:val="16"/>
    </w:rPr>
  </w:style>
  <w:style w:type="character" w:styleId="char9" w:customStyle="1">
    <w:name w:val="Текст примечания Знак"/>
    <w:basedOn w:val="char0"/>
    <w:rPr>
      <w:rFonts w:ascii="Times New Roman" w:hAnsi="Times New Roman"/>
      <w:sz w:val="20"/>
      <w:szCs w:val="20"/>
    </w:rPr>
  </w:style>
  <w:style w:type="character" w:styleId="char10" w:customStyle="1">
    <w:name w:val="Тема примечания Знак"/>
    <w:basedOn w:val="char9"/>
    <w:rPr>
      <w:rFonts w:ascii="Times New Roman" w:hAnsi="Times New Roman"/>
      <w:b/>
      <w:bCs/>
      <w:sz w:val="20"/>
      <w:szCs w:val="20"/>
    </w:rPr>
  </w:style>
  <w:style w:type="character" w:styleId="char11" w:customStyle="1">
    <w:name w:val="Абзац списка Знак"/>
    <w:basedOn w:val="char0"/>
    <w:rPr>
      <w:rFonts w:ascii="Times New Roman" w:hAnsi="Times New Roman"/>
      <w:sz w:val="28"/>
    </w:rPr>
  </w:style>
  <w:style w:type="character" w:styleId="char12" w:customStyle="1">
    <w:name w:val="TNR 14 1.5 Знак"/>
    <w:rPr>
      <w:rFonts w:ascii="Times New Roman" w:hAnsi="Times New Roman" w:eastAsia="Times New Roman" w:cs="Times New Roman"/>
      <w:sz w:val="28"/>
      <w:szCs w:val="28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Cambria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</dc:creator>
  <cp:keywords/>
  <dc:description/>
  <cp:lastModifiedBy/>
  <cp:revision>551</cp:revision>
  <dcterms:created xsi:type="dcterms:W3CDTF">2023-05-16T14:00:00Z</dcterms:created>
  <dcterms:modified xsi:type="dcterms:W3CDTF">2024-08-31T21:20:38Z</dcterms:modified>
</cp:coreProperties>
</file>