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B4" w:rsidRDefault="004E35B4"/>
    <w:p w:rsidR="004E35B4" w:rsidRDefault="004E35B4">
      <w:r>
        <w:t xml:space="preserve">Szuezi válság </w:t>
      </w:r>
      <w:r w:rsidR="00D14C04">
        <w:t>1956 július 26 november 6</w:t>
      </w:r>
    </w:p>
    <w:p w:rsidR="00D14C04" w:rsidRDefault="00D14C04"/>
    <w:p w:rsidR="004E35B4" w:rsidRDefault="004E35B4">
      <w:r>
        <w:t>Egyiptom</w:t>
      </w:r>
      <w:r w:rsidR="00D14C04">
        <w:t xml:space="preserve">: </w:t>
      </w:r>
    </w:p>
    <w:p w:rsidR="00F17065" w:rsidRDefault="00F17065">
      <w:r>
        <w:t>A második világháború után függetlenedett Egyiptomban az angol befolyás nem sokáig érvényesült. 1952-ben a ’Szabad Tisztek’ egy csoportja elűzte az angolok ’</w:t>
      </w:r>
      <w:r w:rsidR="009113A2">
        <w:t>ember</w:t>
      </w:r>
      <w:r>
        <w:t xml:space="preserve">ként’ számon tartott Faruk királyt. 1952-ben Egyiptom köztársaság lett, és az új vezető </w:t>
      </w:r>
      <w:r w:rsidRPr="00F17065">
        <w:t>Gamál Abd en-Nászer</w:t>
      </w:r>
      <w:r>
        <w:t xml:space="preserve"> 1954-ben elérte, hogy az angolok csapatok ki vonuljanak. A két pólusú világban Nehru, és Tit</w:t>
      </w:r>
      <w:r w:rsidR="00933518">
        <w:t>o</w:t>
      </w:r>
      <w:r>
        <w:t xml:space="preserve"> után szintén harmadik utas politikát (Bandungi nyilatkozat 1955) választó karizmatikus elnök nacionalista elgondolásoktól vezérelve egységes arab állam létrehozásán munkálkodott, melyet – ha rövid időre is (1958 – 1961) – sikerült Szíriával a</w:t>
      </w:r>
      <w:r w:rsidR="00933518">
        <w:t>l</w:t>
      </w:r>
      <w:r>
        <w:t xml:space="preserve">kotott uniójukkal létrehozni. </w:t>
      </w:r>
      <w:r w:rsidR="00933518">
        <w:t>A szuezi válság után a Szovjetunióval, és a keleti oldallall ápolt kapcsolatai jelentősen csökkentették az Egyesült Államok, és szövetségesei befolyását a Közel-keleti térségben. A szuezi válság kirobbanását okozó asszuáni gát felépítését végül a sSzovjet segítséggel sikerült megvalósítani 1960 és 1964 között.</w:t>
      </w:r>
    </w:p>
    <w:p w:rsidR="004E35B4" w:rsidRDefault="004E35B4">
      <w:r>
        <w:t>Anglia</w:t>
      </w:r>
    </w:p>
    <w:p w:rsidR="009113A2" w:rsidRDefault="005B678B">
      <w:r>
        <w:t xml:space="preserve">Nagy-Britannia győztesek oldalán fejezte be a második világháborút, amely azt a benyomást keltette, hogy még mindig a nagyhatalmak közé tartozik. A dekolonizációs folyamatok, gazdasági kiszolgáltatottsága mind újabb jelként mutatta ennek ellenkezőjét. </w:t>
      </w:r>
      <w:r w:rsidR="002D09B9">
        <w:t>Az ötvenes évek elején a közel-keleti térségben lényegében elveszte</w:t>
      </w:r>
      <w:r w:rsidR="00466437">
        <w:t>tett a befolyását, az Egyiptomban hatalomra került új vezetőben Nasszerben .</w:t>
      </w:r>
    </w:p>
    <w:p w:rsidR="004E35B4" w:rsidRDefault="004E35B4">
      <w:r>
        <w:t>Franciaország</w:t>
      </w:r>
    </w:p>
    <w:p w:rsidR="004E35B4" w:rsidRDefault="004E35B4">
      <w:r>
        <w:t>Izrael</w:t>
      </w:r>
    </w:p>
    <w:p w:rsidR="004E35B4" w:rsidRDefault="004E35B4">
      <w:r>
        <w:t>Egyesült Államok</w:t>
      </w:r>
    </w:p>
    <w:p w:rsidR="004E35B4" w:rsidRDefault="004E35B4">
      <w:r>
        <w:t>Szovjetunió</w:t>
      </w:r>
    </w:p>
    <w:p w:rsidR="004E35B4" w:rsidRDefault="004E35B4">
      <w:r>
        <w:t>ENSZ</w:t>
      </w:r>
    </w:p>
    <w:p w:rsidR="004E35B4" w:rsidRDefault="004E35B4"/>
    <w:p w:rsidR="004E35B4" w:rsidRDefault="004E35B4"/>
    <w:p w:rsidR="004E35B4" w:rsidRDefault="004E35B4">
      <w:r>
        <w:t>Magyarországi népfelkelés</w:t>
      </w:r>
    </w:p>
    <w:p w:rsidR="004E35B4" w:rsidRDefault="004E35B4"/>
    <w:p w:rsidR="004E35B4" w:rsidRDefault="004E35B4">
      <w:r>
        <w:t>Lengyelország</w:t>
      </w:r>
    </w:p>
    <w:p w:rsidR="004E35B4" w:rsidRDefault="004E35B4">
      <w:r>
        <w:t>Magyarország</w:t>
      </w:r>
    </w:p>
    <w:p w:rsidR="004E35B4" w:rsidRDefault="004E35B4">
      <w:r>
        <w:t>Szovjetunió</w:t>
      </w:r>
    </w:p>
    <w:p w:rsidR="004E35B4" w:rsidRDefault="004E35B4">
      <w:r>
        <w:t>Egyesült Államok</w:t>
      </w:r>
    </w:p>
    <w:p w:rsidR="004E35B4" w:rsidRDefault="004E35B4">
      <w:r>
        <w:lastRenderedPageBreak/>
        <w:t>ENSZ</w:t>
      </w:r>
    </w:p>
    <w:p w:rsidR="004E35B4" w:rsidRDefault="004E35B4"/>
    <w:p w:rsidR="004E35B4" w:rsidRDefault="004E35B4"/>
    <w:sectPr w:rsidR="004E35B4" w:rsidSect="00C57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8D33B1"/>
    <w:rsid w:val="002D09B9"/>
    <w:rsid w:val="00466437"/>
    <w:rsid w:val="004E35B4"/>
    <w:rsid w:val="005B678B"/>
    <w:rsid w:val="008D33B1"/>
    <w:rsid w:val="009113A2"/>
    <w:rsid w:val="00933518"/>
    <w:rsid w:val="00C576DB"/>
    <w:rsid w:val="00D14C04"/>
    <w:rsid w:val="00F1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76D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7</cp:revision>
  <dcterms:created xsi:type="dcterms:W3CDTF">2012-11-26T10:12:00Z</dcterms:created>
  <dcterms:modified xsi:type="dcterms:W3CDTF">2012-11-26T14:59:00Z</dcterms:modified>
</cp:coreProperties>
</file>