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61" w:rsidRDefault="00BB6861" w:rsidP="00BB6861">
      <w:r>
        <w:t>Szuezi válság (</w:t>
      </w:r>
      <w:proofErr w:type="gramStart"/>
      <w:r>
        <w:t>1956 július</w:t>
      </w:r>
      <w:proofErr w:type="gramEnd"/>
      <w:r>
        <w:t xml:space="preserve"> 26. - november 6.)</w:t>
      </w:r>
    </w:p>
    <w:p w:rsidR="00BB6861" w:rsidRDefault="00BB6861" w:rsidP="00BB6861"/>
    <w:p w:rsidR="00BB6861" w:rsidRDefault="00BB6861" w:rsidP="00BB6861">
      <w:r>
        <w:t>Egyiptom</w:t>
      </w:r>
    </w:p>
    <w:p w:rsidR="00BB6861" w:rsidRDefault="00BB6861" w:rsidP="00BB6861">
      <w:r>
        <w:t xml:space="preserve"> </w:t>
      </w:r>
    </w:p>
    <w:p w:rsidR="00BB6861" w:rsidRDefault="00BB6861" w:rsidP="00BB6861">
      <w:r>
        <w:t xml:space="preserve">A második világháború </w:t>
      </w:r>
      <w:proofErr w:type="gramStart"/>
      <w:r>
        <w:t>után  Egyiptomban</w:t>
      </w:r>
      <w:proofErr w:type="gramEnd"/>
      <w:r>
        <w:t xml:space="preserve"> az angol befolyás nem sokáig érvényesülhetett. 1952-ben az egyiptomi ’Szabad Tisztek’ egy csoportja elűzte az angol érdekek érvényesülését </w:t>
      </w:r>
      <w:proofErr w:type="gramStart"/>
      <w:r>
        <w:t>elősegítő  Farouk</w:t>
      </w:r>
      <w:proofErr w:type="gramEnd"/>
      <w:r>
        <w:t xml:space="preserve"> királyt. 1953-ban Egyiptomban kikiáltották a köztársaságot, és az új vezető Gamál Abden Násser 1954-ben elérte, hogy az utolsó angolok csapatok kivonuljanak a Szuezi csatorna körzetéből. A </w:t>
      </w:r>
      <w:proofErr w:type="gramStart"/>
      <w:r>
        <w:t>két pólusú</w:t>
      </w:r>
      <w:proofErr w:type="gramEnd"/>
      <w:r>
        <w:t xml:space="preserve"> világban Nehru, és Tito mellett szintén harmadik utas politikát (Bandungi nyilatkozat 1955) választó karizmatikus elnök nacionalista elgondolásoktól vezérelve egységes arab állam létrehozásán munkálkodott, melyet – ha rövid időre is (1958 – 1961) –(részben) sikerült Szíriával alkotott uniójukkal létrehozni. A szuezi válság után a Szovjetunióval, és a keleti oldallal ápolt kapcsolatai jelentősen csökkentették az Egyesült Államok lehetőségeit a Közel-keleti térségben. A szuezi válság kirobbanását kiváltó asszuáni gát felépítését végül a Szovjet segítséggel sikerült megvalósítani 1960 és 1964 között.</w:t>
      </w:r>
    </w:p>
    <w:p w:rsidR="00BB6861" w:rsidRDefault="00BB6861" w:rsidP="00BB6861"/>
    <w:p w:rsidR="00BB6861" w:rsidRDefault="00BB6861" w:rsidP="00BB6861"/>
    <w:p w:rsidR="00BB6861" w:rsidRDefault="00BB6861" w:rsidP="00BB6861">
      <w:r>
        <w:t>Nagy-Britannia</w:t>
      </w:r>
    </w:p>
    <w:p w:rsidR="00BB6861" w:rsidRDefault="00BB6861" w:rsidP="00BB6861"/>
    <w:p w:rsidR="00BB6861" w:rsidRDefault="00BB6861" w:rsidP="00BB6861">
      <w:r>
        <w:t>Nagy-Britannia győztesek oldalán fejezte be a második világháborút, amely azt a benyomást keltette, hogy még mindig nagyhatalomként viszonyulhat a nemzetközi kérdésekhez, ahogy ezt a churchilli "három ölelkező kör" elképzelés példázza. Ezzel szemben a dekolonizációs folyamatok, illetve gazdasági kiszolgáltatottsága épp az ellenkezőjét mutatták. Az ötvenes évek elején a közel-keleti térségben lényegében elvesztetett a befolyását, az Egyiptomban hatalomra került új vezetőben Nasserben</w:t>
      </w:r>
      <w:proofErr w:type="gramStart"/>
      <w:r>
        <w:t>,  egy</w:t>
      </w:r>
      <w:proofErr w:type="gramEnd"/>
      <w:r>
        <w:t xml:space="preserve"> kibékíthetetlen ellenségét láttak, akinek eltávolítása lehet az brit érdekek érvényesülésének egyetlen lehetősége. A szuezi válság végleg bebizonyította, hogy Nagy-Britannia többé nem érvényesülhet önálló nagyhatalomként a nemzetközi folyamatok alakításában.</w:t>
      </w:r>
    </w:p>
    <w:p w:rsidR="00BB6861" w:rsidRDefault="00BB6861" w:rsidP="00BB6861"/>
    <w:p w:rsidR="00BB6861" w:rsidRDefault="00BB6861" w:rsidP="00BB6861">
      <w:r>
        <w:t xml:space="preserve">  .</w:t>
      </w:r>
    </w:p>
    <w:p w:rsidR="00BB6861" w:rsidRDefault="00BB6861" w:rsidP="00BB6861">
      <w:r>
        <w:t>Franciaország</w:t>
      </w:r>
    </w:p>
    <w:p w:rsidR="00BB6861" w:rsidRDefault="00BB6861" w:rsidP="00BB6861"/>
    <w:p w:rsidR="00BB6861" w:rsidRDefault="00BB6861" w:rsidP="00BB6861">
      <w:r>
        <w:t xml:space="preserve">A II. világháborút lényegében vesztesként zárta, gazdasága romokban hevert, komoly belpolitikai </w:t>
      </w:r>
      <w:proofErr w:type="gramStart"/>
      <w:r>
        <w:t>bizonytalánság(</w:t>
      </w:r>
      <w:proofErr w:type="gramEnd"/>
      <w:r>
        <w:t xml:space="preserve">gyakori kormányváltások) , mellett jelentős kommunista befolyás(Komninform tagság)érvényesült.Mindehhez társult az a külpolitikai bizonytalaság, mely mögött biztonságpolitikai okok (németkérdés 1950-ig, USA-hoz való viszony), és a dekolonizációs folyamatok a távol-keleten, és afrikában sorakoztak. Nasser pánarab törekvései katalizálták az algériai dekolonizációs folyamatot, </w:t>
      </w:r>
      <w:r>
        <w:lastRenderedPageBreak/>
        <w:t xml:space="preserve">mely a francia érdekek ellen hatott. Ezen okból kifolyólag osztották a brit konfliktusmegoldási elképzelést és Nasser akár katonai úton történő eltávolítása mellett szálltak síkra. Az eredmény is hasonlóan alakult, Franciaország nimbusza a nemzetközi kapcsolatokban jelentősen megkopott, mindez kihatással volt a francia társadalmi rendre is: 1958-tól új alkotmánnyal született meg az V. Francia </w:t>
      </w:r>
      <w:proofErr w:type="gramStart"/>
      <w:r>
        <w:t>köztársaság</w:t>
      </w:r>
      <w:proofErr w:type="gramEnd"/>
      <w:r>
        <w:t>.</w:t>
      </w:r>
    </w:p>
    <w:p w:rsidR="00BB6861" w:rsidRDefault="00BB6861" w:rsidP="00BB6861"/>
    <w:p w:rsidR="00BB6861" w:rsidRDefault="00BB6861" w:rsidP="00BB6861"/>
    <w:p w:rsidR="00BB6861" w:rsidRDefault="00BB6861" w:rsidP="00BB6861">
      <w:r>
        <w:t>Izrael</w:t>
      </w:r>
    </w:p>
    <w:p w:rsidR="00BB6861" w:rsidRDefault="00BB6861" w:rsidP="00BB6861"/>
    <w:p w:rsidR="00BB6861" w:rsidRDefault="00BB6861" w:rsidP="00BB6861">
      <w:r>
        <w:t xml:space="preserve">Izrael 1948-as </w:t>
      </w:r>
      <w:proofErr w:type="gramStart"/>
      <w:r>
        <w:t>megalakulása  örökölt</w:t>
      </w:r>
      <w:proofErr w:type="gramEnd"/>
      <w:r>
        <w:t xml:space="preserve"> konfliktussal indult, mely visszavezethető az angolok I-ső világháború alatti érdekérvényesítő tevékenységére.(Balfur nyilatkozat(1916), Husszien-Macmahon megállapodás (1917)). A Brit mandátum területet, Palesztína jövöjét </w:t>
      </w:r>
      <w:proofErr w:type="gramStart"/>
      <w:r>
        <w:t>rendező  1947-es</w:t>
      </w:r>
      <w:proofErr w:type="gramEnd"/>
      <w:r>
        <w:t xml:space="preserve"> ENSZ közgyyűlés 181-es határotából(egy zsidó, és egy palesztin szuverén ország létrejötte gazdasági unióval,  melyet az mandatárius brit adminisztráció alakított volna ki 1948 augusztusáig) szinte semmi sem valósult meg, amikor 1948 júniusában kikiáltották Izrael megalkulását, kiváltva egy azonnalli egyesült arab katonai akciót. (</w:t>
      </w:r>
      <w:proofErr w:type="gramStart"/>
      <w:r>
        <w:t>I .arab-izraeli</w:t>
      </w:r>
      <w:proofErr w:type="gramEnd"/>
      <w:r>
        <w:t xml:space="preserve"> háború)</w:t>
      </w:r>
    </w:p>
    <w:p w:rsidR="00BB6861" w:rsidRDefault="00BB6861" w:rsidP="00BB6861">
      <w:r>
        <w:t xml:space="preserve">A háborút lezáró 1949-es rhodoszi béke sem hozott nyugalmat. Egyetlen arab ország sem ismerte el Izrael államot, és az Akabai öbölnél a vörös tengerre vezető Tirán szorosnál is folyamatos lett az arab zárlat. A szuezi konfliktus kialakulásában gyújtóbombaként hatott az Izrael 1955 februári gázai inváziója, mely akkoriban a Rhodoszi </w:t>
      </w:r>
      <w:proofErr w:type="gramStart"/>
      <w:r>
        <w:t>szerződés(</w:t>
      </w:r>
      <w:proofErr w:type="gramEnd"/>
      <w:r>
        <w:t xml:space="preserve">1949) értelmében, egyiptomi ellenőrzés alatt állt. Az Assuáni gát megépítéséhez szükséges gazdasági segítség feltétele egy egyiptomi-izraeli </w:t>
      </w:r>
      <w:proofErr w:type="gramStart"/>
      <w:r>
        <w:t>béke szerződés</w:t>
      </w:r>
      <w:proofErr w:type="gramEnd"/>
      <w:r>
        <w:t xml:space="preserve"> lett volna, ez egyiptomi részről (főleg a pánarab elképzelésekkel együtt) elfogathatalan volt. A szuezi válság megoldásaként küldött ENSZ misszió biztosította az Izraeli szabad átjárást a Tirán szoroson.</w:t>
      </w:r>
    </w:p>
    <w:p w:rsidR="00BB6861" w:rsidRDefault="00BB6861" w:rsidP="00BB6861"/>
    <w:p w:rsidR="00BB6861" w:rsidRDefault="00BB6861" w:rsidP="00BB6861"/>
    <w:p w:rsidR="00BB6861" w:rsidRDefault="00BB6861" w:rsidP="00BB6861">
      <w:r>
        <w:t>Egyesült Államok</w:t>
      </w:r>
    </w:p>
    <w:p w:rsidR="00BB6861" w:rsidRDefault="00BB6861" w:rsidP="00BB6861"/>
    <w:p w:rsidR="00BB6861" w:rsidRDefault="00BB6861" w:rsidP="00BB6861">
      <w:r>
        <w:t xml:space="preserve">Az USA komplett külpolitikáját a kommunizmus nemzetközi terjedéssének feltartóztatásának szentelte. Ez az elv vezérelte a Bagdadi </w:t>
      </w:r>
      <w:proofErr w:type="gramStart"/>
      <w:r>
        <w:t>Paktum(</w:t>
      </w:r>
      <w:proofErr w:type="gramEnd"/>
      <w:r>
        <w:t>1955) megalakításáakor, a Szovjet érdekek déli terjedésének megakadályozására.</w:t>
      </w:r>
    </w:p>
    <w:p w:rsidR="00BB6861" w:rsidRDefault="00BB6861" w:rsidP="00BB6861">
      <w:r>
        <w:t xml:space="preserve">Ezt a célt szolgálta az Asszáni gát finanszírozásának terve, Nasser megnyerésére, mert az USA olyan arab vezetőkek igyekezett támogatni, akik a feltartóztatás politikájában partnerek lehetnek. Ezért volt a szuezi válság katonai megoldása az USA számára elfogadhahtlan, mert egy ilyen </w:t>
      </w:r>
      <w:proofErr w:type="gramStart"/>
      <w:r>
        <w:t>akció jelentős</w:t>
      </w:r>
      <w:proofErr w:type="gramEnd"/>
      <w:r>
        <w:t xml:space="preserve"> ellenszenvet válthatott volna ki a térség társadalmaiban, és azok vezetőiben. Ezzel párhuzamosan, 1956-ban az USA-ban a (béke és Prosperitás) jegyében elnökválasztás zajlott.  A szuezi válság lezárást követően bebizonyosodott, hogy az USA érdekeinek védelmében a szövetségeseivel is kész szembe </w:t>
      </w:r>
      <w:r>
        <w:lastRenderedPageBreak/>
        <w:t xml:space="preserve">menni, illetve, hogy a szovjetekhez húzó Nasser megerősöde után már a katonai akcióit sem zárja ki </w:t>
      </w:r>
      <w:proofErr w:type="gramStart"/>
      <w:r>
        <w:t>többé  a</w:t>
      </w:r>
      <w:proofErr w:type="gramEnd"/>
      <w:r>
        <w:t xml:space="preserve"> kommunizmus nemzetközi terjedésének megakadályozására.(Eisenhower doktrina 1957).</w:t>
      </w:r>
    </w:p>
    <w:p w:rsidR="00BB6861" w:rsidRDefault="00BB6861" w:rsidP="00BB6861"/>
    <w:p w:rsidR="00BB6861" w:rsidRDefault="00BB6861" w:rsidP="00BB6861"/>
    <w:p w:rsidR="00BB6861" w:rsidRDefault="00BB6861" w:rsidP="00BB6861">
      <w:r>
        <w:t>Szovjetunió</w:t>
      </w:r>
    </w:p>
    <w:p w:rsidR="00BB6861" w:rsidRDefault="00BB6861" w:rsidP="00BB6861"/>
    <w:p w:rsidR="00BB6861" w:rsidRDefault="00BB6861" w:rsidP="00BB6861">
      <w:r>
        <w:t xml:space="preserve">Sztálini időkben </w:t>
      </w:r>
      <w:proofErr w:type="gramStart"/>
      <w:r>
        <w:t>a</w:t>
      </w:r>
      <w:proofErr w:type="gramEnd"/>
      <w:r>
        <w:t xml:space="preserve"> a Szovjetunió  nem tartotta érdekszférájának a közelkeleti térséget. Sztálin halála után ez (is) megváltozott, és 1955-ben Szovjetunió, és szövetségese Csehszlovákia segítségével fegyverüzletet kötött a Naszer vezette egyiptommal, reakcióra késztetve az USA-t. A szuezi válság után a Szovjetunió egészen a 70-es évek közepéig megőrizte befolyását a közel keleti térségben, az Asszuáni gát is az ő segítségével épült fel 1960 és 1964 között.</w:t>
      </w:r>
    </w:p>
    <w:p w:rsidR="00BB6861" w:rsidRDefault="00BB6861" w:rsidP="00BB6861"/>
    <w:p w:rsidR="00BB6861" w:rsidRDefault="00BB6861" w:rsidP="00BB6861">
      <w:r>
        <w:t xml:space="preserve"> </w:t>
      </w:r>
    </w:p>
    <w:p w:rsidR="00BB6861" w:rsidRDefault="00BB6861" w:rsidP="00BB6861"/>
    <w:p w:rsidR="00BB6861" w:rsidRDefault="00BB6861" w:rsidP="00BB6861"/>
    <w:p w:rsidR="00BB6861" w:rsidRDefault="00BB6861" w:rsidP="00BB6861">
      <w:r>
        <w:t>Magyarországi népfelkelés (</w:t>
      </w:r>
      <w:proofErr w:type="gramStart"/>
      <w:r>
        <w:t>1956 október</w:t>
      </w:r>
      <w:proofErr w:type="gramEnd"/>
      <w:r>
        <w:t xml:space="preserve"> 23. </w:t>
      </w:r>
      <w:proofErr w:type="gramStart"/>
      <w:r>
        <w:t>-  november</w:t>
      </w:r>
      <w:proofErr w:type="gramEnd"/>
      <w:r>
        <w:t xml:space="preserve"> 11.)</w:t>
      </w:r>
    </w:p>
    <w:p w:rsidR="00BB6861" w:rsidRDefault="00BB6861" w:rsidP="00BB6861"/>
    <w:p w:rsidR="00BB6861" w:rsidRDefault="00BB6861" w:rsidP="00BB6861"/>
    <w:p w:rsidR="00BB6861" w:rsidRDefault="00BB6861" w:rsidP="00BB6861">
      <w:r>
        <w:t>Lengyelország</w:t>
      </w:r>
    </w:p>
    <w:p w:rsidR="00BB6861" w:rsidRDefault="00BB6861" w:rsidP="00BB6861"/>
    <w:p w:rsidR="00BB6861" w:rsidRDefault="00BB6861" w:rsidP="00BB6861">
      <w:r>
        <w:t xml:space="preserve">A sztálin elképzelés alapján egy  a Szovjetunió védelme érdekében a Kelet-európai államokból bilaterális szerződések segítségével olyan ütköző zóna jött létre, mely működéséhez, az államok élére moszkvai irányítással működő </w:t>
      </w:r>
      <w:proofErr w:type="gramStart"/>
      <w:r>
        <w:t>báb kormányok</w:t>
      </w:r>
      <w:proofErr w:type="gramEnd"/>
      <w:r>
        <w:t xml:space="preserve"> kerültek. A renitensként viselkedő Jugoszlávia reakcióra késztette a Szovjetuniót: belső tisztogatásoknak estek áldozatul a keleti államok kommunista vezetésének a Moszkvához 'kevésbe lojálisnak' számító tagjai. Lengyelországban Wladyslaw Gomulkát bélyegezték nacionalistának, majd börtönözték be. Sztálin halála után az új szovjet vezetés a Tito vezette jugoszláviával rendezte a kapcsolatait (1956), ezzel teret engedve a kommunizmus nemzeti irányítású építésének. Ez a légkör szolgált alapul az </w:t>
      </w:r>
      <w:proofErr w:type="gramStart"/>
      <w:r>
        <w:t>1956 júniusi</w:t>
      </w:r>
      <w:proofErr w:type="gramEnd"/>
      <w:r>
        <w:t xml:space="preserve"> poznani felkelésnek. Bár a felkelést leverték, de a régi rezsim nem tért vissza. 1956 őszén Gomulkát visszatérésének hírére, a szovjet reakció sem váratott magára: páncélos csapatok indultak Lengyelország ellen. A lengyel hadsereg felkészült a védelemre, és október 19-én </w:t>
      </w:r>
      <w:proofErr w:type="gramStart"/>
      <w:r>
        <w:t>szimpátia tüntetésen</w:t>
      </w:r>
      <w:proofErr w:type="gramEnd"/>
      <w:r>
        <w:t xml:space="preserve"> a társadalom többi tagja is (egyetemisták, munkások) vet részt. Miután a moszkvai vezetés bizonyosságot szerzett, hogy a lengyelországi ütköző zóna össztartását nem veszélyezteti érdemben a lengyel változás, tehát Lengyelország megerősítette a Varsó Szerződés tagságát, a </w:t>
      </w:r>
      <w:r>
        <w:lastRenderedPageBreak/>
        <w:t>szovjet csapatok visszafordultak. Moszkvának nem állt érdekében egy Lengyelországi háború, miután a keleti ütköző</w:t>
      </w:r>
    </w:p>
    <w:p w:rsidR="00BB6861" w:rsidRDefault="00BB6861" w:rsidP="00BB6861">
      <w:proofErr w:type="gramStart"/>
      <w:r>
        <w:t>zónát</w:t>
      </w:r>
      <w:proofErr w:type="gramEnd"/>
      <w:r>
        <w:t xml:space="preserve"> nem fenyegette a széthullás lehetősége.</w:t>
      </w:r>
    </w:p>
    <w:p w:rsidR="00BB6861" w:rsidRDefault="00BB6861" w:rsidP="00BB6861"/>
    <w:p w:rsidR="00BB6861" w:rsidRDefault="00BB6861" w:rsidP="00BB6861"/>
    <w:p w:rsidR="00BB6861" w:rsidRDefault="00BB6861" w:rsidP="00BB6861">
      <w:r>
        <w:t>Magyarország</w:t>
      </w:r>
    </w:p>
    <w:p w:rsidR="00BB6861" w:rsidRDefault="00BB6861" w:rsidP="00BB6861"/>
    <w:p w:rsidR="00BB6861" w:rsidRDefault="00BB6861" w:rsidP="00BB6861">
      <w:r>
        <w:t xml:space="preserve">Sztálin halála után az általa támogatott Rákosi Mátyás vezette kormány </w:t>
      </w:r>
    </w:p>
    <w:p w:rsidR="00BB6861" w:rsidRDefault="00BB6861" w:rsidP="00BB6861">
      <w:r>
        <w:t xml:space="preserve">1953-ban megbukott, Nagy Imre lett az új miniszterelnök, </w:t>
      </w:r>
      <w:proofErr w:type="gramStart"/>
      <w:r>
        <w:t>és  reformokba</w:t>
      </w:r>
      <w:proofErr w:type="gramEnd"/>
      <w:r>
        <w:t xml:space="preserve"> kezdett, mely 1955-ben , ha részlegesen is visszafordultak az események, visszatért Rákosi. A visszarendeződés nem tartott sokáig, mert a háttérben ható szovjet érdekek ezt nem kívánták meg, sőt mikor a szovjet adminisztrációm rendezte a kapcsolatait a Titó vezette jugoszláviával, hiába a személycserék a </w:t>
      </w:r>
      <w:proofErr w:type="gramStart"/>
      <w:r>
        <w:t>vezetésben(</w:t>
      </w:r>
      <w:proofErr w:type="gramEnd"/>
      <w:r>
        <w:t xml:space="preserve">Gerő, Hegedűs), már nem lehett a Rákosiék által elképzelt irányba az ország ügyeit tovább vinni. A lengyelországi történések katalizátorként hatottak a magyar eseményekre. Október </w:t>
      </w:r>
      <w:proofErr w:type="gramStart"/>
      <w:r>
        <w:t>23-án</w:t>
      </w:r>
      <w:proofErr w:type="gramEnd"/>
      <w:r>
        <w:t xml:space="preserve"> a BME-n egy diákgyűléssel indult  a népfelkelés, mely a szovjetcsapaot kivonását követelve. Mégaznap este a Magyar Rádiónál fegyveres konfliktussá nőtte ki magát a tüntetés. Az AVH-s provokáció későbbi napokban többször is megalapozta (Kossuth tért 10.25, Köztársaság tér 10.30</w:t>
      </w:r>
      <w:proofErr w:type="gramStart"/>
      <w:r>
        <w:t>)a</w:t>
      </w:r>
      <w:proofErr w:type="gramEnd"/>
      <w:r>
        <w:t xml:space="preserve"> fegyveres összetűzéseket.</w:t>
      </w:r>
    </w:p>
    <w:p w:rsidR="00BB6861" w:rsidRDefault="00BB6861" w:rsidP="00BB6861">
      <w:r>
        <w:t xml:space="preserve">A magyar felkelés sokkal tovább ment a Lengyelországinál: a szovjet csapotkivonásának követelése, a több párt rendszer megalakulása (10.30), és a szándék a Varsói Szerződésből </w:t>
      </w:r>
      <w:proofErr w:type="gramStart"/>
      <w:r>
        <w:t>kilépésre(</w:t>
      </w:r>
      <w:proofErr w:type="gramEnd"/>
      <w:r>
        <w:t xml:space="preserve">10.31). Miután az USA hivatalos szinten egyértelművé tette, hogy nem kíván közbe avatkozni(10.31), a szovjet </w:t>
      </w:r>
      <w:proofErr w:type="gramStart"/>
      <w:r>
        <w:t>Vezetés döntést</w:t>
      </w:r>
      <w:proofErr w:type="gramEnd"/>
      <w:r>
        <w:t xml:space="preserve"> hozott a forradalom elfolytásáról, melyet november 4-én kezdett meg és november 11-re felszámolták az összes ellenálló csoportott. Az elszámoltatások elől közel negyed millió ember menekült külföldre. Az ENSZ érdemben sosem reagált a magyarországi eseményekre, mindössze 1957-ben alakult egy vizsgáló bizottság, mely egy az eseményeket elitélő nyilatkozattal zárult. </w:t>
      </w:r>
    </w:p>
    <w:p w:rsidR="00BB6861" w:rsidRDefault="00BB6861" w:rsidP="00BB6861"/>
    <w:p w:rsidR="00BB6861" w:rsidRDefault="00BB6861" w:rsidP="00BB6861"/>
    <w:p w:rsidR="00BB6861" w:rsidRDefault="00BB6861" w:rsidP="00BB6861"/>
    <w:p w:rsidR="00BB6861" w:rsidRDefault="00BB6861" w:rsidP="00BB6861">
      <w:r>
        <w:t>Szovjetunió</w:t>
      </w:r>
    </w:p>
    <w:p w:rsidR="00BB6861" w:rsidRDefault="00BB6861" w:rsidP="00BB6861"/>
    <w:p w:rsidR="00BB6861" w:rsidRDefault="00BB6861" w:rsidP="00BB6861">
      <w:r>
        <w:t xml:space="preserve">Sztálin halála után az önmagát kereső </w:t>
      </w:r>
      <w:proofErr w:type="gramStart"/>
      <w:r>
        <w:t>szovjet vezetés</w:t>
      </w:r>
      <w:proofErr w:type="gramEnd"/>
      <w:r>
        <w:t xml:space="preserve"> lazított  a kelet- európátösszetartó gyeplőn. Legalább is abban az értelemben, hogy a belső elégedetlenségeket szülő, moszkvai irányítású </w:t>
      </w:r>
      <w:proofErr w:type="gramStart"/>
      <w:r>
        <w:t>báb kormányoknak</w:t>
      </w:r>
      <w:proofErr w:type="gramEnd"/>
      <w:r>
        <w:t xml:space="preserve"> menniük kellett. Ehhez jó alapot szolgáltatott a Szovjet </w:t>
      </w:r>
      <w:proofErr w:type="gramStart"/>
      <w:r>
        <w:t>-  Jugoszláv</w:t>
      </w:r>
      <w:proofErr w:type="gramEnd"/>
      <w:r>
        <w:t xml:space="preserve"> kapcsolatok rendezése (1956 február). A jugoszláv modell alternatíva ként szolgát például a lengyel változások irányához, illetve a magyar </w:t>
      </w:r>
      <w:proofErr w:type="gramStart"/>
      <w:r>
        <w:t>irány váltáshoz</w:t>
      </w:r>
      <w:proofErr w:type="gramEnd"/>
      <w:r>
        <w:t xml:space="preserve"> is, első lépéskét azzal, hogy rehabilitálták a 'másként gondolkodó' elitét kommunistákat.(Gomulka, Rajk).</w:t>
      </w:r>
    </w:p>
    <w:p w:rsidR="00BB6861" w:rsidRDefault="00BB6861" w:rsidP="00BB6861">
      <w:r>
        <w:lastRenderedPageBreak/>
        <w:t xml:space="preserve">Viszont moszkvai irányítás lazítása nem jelentette a táborból történő szökés lehetőségét, ahogy a magyar események ezt jól példázták. </w:t>
      </w:r>
    </w:p>
    <w:p w:rsidR="00BB6861" w:rsidRDefault="00BB6861" w:rsidP="00BB6861"/>
    <w:p w:rsidR="00BB6861" w:rsidRDefault="00BB6861" w:rsidP="00BB6861"/>
    <w:p w:rsidR="00BB6861" w:rsidRDefault="00BB6861" w:rsidP="00BB6861">
      <w:r>
        <w:t>Egyesült Államok</w:t>
      </w:r>
    </w:p>
    <w:p w:rsidR="00BB6861" w:rsidRDefault="00BB6861" w:rsidP="00BB6861"/>
    <w:p w:rsidR="00BB6861" w:rsidRDefault="00BB6861" w:rsidP="00BB6861">
      <w:r>
        <w:t xml:space="preserve">Bár az Egyesült Államok nem vett éredemben részt a magyarországi eseményekben, mégis jelentős károkat okozott az a kettősbeszéd, mely az amerikai adminisztráció hivatalos állásfoglalásai, illetve a </w:t>
      </w:r>
      <w:proofErr w:type="gramStart"/>
      <w:r>
        <w:t>magán kézben</w:t>
      </w:r>
      <w:proofErr w:type="gramEnd"/>
      <w:r>
        <w:t xml:space="preserve"> lévő, de az amerikai véleményeket (Dulles) közvetítő Szabad Európa rádióban elhangzottak között lett tettenérhető. Október </w:t>
      </w:r>
      <w:proofErr w:type="gramStart"/>
      <w:r>
        <w:t>31-én  Eisenhower</w:t>
      </w:r>
      <w:proofErr w:type="gramEnd"/>
      <w:r>
        <w:t xml:space="preserve"> elnök egyértelmű nyilatkozatott tett azzal kapcsolatban, hogy az ENSZ alapelveivel lenne ellentétes egy katonai beavatkozás. Valójában sem a feltartóztatás politikába nem illett egy katonai beavatkozás, sem hangzott volna jól egy választási évben amerikai katonák életével való hazárdírozás.</w:t>
      </w:r>
    </w:p>
    <w:p w:rsidR="00BB6861" w:rsidRDefault="00BB6861" w:rsidP="00BB6861">
      <w:r>
        <w:t xml:space="preserve">Ezzel szemben a Szabad Európa rádió (lévén az egyetlen </w:t>
      </w:r>
      <w:proofErr w:type="gramStart"/>
      <w:r>
        <w:t>információ forrás</w:t>
      </w:r>
      <w:proofErr w:type="gramEnd"/>
      <w:r>
        <w:t>) folyamtosan lebegtett az amerikai segítséget, ezzel sokszorozva az áldozatok számát.</w:t>
      </w:r>
    </w:p>
    <w:sectPr w:rsidR="00BB686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BB6861"/>
    <w:rsid w:val="00BB686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1304</Words>
  <Characters>9005</Characters>
  <Application>Microsoft Office Word</Application>
  <DocSecurity>0</DocSecurity>
  <Lines>75</Lines>
  <Paragraphs>20</Paragraphs>
  <ScaleCrop>false</ScaleCrop>
  <Company/>
  <LinksUpToDate>false</LinksUpToDate>
  <CharactersWithSpaces>10289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Vári</dc:creator>
  <cp:lastModifiedBy>Vári</cp:lastModifiedBy>
  <cp:revision>1</cp:revision>
  <dcterms:created xsi:type="dcterms:W3CDTF">2013-02-25T11:08:00Z</dcterms:created>
  <dcterms:modified xsi:type="dcterms:W3CDTF">2013-02-25T11:10:00Z</dcterms:modified>
</cp:coreProperties>
</file>