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399F3" w14:textId="34093EAE" w:rsidR="00F12443" w:rsidRDefault="0064475F">
      <w:proofErr w:type="spellStart"/>
      <w:r>
        <w:t>Fsqjdfmlkqsjdfmlkmslqdjkfmlqskfj</w:t>
      </w:r>
      <w:proofErr w:type="spellEnd"/>
    </w:p>
    <w:p w14:paraId="7877514D" w14:textId="77777777" w:rsidR="0064475F" w:rsidRDefault="0064475F"/>
    <w:p w14:paraId="2E96B4D6" w14:textId="77777777" w:rsidR="0064475F" w:rsidRDefault="0064475F"/>
    <w:p w14:paraId="4793C40D" w14:textId="77777777" w:rsidR="0064475F" w:rsidRDefault="0064475F"/>
    <w:p w14:paraId="2A6EEFDF" w14:textId="77777777" w:rsidR="0064475F" w:rsidRDefault="0064475F"/>
    <w:p w14:paraId="5F705116" w14:textId="786B1415" w:rsidR="0064475F" w:rsidRPr="0064475F" w:rsidRDefault="0064475F">
      <w:pPr>
        <w:rPr>
          <w:b/>
          <w:bCs/>
          <w:sz w:val="44"/>
          <w:szCs w:val="44"/>
          <w:u w:val="single"/>
        </w:rPr>
      </w:pPr>
      <w:proofErr w:type="spellStart"/>
      <w:proofErr w:type="gramStart"/>
      <w:r w:rsidRPr="0064475F">
        <w:rPr>
          <w:b/>
          <w:bCs/>
          <w:sz w:val="44"/>
          <w:szCs w:val="44"/>
          <w:u w:val="single"/>
        </w:rPr>
        <w:t>sqdfsf</w:t>
      </w:r>
      <w:proofErr w:type="spellEnd"/>
      <w:proofErr w:type="gramEnd"/>
    </w:p>
    <w:sectPr w:rsidR="0064475F" w:rsidRPr="00644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B9"/>
    <w:rsid w:val="00556CB9"/>
    <w:rsid w:val="0064475F"/>
    <w:rsid w:val="00AF24B9"/>
    <w:rsid w:val="00F1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B1484"/>
  <w15:chartTrackingRefBased/>
  <w15:docId w15:val="{934530E6-D298-4360-B778-C0DBEDF7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Bruneau</dc:creator>
  <cp:keywords/>
  <dc:description/>
  <cp:lastModifiedBy>antoine Bruneau</cp:lastModifiedBy>
  <cp:revision>2</cp:revision>
  <dcterms:created xsi:type="dcterms:W3CDTF">2024-03-25T14:16:00Z</dcterms:created>
  <dcterms:modified xsi:type="dcterms:W3CDTF">2024-03-25T14:17:00Z</dcterms:modified>
</cp:coreProperties>
</file>