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25E4A" w14:textId="77777777" w:rsidR="006E53EA" w:rsidRPr="006E53EA" w:rsidRDefault="006E53EA" w:rsidP="006E53EA">
      <w:pPr>
        <w:spacing w:before="100" w:beforeAutospacing="1" w:after="100" w:afterAutospacing="1" w:line="480" w:lineRule="auto"/>
        <w:ind w:right="-330"/>
        <w:jc w:val="both"/>
        <w:outlineLvl w:val="2"/>
        <w:rPr>
          <w:rFonts w:ascii="Times New Roman" w:eastAsia="Times New Roman" w:hAnsi="Times New Roman" w:cs="Times New Roman"/>
          <w:b/>
          <w:bCs/>
          <w:kern w:val="0"/>
          <w:sz w:val="24"/>
          <w:szCs w:val="24"/>
          <w:lang w:eastAsia="en-IN" w:bidi="te-IN"/>
          <w14:ligatures w14:val="none"/>
        </w:rPr>
      </w:pPr>
      <w:r w:rsidRPr="006E53EA">
        <w:rPr>
          <w:rFonts w:ascii="Times New Roman" w:eastAsia="Times New Roman" w:hAnsi="Times New Roman" w:cs="Times New Roman"/>
          <w:b/>
          <w:bCs/>
          <w:kern w:val="0"/>
          <w:sz w:val="24"/>
          <w:szCs w:val="24"/>
          <w:lang w:eastAsia="en-IN" w:bidi="te-IN"/>
          <w14:ligatures w14:val="none"/>
        </w:rPr>
        <w:t>What is Linux, and Why is it Important for Data Engineers and Data Scientists?</w:t>
      </w:r>
    </w:p>
    <w:p w14:paraId="0B036CE4" w14:textId="36CD3C47" w:rsidR="006E53EA" w:rsidRPr="006E53EA" w:rsidRDefault="006E53EA" w:rsidP="008A0EFD">
      <w:pPr>
        <w:spacing w:after="0" w:line="480" w:lineRule="auto"/>
        <w:jc w:val="both"/>
        <w:rPr>
          <w:rFonts w:ascii="Times New Roman" w:eastAsia="Times New Roman" w:hAnsi="Times New Roman" w:cs="Times New Roman"/>
          <w:kern w:val="0"/>
          <w:sz w:val="24"/>
          <w:szCs w:val="24"/>
          <w:lang w:eastAsia="en-IN" w:bidi="te-IN"/>
          <w14:ligatures w14:val="none"/>
        </w:rPr>
      </w:pPr>
      <w:r w:rsidRPr="006E53EA">
        <w:rPr>
          <w:rFonts w:ascii="Times New Roman" w:eastAsia="Times New Roman" w:hAnsi="Times New Roman" w:cs="Times New Roman"/>
          <w:kern w:val="0"/>
          <w:sz w:val="24"/>
          <w:szCs w:val="24"/>
          <w:lang w:eastAsia="en-IN" w:bidi="te-IN"/>
          <w14:ligatures w14:val="none"/>
        </w:rPr>
        <w:t>The reliability, performance, and security qualities that Linux possesses make it an essential component of the job that data engineers and data scientists do. Linux is a strong operating system that is provided by an open-source community. Linux, as an operating system, offers a reliable environment for the management of large-scale data operations. As a result, it is the ideal choice for the deployment and maintenance of big data frameworks such as Apache Hadoop and Apache Spark, both of which are designed for Linux systems (Widjaja, 2023). Furthermore, the command-line interface (CLI) of Linux is an indispensable tool for data professionals. It enables them to automate operations, manage files, and connect with a variety of system resources in an effective manner, which greatly boosts both productivity and operational efficiency (Widjaja, 2023). According to Chen et al. (2023), the security characteristics of Linux, in conjunction with its adaptability for modification, are extremely important when dealing with sensitive data. This is because they enable users to adjust security measures to cater to the requirements of a particular project. In addition, the open-source nature of Linux makes it more cost-effective than other operating systems, which minimizes the financial pressures that enterprises, particularly those that operate on a large scale, have to bear. This makes Linux an economically feasible solution in environments that deal with huge data (Mahendra, 2024).</w:t>
      </w:r>
    </w:p>
    <w:p w14:paraId="16C84D95" w14:textId="02081467" w:rsidR="006E53EA" w:rsidRPr="006E53EA" w:rsidRDefault="006E53EA" w:rsidP="006E53EA">
      <w:pPr>
        <w:spacing w:before="100" w:beforeAutospacing="1" w:after="100" w:afterAutospacing="1" w:line="480" w:lineRule="auto"/>
        <w:ind w:right="-330"/>
        <w:jc w:val="both"/>
        <w:outlineLvl w:val="2"/>
        <w:rPr>
          <w:rFonts w:ascii="Times New Roman" w:eastAsia="Times New Roman" w:hAnsi="Times New Roman" w:cs="Times New Roman"/>
          <w:b/>
          <w:bCs/>
          <w:kern w:val="0"/>
          <w:sz w:val="24"/>
          <w:szCs w:val="24"/>
          <w:lang w:eastAsia="en-IN" w:bidi="te-IN"/>
          <w14:ligatures w14:val="none"/>
        </w:rPr>
      </w:pPr>
      <w:r w:rsidRPr="006E53EA">
        <w:rPr>
          <w:rFonts w:ascii="Times New Roman" w:eastAsia="Times New Roman" w:hAnsi="Times New Roman" w:cs="Times New Roman"/>
          <w:b/>
          <w:bCs/>
          <w:kern w:val="0"/>
          <w:sz w:val="24"/>
          <w:szCs w:val="24"/>
          <w:lang w:eastAsia="en-IN" w:bidi="te-IN"/>
          <w14:ligatures w14:val="none"/>
        </w:rPr>
        <w:t>Who are the Main Cloud Services Providers, and What Sort of Things Do They Provide?</w:t>
      </w:r>
    </w:p>
    <w:p w14:paraId="6A77E296" w14:textId="77777777" w:rsidR="006E53EA" w:rsidRPr="006E53EA" w:rsidRDefault="006E53EA" w:rsidP="006E53EA">
      <w:pPr>
        <w:spacing w:after="0" w:line="480" w:lineRule="auto"/>
        <w:ind w:right="-330"/>
        <w:jc w:val="both"/>
        <w:rPr>
          <w:rFonts w:ascii="Times New Roman" w:eastAsia="Times New Roman" w:hAnsi="Times New Roman" w:cs="Times New Roman"/>
          <w:kern w:val="0"/>
          <w:sz w:val="24"/>
          <w:szCs w:val="24"/>
          <w:lang w:eastAsia="en-IN" w:bidi="te-IN"/>
          <w14:ligatures w14:val="none"/>
        </w:rPr>
      </w:pPr>
      <w:r w:rsidRPr="006E53EA">
        <w:rPr>
          <w:rFonts w:ascii="Times New Roman" w:eastAsia="Times New Roman" w:hAnsi="Times New Roman" w:cs="Times New Roman"/>
          <w:kern w:val="0"/>
          <w:sz w:val="24"/>
          <w:szCs w:val="24"/>
          <w:lang w:eastAsia="en-IN" w:bidi="te-IN"/>
          <w14:ligatures w14:val="none"/>
        </w:rPr>
        <w:t xml:space="preserve">The key cloud service providers, which include Amazon Web Services (AWS), Microsoft Azure, and Google Cloud Platform (GCP), provide a wide range of services that are vital for a variety of computing demands, notably in the field of data engineering. A wide variety of services, including as computing power (EC2), storage solutions (S3), and databases (RDS, DynamoDB), are offered by Amazon Web Services (AWS), which is the most prominent supplier in the industry. These </w:t>
      </w:r>
      <w:r w:rsidRPr="006E53EA">
        <w:rPr>
          <w:rFonts w:ascii="Times New Roman" w:eastAsia="Times New Roman" w:hAnsi="Times New Roman" w:cs="Times New Roman"/>
          <w:kern w:val="0"/>
          <w:sz w:val="24"/>
          <w:szCs w:val="24"/>
          <w:lang w:eastAsia="en-IN" w:bidi="te-IN"/>
          <w14:ligatures w14:val="none"/>
        </w:rPr>
        <w:lastRenderedPageBreak/>
        <w:t xml:space="preserve">services are essential for scaling and improving performance of data operations. The broad worldwide infrastructure that Amazon Web Services (AWS) provides guarantees that businesses are able to seamlessly build and operate large-scale applications. Microsoft Azure is yet another big participant that is particularly enticing to enterprises who are already linked into the Microsoft ecosystem. It provides services such as virtual machines, databases, and artificial intelligence capabilities, all of which interact smoothly with current Microsoft products such as Office 365. In particular, Google Cloud Platform (GCP) is well-known for its capabilities in the areas of data analytics and machine learning. It offers services such as </w:t>
      </w:r>
      <w:proofErr w:type="spellStart"/>
      <w:r w:rsidRPr="006E53EA">
        <w:rPr>
          <w:rFonts w:ascii="Times New Roman" w:eastAsia="Times New Roman" w:hAnsi="Times New Roman" w:cs="Times New Roman"/>
          <w:kern w:val="0"/>
          <w:sz w:val="24"/>
          <w:szCs w:val="24"/>
          <w:lang w:eastAsia="en-IN" w:bidi="te-IN"/>
          <w14:ligatures w14:val="none"/>
        </w:rPr>
        <w:t>BigQuery</w:t>
      </w:r>
      <w:proofErr w:type="spellEnd"/>
      <w:r w:rsidRPr="006E53EA">
        <w:rPr>
          <w:rFonts w:ascii="Times New Roman" w:eastAsia="Times New Roman" w:hAnsi="Times New Roman" w:cs="Times New Roman"/>
          <w:kern w:val="0"/>
          <w:sz w:val="24"/>
          <w:szCs w:val="24"/>
          <w:lang w:eastAsia="en-IN" w:bidi="te-IN"/>
          <w14:ligatures w14:val="none"/>
        </w:rPr>
        <w:t xml:space="preserve"> and TensorFlow, which are utilized extensively for the processing of large amounts of data and applications related to artificial intelligence. The fact that Google Cloud Platform is </w:t>
      </w:r>
      <w:proofErr w:type="spellStart"/>
      <w:r w:rsidRPr="006E53EA">
        <w:rPr>
          <w:rFonts w:ascii="Times New Roman" w:eastAsia="Times New Roman" w:hAnsi="Times New Roman" w:cs="Times New Roman"/>
          <w:kern w:val="0"/>
          <w:sz w:val="24"/>
          <w:szCs w:val="24"/>
          <w:lang w:eastAsia="en-IN" w:bidi="te-IN"/>
          <w14:ligatures w14:val="none"/>
        </w:rPr>
        <w:t>centered</w:t>
      </w:r>
      <w:proofErr w:type="spellEnd"/>
      <w:r w:rsidRPr="006E53EA">
        <w:rPr>
          <w:rFonts w:ascii="Times New Roman" w:eastAsia="Times New Roman" w:hAnsi="Times New Roman" w:cs="Times New Roman"/>
          <w:kern w:val="0"/>
          <w:sz w:val="24"/>
          <w:szCs w:val="24"/>
          <w:lang w:eastAsia="en-IN" w:bidi="te-IN"/>
          <w14:ligatures w14:val="none"/>
        </w:rPr>
        <w:t xml:space="preserve"> on providing services that are data-centric makes it particularly appealing to data scientists and engineers who are working on advanced analytics projects.</w:t>
      </w:r>
    </w:p>
    <w:p w14:paraId="64DEFF9F" w14:textId="77777777" w:rsidR="006E53EA" w:rsidRPr="006E53EA" w:rsidRDefault="006E53EA" w:rsidP="006E53EA">
      <w:pPr>
        <w:spacing w:before="100" w:beforeAutospacing="1" w:after="100" w:afterAutospacing="1" w:line="480" w:lineRule="auto"/>
        <w:ind w:right="-330"/>
        <w:jc w:val="both"/>
        <w:outlineLvl w:val="2"/>
        <w:rPr>
          <w:rFonts w:ascii="Times New Roman" w:eastAsia="Times New Roman" w:hAnsi="Times New Roman" w:cs="Times New Roman"/>
          <w:b/>
          <w:bCs/>
          <w:kern w:val="0"/>
          <w:sz w:val="24"/>
          <w:szCs w:val="24"/>
          <w:lang w:eastAsia="en-IN" w:bidi="te-IN"/>
          <w14:ligatures w14:val="none"/>
        </w:rPr>
      </w:pPr>
      <w:r w:rsidRPr="006E53EA">
        <w:rPr>
          <w:rFonts w:ascii="Times New Roman" w:eastAsia="Times New Roman" w:hAnsi="Times New Roman" w:cs="Times New Roman"/>
          <w:b/>
          <w:bCs/>
          <w:kern w:val="0"/>
          <w:sz w:val="24"/>
          <w:szCs w:val="24"/>
          <w:lang w:eastAsia="en-IN" w:bidi="te-IN"/>
          <w14:ligatures w14:val="none"/>
        </w:rPr>
        <w:t>What Can We Do with the Cloud Providers Related to Data Engineering?</w:t>
      </w:r>
    </w:p>
    <w:p w14:paraId="6D93BF36" w14:textId="77777777" w:rsidR="006E53EA" w:rsidRDefault="006E53EA" w:rsidP="006E53EA">
      <w:pPr>
        <w:spacing w:after="0" w:line="480" w:lineRule="auto"/>
        <w:ind w:right="-330"/>
        <w:jc w:val="both"/>
        <w:rPr>
          <w:rFonts w:ascii="Times New Roman" w:eastAsia="Times New Roman" w:hAnsi="Times New Roman" w:cs="Times New Roman"/>
          <w:kern w:val="0"/>
          <w:sz w:val="24"/>
          <w:szCs w:val="24"/>
          <w:lang w:eastAsia="en-IN" w:bidi="te-IN"/>
          <w14:ligatures w14:val="none"/>
        </w:rPr>
      </w:pPr>
      <w:r w:rsidRPr="006E53EA">
        <w:rPr>
          <w:rFonts w:ascii="Times New Roman" w:eastAsia="Times New Roman" w:hAnsi="Times New Roman" w:cs="Times New Roman"/>
          <w:kern w:val="0"/>
          <w:sz w:val="24"/>
          <w:szCs w:val="24"/>
          <w:lang w:eastAsia="en-IN" w:bidi="te-IN"/>
          <w14:ligatures w14:val="none"/>
        </w:rPr>
        <w:t xml:space="preserve">In order to build, maintain, and optimize data pipelines and processing systems, cloud service providers provide a wide range of services that are essential for data engineering. As an illustration, Amazon Web Services (AWS) provides services such as S3 for scalable data storage and EMR for big data processing. These kinds of services enable data engineers to easily store, manage, and </w:t>
      </w:r>
      <w:proofErr w:type="spellStart"/>
      <w:r w:rsidRPr="006E53EA">
        <w:rPr>
          <w:rFonts w:ascii="Times New Roman" w:eastAsia="Times New Roman" w:hAnsi="Times New Roman" w:cs="Times New Roman"/>
          <w:kern w:val="0"/>
          <w:sz w:val="24"/>
          <w:szCs w:val="24"/>
          <w:lang w:eastAsia="en-IN" w:bidi="te-IN"/>
          <w14:ligatures w14:val="none"/>
        </w:rPr>
        <w:t>analyze</w:t>
      </w:r>
      <w:proofErr w:type="spellEnd"/>
      <w:r w:rsidRPr="006E53EA">
        <w:rPr>
          <w:rFonts w:ascii="Times New Roman" w:eastAsia="Times New Roman" w:hAnsi="Times New Roman" w:cs="Times New Roman"/>
          <w:kern w:val="0"/>
          <w:sz w:val="24"/>
          <w:szCs w:val="24"/>
          <w:lang w:eastAsia="en-IN" w:bidi="te-IN"/>
          <w14:ligatures w14:val="none"/>
        </w:rPr>
        <w:t xml:space="preserve"> enormous datasets. Azure offers comparable features, such as Azure Blob Storage for data storage and Azure HDInsight for big data processing. These capabilities make it possible to integrate and handle massive amounts of data in the cloud in a smooth manner. Data engineers are able to perform complicated data processing jobs in an effective manner by utilizing Google Cloud's products, such as Cloud Storage and </w:t>
      </w:r>
      <w:proofErr w:type="spellStart"/>
      <w:r w:rsidRPr="006E53EA">
        <w:rPr>
          <w:rFonts w:ascii="Times New Roman" w:eastAsia="Times New Roman" w:hAnsi="Times New Roman" w:cs="Times New Roman"/>
          <w:kern w:val="0"/>
          <w:sz w:val="24"/>
          <w:szCs w:val="24"/>
          <w:lang w:eastAsia="en-IN" w:bidi="te-IN"/>
          <w14:ligatures w14:val="none"/>
        </w:rPr>
        <w:t>Dataproc</w:t>
      </w:r>
      <w:proofErr w:type="spellEnd"/>
      <w:r w:rsidRPr="006E53EA">
        <w:rPr>
          <w:rFonts w:ascii="Times New Roman" w:eastAsia="Times New Roman" w:hAnsi="Times New Roman" w:cs="Times New Roman"/>
          <w:kern w:val="0"/>
          <w:sz w:val="24"/>
          <w:szCs w:val="24"/>
          <w:lang w:eastAsia="en-IN" w:bidi="te-IN"/>
          <w14:ligatures w14:val="none"/>
        </w:rPr>
        <w:t xml:space="preserve">. These solutions use Google's sophisticated infrastructure for activities such as distributed computing and machine learning. AWS CloudFormation, Azure DevOps, and Google Cloud Deployment Manager are examples of </w:t>
      </w:r>
      <w:r w:rsidRPr="006E53EA">
        <w:rPr>
          <w:rFonts w:ascii="Times New Roman" w:eastAsia="Times New Roman" w:hAnsi="Times New Roman" w:cs="Times New Roman"/>
          <w:kern w:val="0"/>
          <w:sz w:val="24"/>
          <w:szCs w:val="24"/>
          <w:lang w:eastAsia="en-IN" w:bidi="te-IN"/>
          <w14:ligatures w14:val="none"/>
        </w:rPr>
        <w:lastRenderedPageBreak/>
        <w:t>automation tools that are offered by these cloud services. These tools assist data engineers in automating the deployment and administration of infrastructure, which in turn ensures that data pipelines are scalable, consistent, and efficient.</w:t>
      </w:r>
    </w:p>
    <w:p w14:paraId="36F74CDC" w14:textId="77777777" w:rsidR="008A0EFD" w:rsidRPr="006E53EA" w:rsidRDefault="008A0EFD" w:rsidP="006E53EA">
      <w:pPr>
        <w:spacing w:after="0" w:line="480" w:lineRule="auto"/>
        <w:ind w:right="-330"/>
        <w:jc w:val="both"/>
        <w:rPr>
          <w:rFonts w:ascii="Times New Roman" w:eastAsia="Times New Roman" w:hAnsi="Times New Roman" w:cs="Times New Roman"/>
          <w:kern w:val="0"/>
          <w:sz w:val="24"/>
          <w:szCs w:val="24"/>
          <w:lang w:eastAsia="en-IN" w:bidi="te-IN"/>
          <w14:ligatures w14:val="none"/>
        </w:rPr>
      </w:pPr>
    </w:p>
    <w:p w14:paraId="004FCC2E" w14:textId="77777777" w:rsidR="006E53EA" w:rsidRPr="006E53EA" w:rsidRDefault="006E53EA" w:rsidP="006E53EA">
      <w:pPr>
        <w:spacing w:before="100" w:beforeAutospacing="1" w:after="100" w:afterAutospacing="1" w:line="480" w:lineRule="auto"/>
        <w:ind w:right="-330"/>
        <w:jc w:val="both"/>
        <w:outlineLvl w:val="2"/>
        <w:rPr>
          <w:rFonts w:ascii="Times New Roman" w:eastAsia="Times New Roman" w:hAnsi="Times New Roman" w:cs="Times New Roman"/>
          <w:b/>
          <w:bCs/>
          <w:kern w:val="0"/>
          <w:sz w:val="24"/>
          <w:szCs w:val="24"/>
          <w:lang w:eastAsia="en-IN" w:bidi="te-IN"/>
          <w14:ligatures w14:val="none"/>
        </w:rPr>
      </w:pPr>
      <w:r w:rsidRPr="006E53EA">
        <w:rPr>
          <w:rFonts w:ascii="Times New Roman" w:eastAsia="Times New Roman" w:hAnsi="Times New Roman" w:cs="Times New Roman"/>
          <w:b/>
          <w:bCs/>
          <w:kern w:val="0"/>
          <w:sz w:val="24"/>
          <w:szCs w:val="24"/>
          <w:lang w:eastAsia="en-IN" w:bidi="te-IN"/>
          <w14:ligatures w14:val="none"/>
        </w:rPr>
        <w:t>References</w:t>
      </w:r>
    </w:p>
    <w:p w14:paraId="1058B9CF" w14:textId="77777777" w:rsidR="006E53EA" w:rsidRPr="006E53EA" w:rsidRDefault="006E53EA" w:rsidP="006E53EA">
      <w:pPr>
        <w:spacing w:before="100" w:beforeAutospacing="1" w:after="100" w:afterAutospacing="1" w:line="480" w:lineRule="auto"/>
        <w:ind w:right="-330"/>
        <w:rPr>
          <w:rFonts w:ascii="Times New Roman" w:eastAsia="Times New Roman" w:hAnsi="Times New Roman" w:cs="Times New Roman"/>
          <w:kern w:val="0"/>
          <w:sz w:val="24"/>
          <w:szCs w:val="24"/>
          <w:lang w:eastAsia="en-IN" w:bidi="te-IN"/>
          <w14:ligatures w14:val="none"/>
        </w:rPr>
      </w:pPr>
      <w:r w:rsidRPr="006E53EA">
        <w:rPr>
          <w:rFonts w:ascii="Times New Roman" w:eastAsia="Times New Roman" w:hAnsi="Times New Roman" w:cs="Times New Roman"/>
          <w:kern w:val="0"/>
          <w:sz w:val="24"/>
          <w:szCs w:val="24"/>
          <w:lang w:eastAsia="en-IN" w:bidi="te-IN"/>
          <w14:ligatures w14:val="none"/>
        </w:rPr>
        <w:t xml:space="preserve">Chen, H., Song, D., &amp; Zheng, Y. (2023). </w:t>
      </w:r>
      <w:r w:rsidRPr="006E53EA">
        <w:rPr>
          <w:rFonts w:ascii="Times New Roman" w:eastAsia="Times New Roman" w:hAnsi="Times New Roman" w:cs="Times New Roman"/>
          <w:i/>
          <w:iCs/>
          <w:kern w:val="0"/>
          <w:sz w:val="24"/>
          <w:szCs w:val="24"/>
          <w:lang w:eastAsia="en-IN" w:bidi="te-IN"/>
          <w14:ligatures w14:val="none"/>
        </w:rPr>
        <w:t>Network Situation Awareness Technology based on Extended Berkeley Packet Filter</w:t>
      </w:r>
      <w:r w:rsidRPr="006E53EA">
        <w:rPr>
          <w:rFonts w:ascii="Times New Roman" w:eastAsia="Times New Roman" w:hAnsi="Times New Roman" w:cs="Times New Roman"/>
          <w:kern w:val="0"/>
          <w:sz w:val="24"/>
          <w:szCs w:val="24"/>
          <w:lang w:eastAsia="en-IN" w:bidi="te-IN"/>
          <w14:ligatures w14:val="none"/>
        </w:rPr>
        <w:t xml:space="preserve">. IEEE Explore. Retrieved from </w:t>
      </w:r>
      <w:hyperlink r:id="rId7" w:tgtFrame="_new" w:history="1">
        <w:r w:rsidRPr="006E53EA">
          <w:rPr>
            <w:rFonts w:ascii="Times New Roman" w:eastAsia="Times New Roman" w:hAnsi="Times New Roman" w:cs="Times New Roman"/>
            <w:color w:val="0000FF"/>
            <w:kern w:val="0"/>
            <w:sz w:val="24"/>
            <w:szCs w:val="24"/>
            <w:u w:val="single"/>
            <w:lang w:eastAsia="en-IN" w:bidi="te-IN"/>
            <w14:ligatures w14:val="none"/>
          </w:rPr>
          <w:t>https://ieeexplore.ieee.org/abstract/document/10435373/</w:t>
        </w:r>
      </w:hyperlink>
    </w:p>
    <w:p w14:paraId="36DCFD6A" w14:textId="77777777" w:rsidR="006E53EA" w:rsidRPr="006E53EA" w:rsidRDefault="006E53EA" w:rsidP="006E53EA">
      <w:pPr>
        <w:spacing w:before="100" w:beforeAutospacing="1" w:after="100" w:afterAutospacing="1" w:line="480" w:lineRule="auto"/>
        <w:ind w:right="-330"/>
        <w:rPr>
          <w:rFonts w:ascii="Times New Roman" w:eastAsia="Times New Roman" w:hAnsi="Times New Roman" w:cs="Times New Roman"/>
          <w:kern w:val="0"/>
          <w:sz w:val="24"/>
          <w:szCs w:val="24"/>
          <w:lang w:eastAsia="en-IN" w:bidi="te-IN"/>
          <w14:ligatures w14:val="none"/>
        </w:rPr>
      </w:pPr>
      <w:r w:rsidRPr="006E53EA">
        <w:rPr>
          <w:rFonts w:ascii="Times New Roman" w:eastAsia="Times New Roman" w:hAnsi="Times New Roman" w:cs="Times New Roman"/>
          <w:kern w:val="0"/>
          <w:sz w:val="24"/>
          <w:szCs w:val="24"/>
          <w:lang w:eastAsia="en-IN" w:bidi="te-IN"/>
          <w14:ligatures w14:val="none"/>
        </w:rPr>
        <w:t xml:space="preserve">Mahendra, V. (2024). </w:t>
      </w:r>
      <w:r w:rsidRPr="006E53EA">
        <w:rPr>
          <w:rFonts w:ascii="Times New Roman" w:eastAsia="Times New Roman" w:hAnsi="Times New Roman" w:cs="Times New Roman"/>
          <w:i/>
          <w:iCs/>
          <w:kern w:val="0"/>
          <w:sz w:val="24"/>
          <w:szCs w:val="24"/>
          <w:lang w:eastAsia="en-IN" w:bidi="te-IN"/>
          <w14:ligatures w14:val="none"/>
        </w:rPr>
        <w:t xml:space="preserve">Implementation Of </w:t>
      </w:r>
      <w:proofErr w:type="spellStart"/>
      <w:r w:rsidRPr="006E53EA">
        <w:rPr>
          <w:rFonts w:ascii="Times New Roman" w:eastAsia="Times New Roman" w:hAnsi="Times New Roman" w:cs="Times New Roman"/>
          <w:i/>
          <w:iCs/>
          <w:kern w:val="0"/>
          <w:sz w:val="24"/>
          <w:szCs w:val="24"/>
          <w:lang w:eastAsia="en-IN" w:bidi="te-IN"/>
          <w14:ligatures w14:val="none"/>
        </w:rPr>
        <w:t>Microtic</w:t>
      </w:r>
      <w:proofErr w:type="spellEnd"/>
      <w:r w:rsidRPr="006E53EA">
        <w:rPr>
          <w:rFonts w:ascii="Times New Roman" w:eastAsia="Times New Roman" w:hAnsi="Times New Roman" w:cs="Times New Roman"/>
          <w:i/>
          <w:iCs/>
          <w:kern w:val="0"/>
          <w:sz w:val="24"/>
          <w:szCs w:val="24"/>
          <w:lang w:eastAsia="en-IN" w:bidi="te-IN"/>
          <w14:ligatures w14:val="none"/>
        </w:rPr>
        <w:t xml:space="preserve"> Prototypes </w:t>
      </w:r>
      <w:proofErr w:type="gramStart"/>
      <w:r w:rsidRPr="006E53EA">
        <w:rPr>
          <w:rFonts w:ascii="Times New Roman" w:eastAsia="Times New Roman" w:hAnsi="Times New Roman" w:cs="Times New Roman"/>
          <w:i/>
          <w:iCs/>
          <w:kern w:val="0"/>
          <w:sz w:val="24"/>
          <w:szCs w:val="24"/>
          <w:lang w:eastAsia="en-IN" w:bidi="te-IN"/>
          <w14:ligatures w14:val="none"/>
        </w:rPr>
        <w:t>In</w:t>
      </w:r>
      <w:proofErr w:type="gramEnd"/>
      <w:r w:rsidRPr="006E53EA">
        <w:rPr>
          <w:rFonts w:ascii="Times New Roman" w:eastAsia="Times New Roman" w:hAnsi="Times New Roman" w:cs="Times New Roman"/>
          <w:i/>
          <w:iCs/>
          <w:kern w:val="0"/>
          <w:sz w:val="24"/>
          <w:szCs w:val="24"/>
          <w:lang w:eastAsia="en-IN" w:bidi="te-IN"/>
          <w14:ligatures w14:val="none"/>
        </w:rPr>
        <w:t xml:space="preserve"> RW Networks</w:t>
      </w:r>
      <w:r w:rsidRPr="006E53EA">
        <w:rPr>
          <w:rFonts w:ascii="Times New Roman" w:eastAsia="Times New Roman" w:hAnsi="Times New Roman" w:cs="Times New Roman"/>
          <w:kern w:val="0"/>
          <w:sz w:val="24"/>
          <w:szCs w:val="24"/>
          <w:lang w:eastAsia="en-IN" w:bidi="te-IN"/>
          <w14:ligatures w14:val="none"/>
        </w:rPr>
        <w:t xml:space="preserve">. International Journal of Information Engineering and Science. Retrieved from </w:t>
      </w:r>
      <w:hyperlink r:id="rId8" w:tgtFrame="_new" w:history="1">
        <w:r w:rsidRPr="006E53EA">
          <w:rPr>
            <w:rFonts w:ascii="Times New Roman" w:eastAsia="Times New Roman" w:hAnsi="Times New Roman" w:cs="Times New Roman"/>
            <w:color w:val="0000FF"/>
            <w:kern w:val="0"/>
            <w:sz w:val="24"/>
            <w:szCs w:val="24"/>
            <w:u w:val="single"/>
            <w:lang w:eastAsia="en-IN" w:bidi="te-IN"/>
            <w14:ligatures w14:val="none"/>
          </w:rPr>
          <w:t>https://international.arteii.or.id/index.php/IJIES/article/view/12</w:t>
        </w:r>
      </w:hyperlink>
    </w:p>
    <w:p w14:paraId="56F28ABA" w14:textId="77777777" w:rsidR="006E53EA" w:rsidRPr="006E53EA" w:rsidRDefault="006E53EA" w:rsidP="006E53EA">
      <w:pPr>
        <w:spacing w:before="100" w:beforeAutospacing="1" w:after="100" w:afterAutospacing="1" w:line="480" w:lineRule="auto"/>
        <w:ind w:right="-330"/>
        <w:rPr>
          <w:rFonts w:ascii="Times New Roman" w:eastAsia="Times New Roman" w:hAnsi="Times New Roman" w:cs="Times New Roman"/>
          <w:kern w:val="0"/>
          <w:sz w:val="24"/>
          <w:szCs w:val="24"/>
          <w:lang w:eastAsia="en-IN" w:bidi="te-IN"/>
          <w14:ligatures w14:val="none"/>
        </w:rPr>
      </w:pPr>
      <w:r w:rsidRPr="006E53EA">
        <w:rPr>
          <w:rFonts w:ascii="Times New Roman" w:eastAsia="Times New Roman" w:hAnsi="Times New Roman" w:cs="Times New Roman"/>
          <w:kern w:val="0"/>
          <w:sz w:val="24"/>
          <w:szCs w:val="24"/>
          <w:lang w:eastAsia="en-IN" w:bidi="te-IN"/>
          <w14:ligatures w14:val="none"/>
        </w:rPr>
        <w:t xml:space="preserve">Widjaja, A. (2023). </w:t>
      </w:r>
      <w:r w:rsidRPr="006E53EA">
        <w:rPr>
          <w:rFonts w:ascii="Times New Roman" w:eastAsia="Times New Roman" w:hAnsi="Times New Roman" w:cs="Times New Roman"/>
          <w:i/>
          <w:iCs/>
          <w:kern w:val="0"/>
          <w:sz w:val="24"/>
          <w:szCs w:val="24"/>
          <w:lang w:eastAsia="en-IN" w:bidi="te-IN"/>
          <w14:ligatures w14:val="none"/>
        </w:rPr>
        <w:t>Data engineering with Google Cloud Platform: A practical guide to operationalizing scalable data analytics systems on GCP</w:t>
      </w:r>
      <w:r w:rsidRPr="006E53EA">
        <w:rPr>
          <w:rFonts w:ascii="Times New Roman" w:eastAsia="Times New Roman" w:hAnsi="Times New Roman" w:cs="Times New Roman"/>
          <w:kern w:val="0"/>
          <w:sz w:val="24"/>
          <w:szCs w:val="24"/>
          <w:lang w:eastAsia="en-IN" w:bidi="te-IN"/>
          <w14:ligatures w14:val="none"/>
        </w:rPr>
        <w:t xml:space="preserve">. Retrieved from </w:t>
      </w:r>
      <w:hyperlink r:id="rId9" w:tgtFrame="_new" w:history="1">
        <w:r w:rsidRPr="006E53EA">
          <w:rPr>
            <w:rFonts w:ascii="Times New Roman" w:eastAsia="Times New Roman" w:hAnsi="Times New Roman" w:cs="Times New Roman"/>
            <w:color w:val="0000FF"/>
            <w:kern w:val="0"/>
            <w:sz w:val="24"/>
            <w:szCs w:val="24"/>
            <w:u w:val="single"/>
            <w:lang w:eastAsia="en-IN" w:bidi="te-IN"/>
            <w14:ligatures w14:val="none"/>
          </w:rPr>
          <w:t>https://dspace.kpfu.ru/xmlui/handle/net/178446</w:t>
        </w:r>
      </w:hyperlink>
    </w:p>
    <w:p w14:paraId="37216341" w14:textId="77777777" w:rsidR="008A0EFD" w:rsidRDefault="008A0EFD" w:rsidP="00874D49">
      <w:pPr>
        <w:rPr>
          <w:b/>
          <w:bCs/>
        </w:rPr>
      </w:pPr>
    </w:p>
    <w:p w14:paraId="17BD58D1" w14:textId="77777777" w:rsidR="008A0EFD" w:rsidRDefault="008A0EFD" w:rsidP="00874D49">
      <w:pPr>
        <w:rPr>
          <w:b/>
          <w:bCs/>
        </w:rPr>
      </w:pPr>
    </w:p>
    <w:p w14:paraId="1B0F4C59" w14:textId="77777777" w:rsidR="008A0EFD" w:rsidRDefault="008A0EFD" w:rsidP="00874D49">
      <w:pPr>
        <w:rPr>
          <w:b/>
          <w:bCs/>
        </w:rPr>
      </w:pPr>
    </w:p>
    <w:p w14:paraId="10B3B540" w14:textId="77777777" w:rsidR="008A0EFD" w:rsidRDefault="008A0EFD" w:rsidP="00874D49">
      <w:pPr>
        <w:rPr>
          <w:b/>
          <w:bCs/>
        </w:rPr>
      </w:pPr>
    </w:p>
    <w:p w14:paraId="18F44DD8" w14:textId="77777777" w:rsidR="008A0EFD" w:rsidRDefault="008A0EFD" w:rsidP="00874D49">
      <w:pPr>
        <w:rPr>
          <w:b/>
          <w:bCs/>
        </w:rPr>
      </w:pPr>
    </w:p>
    <w:p w14:paraId="15211C2C" w14:textId="77777777" w:rsidR="008A0EFD" w:rsidRDefault="008A0EFD" w:rsidP="00874D49">
      <w:pPr>
        <w:rPr>
          <w:b/>
          <w:bCs/>
        </w:rPr>
      </w:pPr>
    </w:p>
    <w:p w14:paraId="3C2FAD0E" w14:textId="77777777" w:rsidR="008A0EFD" w:rsidRDefault="008A0EFD" w:rsidP="00874D49">
      <w:pPr>
        <w:rPr>
          <w:b/>
          <w:bCs/>
        </w:rPr>
      </w:pPr>
    </w:p>
    <w:p w14:paraId="2E72D79E" w14:textId="77777777" w:rsidR="008A0EFD" w:rsidRDefault="008A0EFD" w:rsidP="00874D49">
      <w:pPr>
        <w:rPr>
          <w:b/>
          <w:bCs/>
        </w:rPr>
      </w:pPr>
    </w:p>
    <w:p w14:paraId="09907AC6" w14:textId="77777777" w:rsidR="008A0EFD" w:rsidRDefault="008A0EFD" w:rsidP="00874D49">
      <w:pPr>
        <w:rPr>
          <w:b/>
          <w:bCs/>
        </w:rPr>
      </w:pPr>
    </w:p>
    <w:p w14:paraId="741D0B78" w14:textId="77777777" w:rsidR="008A0EFD" w:rsidRDefault="008A0EFD" w:rsidP="00874D49">
      <w:pPr>
        <w:rPr>
          <w:b/>
          <w:bCs/>
        </w:rPr>
      </w:pPr>
    </w:p>
    <w:p w14:paraId="603C2E9D" w14:textId="77777777" w:rsidR="008A0EFD" w:rsidRDefault="008A0EFD" w:rsidP="00874D49">
      <w:pPr>
        <w:rPr>
          <w:b/>
          <w:bCs/>
        </w:rPr>
      </w:pPr>
    </w:p>
    <w:p w14:paraId="58072DC3" w14:textId="194DFEFF" w:rsidR="00874D49" w:rsidRPr="00874D49" w:rsidRDefault="00874D49" w:rsidP="00874D49">
      <w:pPr>
        <w:rPr>
          <w:b/>
          <w:bCs/>
        </w:rPr>
      </w:pPr>
      <w:r w:rsidRPr="00874D49">
        <w:rPr>
          <w:b/>
          <w:bCs/>
        </w:rPr>
        <w:lastRenderedPageBreak/>
        <w:t>Linux</w:t>
      </w:r>
    </w:p>
    <w:p w14:paraId="6F0A74A0" w14:textId="4A5370A6" w:rsidR="00874D49" w:rsidRPr="00FD0F30" w:rsidRDefault="00874D49">
      <w:pPr>
        <w:rPr>
          <w:b/>
          <w:bCs/>
        </w:rPr>
      </w:pPr>
      <w:r w:rsidRPr="00874D49">
        <w:rPr>
          <w:b/>
          <w:bCs/>
        </w:rPr>
        <w:t>GCP (Google Cloud Products)</w:t>
      </w:r>
    </w:p>
    <w:p w14:paraId="79021497" w14:textId="39E34EE4" w:rsidR="006A083F" w:rsidRDefault="00F46E64">
      <w:r w:rsidRPr="00F46E64">
        <w:rPr>
          <w:noProof/>
        </w:rPr>
        <w:drawing>
          <wp:inline distT="0" distB="0" distL="0" distR="0" wp14:anchorId="605648E8" wp14:editId="23E7C911">
            <wp:extent cx="5728731" cy="2502920"/>
            <wp:effectExtent l="0" t="0" r="0" b="0"/>
            <wp:docPr id="131768262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82624" name="Picture 1" descr="A computer screen with white text&#10;&#10;Description automatically generated"/>
                    <pic:cNvPicPr/>
                  </pic:nvPicPr>
                  <pic:blipFill>
                    <a:blip r:embed="rId10"/>
                    <a:stretch>
                      <a:fillRect/>
                    </a:stretch>
                  </pic:blipFill>
                  <pic:spPr>
                    <a:xfrm>
                      <a:off x="0" y="0"/>
                      <a:ext cx="5790756" cy="2530019"/>
                    </a:xfrm>
                    <a:prstGeom prst="rect">
                      <a:avLst/>
                    </a:prstGeom>
                  </pic:spPr>
                </pic:pic>
              </a:graphicData>
            </a:graphic>
          </wp:inline>
        </w:drawing>
      </w:r>
    </w:p>
    <w:p w14:paraId="6732B476" w14:textId="12C3CA3C" w:rsidR="00874D49" w:rsidRDefault="0074639E" w:rsidP="00F46E64">
      <w:pPr>
        <w:tabs>
          <w:tab w:val="left" w:pos="523"/>
        </w:tabs>
      </w:pPr>
      <w:r>
        <w:tab/>
      </w:r>
      <w:r w:rsidR="00F46E64" w:rsidRPr="00F46E64">
        <w:rPr>
          <w:noProof/>
        </w:rPr>
        <w:drawing>
          <wp:inline distT="0" distB="0" distL="0" distR="0" wp14:anchorId="5BB2D6DC" wp14:editId="0F873A3D">
            <wp:extent cx="5731510" cy="5309558"/>
            <wp:effectExtent l="0" t="0" r="0" b="0"/>
            <wp:docPr id="24200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6586" name="Picture 1" descr="A screenshot of a computer program&#10;&#10;Description automatically generated"/>
                    <pic:cNvPicPr/>
                  </pic:nvPicPr>
                  <pic:blipFill>
                    <a:blip r:embed="rId11"/>
                    <a:stretch>
                      <a:fillRect/>
                    </a:stretch>
                  </pic:blipFill>
                  <pic:spPr>
                    <a:xfrm>
                      <a:off x="0" y="0"/>
                      <a:ext cx="5734059" cy="5311919"/>
                    </a:xfrm>
                    <a:prstGeom prst="rect">
                      <a:avLst/>
                    </a:prstGeom>
                  </pic:spPr>
                </pic:pic>
              </a:graphicData>
            </a:graphic>
          </wp:inline>
        </w:drawing>
      </w:r>
    </w:p>
    <w:p w14:paraId="43ABF92E" w14:textId="73A23D90" w:rsidR="00874D49" w:rsidRDefault="00874D49" w:rsidP="00874D49">
      <w:pPr>
        <w:rPr>
          <w:b/>
          <w:bCs/>
        </w:rPr>
      </w:pPr>
      <w:proofErr w:type="spellStart"/>
      <w:r w:rsidRPr="00874D49">
        <w:rPr>
          <w:b/>
          <w:bCs/>
        </w:rPr>
        <w:lastRenderedPageBreak/>
        <w:t>tmux</w:t>
      </w:r>
      <w:proofErr w:type="spellEnd"/>
      <w:r w:rsidRPr="00874D49">
        <w:rPr>
          <w:b/>
          <w:bCs/>
        </w:rPr>
        <w:t xml:space="preserve"> session</w:t>
      </w:r>
      <w:r>
        <w:rPr>
          <w:b/>
          <w:bCs/>
        </w:rPr>
        <w:br/>
      </w:r>
      <w:r>
        <w:rPr>
          <w:b/>
          <w:bCs/>
        </w:rPr>
        <w:br/>
      </w:r>
      <w:r w:rsidR="00F46E64" w:rsidRPr="00F46E64">
        <w:rPr>
          <w:b/>
          <w:bCs/>
          <w:noProof/>
        </w:rPr>
        <w:drawing>
          <wp:inline distT="0" distB="0" distL="0" distR="0" wp14:anchorId="3220ABD5" wp14:editId="21D9E8AB">
            <wp:extent cx="5731510" cy="3928110"/>
            <wp:effectExtent l="0" t="0" r="0" b="0"/>
            <wp:docPr id="13239374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740" name="Picture 1" descr="A screen shot of a computer screen&#10;&#10;Description automatically generated"/>
                    <pic:cNvPicPr/>
                  </pic:nvPicPr>
                  <pic:blipFill>
                    <a:blip r:embed="rId12"/>
                    <a:stretch>
                      <a:fillRect/>
                    </a:stretch>
                  </pic:blipFill>
                  <pic:spPr>
                    <a:xfrm>
                      <a:off x="0" y="0"/>
                      <a:ext cx="5731510" cy="3928110"/>
                    </a:xfrm>
                    <a:prstGeom prst="rect">
                      <a:avLst/>
                    </a:prstGeom>
                  </pic:spPr>
                </pic:pic>
              </a:graphicData>
            </a:graphic>
          </wp:inline>
        </w:drawing>
      </w:r>
    </w:p>
    <w:p w14:paraId="185A37B8" w14:textId="16171282" w:rsidR="00654672" w:rsidRDefault="00F46E64" w:rsidP="00654672">
      <w:r w:rsidRPr="00F46E64">
        <w:rPr>
          <w:noProof/>
        </w:rPr>
        <w:drawing>
          <wp:inline distT="0" distB="0" distL="0" distR="0" wp14:anchorId="63B04FCC" wp14:editId="4329EF91">
            <wp:extent cx="2939143" cy="1988301"/>
            <wp:effectExtent l="0" t="0" r="0" b="0"/>
            <wp:docPr id="40733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34285" name="Picture 1" descr="A screenshot of a computer&#10;&#10;Description automatically generated"/>
                    <pic:cNvPicPr/>
                  </pic:nvPicPr>
                  <pic:blipFill>
                    <a:blip r:embed="rId13"/>
                    <a:stretch>
                      <a:fillRect/>
                    </a:stretch>
                  </pic:blipFill>
                  <pic:spPr>
                    <a:xfrm>
                      <a:off x="0" y="0"/>
                      <a:ext cx="2947831" cy="1994178"/>
                    </a:xfrm>
                    <a:prstGeom prst="rect">
                      <a:avLst/>
                    </a:prstGeom>
                  </pic:spPr>
                </pic:pic>
              </a:graphicData>
            </a:graphic>
          </wp:inline>
        </w:drawing>
      </w:r>
      <w:r w:rsidR="005E57FE">
        <w:br/>
      </w:r>
      <w:r w:rsidRPr="00F46E64">
        <w:rPr>
          <w:noProof/>
        </w:rPr>
        <w:drawing>
          <wp:inline distT="0" distB="0" distL="0" distR="0" wp14:anchorId="0E2DC61E" wp14:editId="2962AD79">
            <wp:extent cx="5731510" cy="1720215"/>
            <wp:effectExtent l="0" t="0" r="0" b="0"/>
            <wp:docPr id="120851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1183" name="Picture 1" descr="A screenshot of a computer program&#10;&#10;Description automatically generated"/>
                    <pic:cNvPicPr/>
                  </pic:nvPicPr>
                  <pic:blipFill>
                    <a:blip r:embed="rId14"/>
                    <a:stretch>
                      <a:fillRect/>
                    </a:stretch>
                  </pic:blipFill>
                  <pic:spPr>
                    <a:xfrm>
                      <a:off x="0" y="0"/>
                      <a:ext cx="5731510" cy="1720215"/>
                    </a:xfrm>
                    <a:prstGeom prst="rect">
                      <a:avLst/>
                    </a:prstGeom>
                  </pic:spPr>
                </pic:pic>
              </a:graphicData>
            </a:graphic>
          </wp:inline>
        </w:drawing>
      </w:r>
    </w:p>
    <w:p w14:paraId="782C7B70" w14:textId="5AB25BB7" w:rsidR="00F46E64" w:rsidRDefault="00C45920" w:rsidP="00654672">
      <w:r w:rsidRPr="00C45920">
        <w:rPr>
          <w:noProof/>
        </w:rPr>
        <w:lastRenderedPageBreak/>
        <w:drawing>
          <wp:inline distT="0" distB="0" distL="0" distR="0" wp14:anchorId="07757325" wp14:editId="4E5C2EC2">
            <wp:extent cx="5731510" cy="645160"/>
            <wp:effectExtent l="0" t="0" r="0" b="0"/>
            <wp:docPr id="99866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65869" name=""/>
                    <pic:cNvPicPr/>
                  </pic:nvPicPr>
                  <pic:blipFill>
                    <a:blip r:embed="rId15"/>
                    <a:stretch>
                      <a:fillRect/>
                    </a:stretch>
                  </pic:blipFill>
                  <pic:spPr>
                    <a:xfrm>
                      <a:off x="0" y="0"/>
                      <a:ext cx="5731510" cy="645160"/>
                    </a:xfrm>
                    <a:prstGeom prst="rect">
                      <a:avLst/>
                    </a:prstGeom>
                  </pic:spPr>
                </pic:pic>
              </a:graphicData>
            </a:graphic>
          </wp:inline>
        </w:drawing>
      </w:r>
    </w:p>
    <w:p w14:paraId="1789BC6C" w14:textId="465D2833" w:rsidR="00C45920" w:rsidRDefault="00C45920" w:rsidP="00654672">
      <w:r>
        <w:rPr>
          <w:b/>
        </w:rPr>
        <w:br/>
      </w:r>
      <w:r>
        <w:rPr>
          <w:b/>
        </w:rPr>
        <w:br/>
        <w:t>docker</w:t>
      </w:r>
      <w:r>
        <w:rPr>
          <w:b/>
        </w:rPr>
        <w:br/>
      </w:r>
      <w:r>
        <w:rPr>
          <w:b/>
        </w:rPr>
        <w:br/>
      </w:r>
    </w:p>
    <w:p w14:paraId="2D706A4C" w14:textId="7B4598A6" w:rsidR="00C45920" w:rsidRDefault="00C45920" w:rsidP="00654672">
      <w:r w:rsidRPr="00C45920">
        <w:rPr>
          <w:noProof/>
        </w:rPr>
        <w:drawing>
          <wp:inline distT="0" distB="0" distL="0" distR="0" wp14:anchorId="37FE0939" wp14:editId="1EF43057">
            <wp:extent cx="5731510" cy="3321050"/>
            <wp:effectExtent l="0" t="0" r="0" b="0"/>
            <wp:docPr id="1729488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8911" name="Picture 1" descr="A screenshot of a computer program&#10;&#10;Description automatically generated"/>
                    <pic:cNvPicPr/>
                  </pic:nvPicPr>
                  <pic:blipFill>
                    <a:blip r:embed="rId16"/>
                    <a:stretch>
                      <a:fillRect/>
                    </a:stretch>
                  </pic:blipFill>
                  <pic:spPr>
                    <a:xfrm>
                      <a:off x="0" y="0"/>
                      <a:ext cx="5731510" cy="3321050"/>
                    </a:xfrm>
                    <a:prstGeom prst="rect">
                      <a:avLst/>
                    </a:prstGeom>
                  </pic:spPr>
                </pic:pic>
              </a:graphicData>
            </a:graphic>
          </wp:inline>
        </w:drawing>
      </w:r>
    </w:p>
    <w:p w14:paraId="537E24D7" w14:textId="16AE626E" w:rsidR="00F46E64" w:rsidRDefault="00C45920" w:rsidP="00654672">
      <w:r w:rsidRPr="00C45920">
        <w:rPr>
          <w:noProof/>
        </w:rPr>
        <w:drawing>
          <wp:inline distT="0" distB="0" distL="0" distR="0" wp14:anchorId="3B02DC18" wp14:editId="2D05790D">
            <wp:extent cx="5731510" cy="469265"/>
            <wp:effectExtent l="0" t="0" r="0" b="0"/>
            <wp:docPr id="161499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1166" name=""/>
                    <pic:cNvPicPr/>
                  </pic:nvPicPr>
                  <pic:blipFill>
                    <a:blip r:embed="rId17"/>
                    <a:stretch>
                      <a:fillRect/>
                    </a:stretch>
                  </pic:blipFill>
                  <pic:spPr>
                    <a:xfrm>
                      <a:off x="0" y="0"/>
                      <a:ext cx="5731510" cy="469265"/>
                    </a:xfrm>
                    <a:prstGeom prst="rect">
                      <a:avLst/>
                    </a:prstGeom>
                  </pic:spPr>
                </pic:pic>
              </a:graphicData>
            </a:graphic>
          </wp:inline>
        </w:drawing>
      </w:r>
    </w:p>
    <w:p w14:paraId="345E75FA" w14:textId="53A8789B" w:rsidR="00F46E64" w:rsidRDefault="00C45920" w:rsidP="00654672">
      <w:r w:rsidRPr="00C45920">
        <w:rPr>
          <w:noProof/>
        </w:rPr>
        <w:drawing>
          <wp:inline distT="0" distB="0" distL="0" distR="0" wp14:anchorId="0127B585" wp14:editId="5159CA90">
            <wp:extent cx="5731510" cy="848995"/>
            <wp:effectExtent l="0" t="0" r="0" b="0"/>
            <wp:docPr id="151904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3010" name="Picture 1" descr="A screenshot of a computer&#10;&#10;Description automatically generated"/>
                    <pic:cNvPicPr/>
                  </pic:nvPicPr>
                  <pic:blipFill>
                    <a:blip r:embed="rId18"/>
                    <a:stretch>
                      <a:fillRect/>
                    </a:stretch>
                  </pic:blipFill>
                  <pic:spPr>
                    <a:xfrm>
                      <a:off x="0" y="0"/>
                      <a:ext cx="5731510" cy="848995"/>
                    </a:xfrm>
                    <a:prstGeom prst="rect">
                      <a:avLst/>
                    </a:prstGeom>
                  </pic:spPr>
                </pic:pic>
              </a:graphicData>
            </a:graphic>
          </wp:inline>
        </w:drawing>
      </w:r>
    </w:p>
    <w:p w14:paraId="6B5B1111" w14:textId="77777777" w:rsidR="001612BC" w:rsidRDefault="001612BC" w:rsidP="00654672"/>
    <w:p w14:paraId="710E5D1C" w14:textId="77777777" w:rsidR="001612BC" w:rsidRDefault="001612BC" w:rsidP="00654672"/>
    <w:p w14:paraId="3BB431DE" w14:textId="77777777" w:rsidR="001612BC" w:rsidRDefault="001612BC" w:rsidP="00654672"/>
    <w:p w14:paraId="49441FDE" w14:textId="77777777" w:rsidR="001612BC" w:rsidRPr="00F46E64" w:rsidRDefault="001612BC" w:rsidP="00654672"/>
    <w:p w14:paraId="3C19DFBD" w14:textId="6DB363E3" w:rsidR="00654672" w:rsidRDefault="00FF1AA6" w:rsidP="00654672">
      <w:r w:rsidRPr="00FF1AA6">
        <w:rPr>
          <w:noProof/>
        </w:rPr>
        <w:lastRenderedPageBreak/>
        <w:drawing>
          <wp:inline distT="0" distB="0" distL="0" distR="0" wp14:anchorId="160BF394" wp14:editId="7D0ED52B">
            <wp:extent cx="5731510" cy="2729851"/>
            <wp:effectExtent l="0" t="0" r="0" b="0"/>
            <wp:docPr id="688298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8432" name="Picture 1" descr="A screenshot of a computer program&#10;&#10;Description automatically generated"/>
                    <pic:cNvPicPr/>
                  </pic:nvPicPr>
                  <pic:blipFill>
                    <a:blip r:embed="rId19"/>
                    <a:stretch>
                      <a:fillRect/>
                    </a:stretch>
                  </pic:blipFill>
                  <pic:spPr>
                    <a:xfrm>
                      <a:off x="0" y="0"/>
                      <a:ext cx="5746609" cy="2737043"/>
                    </a:xfrm>
                    <a:prstGeom prst="rect">
                      <a:avLst/>
                    </a:prstGeom>
                  </pic:spPr>
                </pic:pic>
              </a:graphicData>
            </a:graphic>
          </wp:inline>
        </w:drawing>
      </w:r>
    </w:p>
    <w:p w14:paraId="05F12C17" w14:textId="0210A342" w:rsidR="007371AB" w:rsidRDefault="007371AB" w:rsidP="007371AB">
      <w:r w:rsidRPr="007371AB">
        <w:rPr>
          <w:noProof/>
        </w:rPr>
        <w:drawing>
          <wp:inline distT="0" distB="0" distL="0" distR="0" wp14:anchorId="5353BB92" wp14:editId="0792BAA8">
            <wp:extent cx="5729814" cy="2669781"/>
            <wp:effectExtent l="0" t="0" r="0" b="0"/>
            <wp:docPr id="137920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21" name=""/>
                    <pic:cNvPicPr/>
                  </pic:nvPicPr>
                  <pic:blipFill>
                    <a:blip r:embed="rId20"/>
                    <a:stretch>
                      <a:fillRect/>
                    </a:stretch>
                  </pic:blipFill>
                  <pic:spPr>
                    <a:xfrm>
                      <a:off x="0" y="0"/>
                      <a:ext cx="5748118" cy="2678310"/>
                    </a:xfrm>
                    <a:prstGeom prst="rect">
                      <a:avLst/>
                    </a:prstGeom>
                  </pic:spPr>
                </pic:pic>
              </a:graphicData>
            </a:graphic>
          </wp:inline>
        </w:drawing>
      </w:r>
    </w:p>
    <w:p w14:paraId="49B9F813" w14:textId="766D41F9" w:rsidR="007371AB" w:rsidRDefault="007371AB" w:rsidP="007371AB">
      <w:r w:rsidRPr="007371AB">
        <w:rPr>
          <w:noProof/>
        </w:rPr>
        <w:drawing>
          <wp:inline distT="0" distB="0" distL="0" distR="0" wp14:anchorId="5888E857" wp14:editId="402C680D">
            <wp:extent cx="5731510" cy="3046730"/>
            <wp:effectExtent l="0" t="0" r="0" b="0"/>
            <wp:docPr id="127030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2395" name=""/>
                    <pic:cNvPicPr/>
                  </pic:nvPicPr>
                  <pic:blipFill>
                    <a:blip r:embed="rId21"/>
                    <a:stretch>
                      <a:fillRect/>
                    </a:stretch>
                  </pic:blipFill>
                  <pic:spPr>
                    <a:xfrm>
                      <a:off x="0" y="0"/>
                      <a:ext cx="5731510" cy="3046730"/>
                    </a:xfrm>
                    <a:prstGeom prst="rect">
                      <a:avLst/>
                    </a:prstGeom>
                  </pic:spPr>
                </pic:pic>
              </a:graphicData>
            </a:graphic>
          </wp:inline>
        </w:drawing>
      </w:r>
    </w:p>
    <w:p w14:paraId="60CF3282" w14:textId="27A58CB7" w:rsidR="007371AB" w:rsidRDefault="00D305F8" w:rsidP="007371AB">
      <w:r w:rsidRPr="00D305F8">
        <w:rPr>
          <w:noProof/>
        </w:rPr>
        <w:lastRenderedPageBreak/>
        <w:drawing>
          <wp:inline distT="0" distB="0" distL="0" distR="0" wp14:anchorId="151419A1" wp14:editId="7DDFF055">
            <wp:extent cx="5731510" cy="3188970"/>
            <wp:effectExtent l="0" t="0" r="0" b="0"/>
            <wp:docPr id="2092475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75452" name="Picture 1" descr="A screenshot of a computer program&#10;&#10;Description automatically generated"/>
                    <pic:cNvPicPr/>
                  </pic:nvPicPr>
                  <pic:blipFill>
                    <a:blip r:embed="rId22"/>
                    <a:stretch>
                      <a:fillRect/>
                    </a:stretch>
                  </pic:blipFill>
                  <pic:spPr>
                    <a:xfrm>
                      <a:off x="0" y="0"/>
                      <a:ext cx="5731510" cy="3188970"/>
                    </a:xfrm>
                    <a:prstGeom prst="rect">
                      <a:avLst/>
                    </a:prstGeom>
                  </pic:spPr>
                </pic:pic>
              </a:graphicData>
            </a:graphic>
          </wp:inline>
        </w:drawing>
      </w:r>
    </w:p>
    <w:p w14:paraId="2A1F4713" w14:textId="75D1958B" w:rsidR="00D305F8" w:rsidRDefault="00D305F8" w:rsidP="00D305F8">
      <w:r w:rsidRPr="00D305F8">
        <w:rPr>
          <w:noProof/>
        </w:rPr>
        <w:drawing>
          <wp:inline distT="0" distB="0" distL="0" distR="0" wp14:anchorId="0462F39B" wp14:editId="1D3EB54F">
            <wp:extent cx="5731510" cy="1853565"/>
            <wp:effectExtent l="0" t="0" r="0" b="0"/>
            <wp:docPr id="19178171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7139" name="Picture 1" descr="A black screen with white text&#10;&#10;Description automatically generated"/>
                    <pic:cNvPicPr/>
                  </pic:nvPicPr>
                  <pic:blipFill>
                    <a:blip r:embed="rId23"/>
                    <a:stretch>
                      <a:fillRect/>
                    </a:stretch>
                  </pic:blipFill>
                  <pic:spPr>
                    <a:xfrm>
                      <a:off x="0" y="0"/>
                      <a:ext cx="5731510" cy="1853565"/>
                    </a:xfrm>
                    <a:prstGeom prst="rect">
                      <a:avLst/>
                    </a:prstGeom>
                  </pic:spPr>
                </pic:pic>
              </a:graphicData>
            </a:graphic>
          </wp:inline>
        </w:drawing>
      </w:r>
    </w:p>
    <w:p w14:paraId="68B7DC95" w14:textId="09B4EEF1" w:rsidR="00D305F8" w:rsidRPr="00D305F8" w:rsidRDefault="00D305F8" w:rsidP="00D305F8">
      <w:r w:rsidRPr="00D305F8">
        <w:rPr>
          <w:noProof/>
        </w:rPr>
        <w:drawing>
          <wp:inline distT="0" distB="0" distL="0" distR="0" wp14:anchorId="7D3F509D" wp14:editId="61F5E466">
            <wp:extent cx="5731510" cy="1995805"/>
            <wp:effectExtent l="0" t="0" r="0" b="0"/>
            <wp:docPr id="1707638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8940" name="Picture 1" descr="A screenshot of a computer program&#10;&#10;Description automatically generated"/>
                    <pic:cNvPicPr/>
                  </pic:nvPicPr>
                  <pic:blipFill>
                    <a:blip r:embed="rId24"/>
                    <a:stretch>
                      <a:fillRect/>
                    </a:stretch>
                  </pic:blipFill>
                  <pic:spPr>
                    <a:xfrm>
                      <a:off x="0" y="0"/>
                      <a:ext cx="5731510" cy="1995805"/>
                    </a:xfrm>
                    <a:prstGeom prst="rect">
                      <a:avLst/>
                    </a:prstGeom>
                  </pic:spPr>
                </pic:pic>
              </a:graphicData>
            </a:graphic>
          </wp:inline>
        </w:drawing>
      </w:r>
    </w:p>
    <w:sectPr w:rsidR="00D305F8" w:rsidRPr="00D305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32424" w14:textId="77777777" w:rsidR="00ED7483" w:rsidRDefault="00ED7483" w:rsidP="00874D49">
      <w:pPr>
        <w:spacing w:after="0" w:line="240" w:lineRule="auto"/>
      </w:pPr>
      <w:r>
        <w:separator/>
      </w:r>
    </w:p>
  </w:endnote>
  <w:endnote w:type="continuationSeparator" w:id="0">
    <w:p w14:paraId="3C8B41F9" w14:textId="77777777" w:rsidR="00ED7483" w:rsidRDefault="00ED7483" w:rsidP="00874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32966" w14:textId="77777777" w:rsidR="00ED7483" w:rsidRDefault="00ED7483" w:rsidP="00874D49">
      <w:pPr>
        <w:spacing w:after="0" w:line="240" w:lineRule="auto"/>
      </w:pPr>
      <w:r>
        <w:separator/>
      </w:r>
    </w:p>
  </w:footnote>
  <w:footnote w:type="continuationSeparator" w:id="0">
    <w:p w14:paraId="48FBC6B2" w14:textId="77777777" w:rsidR="00ED7483" w:rsidRDefault="00ED7483" w:rsidP="00874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5DC5"/>
    <w:multiLevelType w:val="multilevel"/>
    <w:tmpl w:val="48BC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29131D"/>
    <w:multiLevelType w:val="multilevel"/>
    <w:tmpl w:val="F5CE8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A00180"/>
    <w:multiLevelType w:val="multilevel"/>
    <w:tmpl w:val="58EA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22F8C"/>
    <w:multiLevelType w:val="multilevel"/>
    <w:tmpl w:val="822E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6329234">
    <w:abstractNumId w:val="0"/>
  </w:num>
  <w:num w:numId="2" w16cid:durableId="535385468">
    <w:abstractNumId w:val="3"/>
  </w:num>
  <w:num w:numId="3" w16cid:durableId="1473331115">
    <w:abstractNumId w:val="2"/>
  </w:num>
  <w:num w:numId="4" w16cid:durableId="216283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9E"/>
    <w:rsid w:val="001612BC"/>
    <w:rsid w:val="001A033D"/>
    <w:rsid w:val="001D24B3"/>
    <w:rsid w:val="0020370E"/>
    <w:rsid w:val="00357CE6"/>
    <w:rsid w:val="005E57FE"/>
    <w:rsid w:val="00654672"/>
    <w:rsid w:val="00660E1D"/>
    <w:rsid w:val="006A083F"/>
    <w:rsid w:val="006E53EA"/>
    <w:rsid w:val="007371AB"/>
    <w:rsid w:val="0074639E"/>
    <w:rsid w:val="00771EB9"/>
    <w:rsid w:val="00786247"/>
    <w:rsid w:val="00874D49"/>
    <w:rsid w:val="008A0EFD"/>
    <w:rsid w:val="00942807"/>
    <w:rsid w:val="009A1C30"/>
    <w:rsid w:val="00A876B6"/>
    <w:rsid w:val="00B30237"/>
    <w:rsid w:val="00B82108"/>
    <w:rsid w:val="00BA5F1B"/>
    <w:rsid w:val="00C203B4"/>
    <w:rsid w:val="00C45920"/>
    <w:rsid w:val="00C808EA"/>
    <w:rsid w:val="00D305F8"/>
    <w:rsid w:val="00ED7483"/>
    <w:rsid w:val="00F46E64"/>
    <w:rsid w:val="00FA354E"/>
    <w:rsid w:val="00FD0F30"/>
    <w:rsid w:val="00FF1AA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00920E"/>
  <w15:chartTrackingRefBased/>
  <w15:docId w15:val="{D0152DB3-5A31-4C3D-99FD-4041013ED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3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63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3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3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3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3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3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3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3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3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63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3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3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3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3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3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3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39E"/>
    <w:rPr>
      <w:rFonts w:eastAsiaTheme="majorEastAsia" w:cstheme="majorBidi"/>
      <w:color w:val="272727" w:themeColor="text1" w:themeTint="D8"/>
    </w:rPr>
  </w:style>
  <w:style w:type="paragraph" w:styleId="Title">
    <w:name w:val="Title"/>
    <w:basedOn w:val="Normal"/>
    <w:next w:val="Normal"/>
    <w:link w:val="TitleChar"/>
    <w:uiPriority w:val="10"/>
    <w:qFormat/>
    <w:rsid w:val="007463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3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3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3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39E"/>
    <w:pPr>
      <w:spacing w:before="160"/>
      <w:jc w:val="center"/>
    </w:pPr>
    <w:rPr>
      <w:i/>
      <w:iCs/>
      <w:color w:val="404040" w:themeColor="text1" w:themeTint="BF"/>
    </w:rPr>
  </w:style>
  <w:style w:type="character" w:customStyle="1" w:styleId="QuoteChar">
    <w:name w:val="Quote Char"/>
    <w:basedOn w:val="DefaultParagraphFont"/>
    <w:link w:val="Quote"/>
    <w:uiPriority w:val="29"/>
    <w:rsid w:val="0074639E"/>
    <w:rPr>
      <w:i/>
      <w:iCs/>
      <w:color w:val="404040" w:themeColor="text1" w:themeTint="BF"/>
    </w:rPr>
  </w:style>
  <w:style w:type="paragraph" w:styleId="ListParagraph">
    <w:name w:val="List Paragraph"/>
    <w:basedOn w:val="Normal"/>
    <w:uiPriority w:val="34"/>
    <w:qFormat/>
    <w:rsid w:val="0074639E"/>
    <w:pPr>
      <w:ind w:left="720"/>
      <w:contextualSpacing/>
    </w:pPr>
  </w:style>
  <w:style w:type="character" w:styleId="IntenseEmphasis">
    <w:name w:val="Intense Emphasis"/>
    <w:basedOn w:val="DefaultParagraphFont"/>
    <w:uiPriority w:val="21"/>
    <w:qFormat/>
    <w:rsid w:val="0074639E"/>
    <w:rPr>
      <w:i/>
      <w:iCs/>
      <w:color w:val="0F4761" w:themeColor="accent1" w:themeShade="BF"/>
    </w:rPr>
  </w:style>
  <w:style w:type="paragraph" w:styleId="IntenseQuote">
    <w:name w:val="Intense Quote"/>
    <w:basedOn w:val="Normal"/>
    <w:next w:val="Normal"/>
    <w:link w:val="IntenseQuoteChar"/>
    <w:uiPriority w:val="30"/>
    <w:qFormat/>
    <w:rsid w:val="007463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39E"/>
    <w:rPr>
      <w:i/>
      <w:iCs/>
      <w:color w:val="0F4761" w:themeColor="accent1" w:themeShade="BF"/>
    </w:rPr>
  </w:style>
  <w:style w:type="character" w:styleId="IntenseReference">
    <w:name w:val="Intense Reference"/>
    <w:basedOn w:val="DefaultParagraphFont"/>
    <w:uiPriority w:val="32"/>
    <w:qFormat/>
    <w:rsid w:val="0074639E"/>
    <w:rPr>
      <w:b/>
      <w:bCs/>
      <w:smallCaps/>
      <w:color w:val="0F4761" w:themeColor="accent1" w:themeShade="BF"/>
      <w:spacing w:val="5"/>
    </w:rPr>
  </w:style>
  <w:style w:type="paragraph" w:styleId="Header">
    <w:name w:val="header"/>
    <w:basedOn w:val="Normal"/>
    <w:link w:val="HeaderChar"/>
    <w:uiPriority w:val="99"/>
    <w:unhideWhenUsed/>
    <w:rsid w:val="00874D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D49"/>
  </w:style>
  <w:style w:type="paragraph" w:styleId="Footer">
    <w:name w:val="footer"/>
    <w:basedOn w:val="Normal"/>
    <w:link w:val="FooterChar"/>
    <w:uiPriority w:val="99"/>
    <w:unhideWhenUsed/>
    <w:rsid w:val="00874D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D49"/>
  </w:style>
  <w:style w:type="character" w:styleId="Hyperlink">
    <w:name w:val="Hyperlink"/>
    <w:basedOn w:val="DefaultParagraphFont"/>
    <w:uiPriority w:val="99"/>
    <w:unhideWhenUsed/>
    <w:rsid w:val="006E53EA"/>
    <w:rPr>
      <w:color w:val="467886" w:themeColor="hyperlink"/>
      <w:u w:val="single"/>
    </w:rPr>
  </w:style>
  <w:style w:type="character" w:styleId="UnresolvedMention">
    <w:name w:val="Unresolved Mention"/>
    <w:basedOn w:val="DefaultParagraphFont"/>
    <w:uiPriority w:val="99"/>
    <w:semiHidden/>
    <w:unhideWhenUsed/>
    <w:rsid w:val="006E5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6140">
      <w:bodyDiv w:val="1"/>
      <w:marLeft w:val="0"/>
      <w:marRight w:val="0"/>
      <w:marTop w:val="0"/>
      <w:marBottom w:val="0"/>
      <w:divBdr>
        <w:top w:val="none" w:sz="0" w:space="0" w:color="auto"/>
        <w:left w:val="none" w:sz="0" w:space="0" w:color="auto"/>
        <w:bottom w:val="none" w:sz="0" w:space="0" w:color="auto"/>
        <w:right w:val="none" w:sz="0" w:space="0" w:color="auto"/>
      </w:divBdr>
    </w:div>
    <w:div w:id="232590156">
      <w:bodyDiv w:val="1"/>
      <w:marLeft w:val="0"/>
      <w:marRight w:val="0"/>
      <w:marTop w:val="0"/>
      <w:marBottom w:val="0"/>
      <w:divBdr>
        <w:top w:val="none" w:sz="0" w:space="0" w:color="auto"/>
        <w:left w:val="none" w:sz="0" w:space="0" w:color="auto"/>
        <w:bottom w:val="none" w:sz="0" w:space="0" w:color="auto"/>
        <w:right w:val="none" w:sz="0" w:space="0" w:color="auto"/>
      </w:divBdr>
    </w:div>
    <w:div w:id="335498367">
      <w:bodyDiv w:val="1"/>
      <w:marLeft w:val="0"/>
      <w:marRight w:val="0"/>
      <w:marTop w:val="0"/>
      <w:marBottom w:val="0"/>
      <w:divBdr>
        <w:top w:val="none" w:sz="0" w:space="0" w:color="auto"/>
        <w:left w:val="none" w:sz="0" w:space="0" w:color="auto"/>
        <w:bottom w:val="none" w:sz="0" w:space="0" w:color="auto"/>
        <w:right w:val="none" w:sz="0" w:space="0" w:color="auto"/>
      </w:divBdr>
    </w:div>
    <w:div w:id="388770496">
      <w:bodyDiv w:val="1"/>
      <w:marLeft w:val="0"/>
      <w:marRight w:val="0"/>
      <w:marTop w:val="0"/>
      <w:marBottom w:val="0"/>
      <w:divBdr>
        <w:top w:val="none" w:sz="0" w:space="0" w:color="auto"/>
        <w:left w:val="none" w:sz="0" w:space="0" w:color="auto"/>
        <w:bottom w:val="none" w:sz="0" w:space="0" w:color="auto"/>
        <w:right w:val="none" w:sz="0" w:space="0" w:color="auto"/>
      </w:divBdr>
    </w:div>
    <w:div w:id="389810161">
      <w:bodyDiv w:val="1"/>
      <w:marLeft w:val="0"/>
      <w:marRight w:val="0"/>
      <w:marTop w:val="0"/>
      <w:marBottom w:val="0"/>
      <w:divBdr>
        <w:top w:val="none" w:sz="0" w:space="0" w:color="auto"/>
        <w:left w:val="none" w:sz="0" w:space="0" w:color="auto"/>
        <w:bottom w:val="none" w:sz="0" w:space="0" w:color="auto"/>
        <w:right w:val="none" w:sz="0" w:space="0" w:color="auto"/>
      </w:divBdr>
    </w:div>
    <w:div w:id="525368707">
      <w:bodyDiv w:val="1"/>
      <w:marLeft w:val="0"/>
      <w:marRight w:val="0"/>
      <w:marTop w:val="0"/>
      <w:marBottom w:val="0"/>
      <w:divBdr>
        <w:top w:val="none" w:sz="0" w:space="0" w:color="auto"/>
        <w:left w:val="none" w:sz="0" w:space="0" w:color="auto"/>
        <w:bottom w:val="none" w:sz="0" w:space="0" w:color="auto"/>
        <w:right w:val="none" w:sz="0" w:space="0" w:color="auto"/>
      </w:divBdr>
    </w:div>
    <w:div w:id="612127894">
      <w:bodyDiv w:val="1"/>
      <w:marLeft w:val="0"/>
      <w:marRight w:val="0"/>
      <w:marTop w:val="0"/>
      <w:marBottom w:val="0"/>
      <w:divBdr>
        <w:top w:val="none" w:sz="0" w:space="0" w:color="auto"/>
        <w:left w:val="none" w:sz="0" w:space="0" w:color="auto"/>
        <w:bottom w:val="none" w:sz="0" w:space="0" w:color="auto"/>
        <w:right w:val="none" w:sz="0" w:space="0" w:color="auto"/>
      </w:divBdr>
    </w:div>
    <w:div w:id="629092544">
      <w:bodyDiv w:val="1"/>
      <w:marLeft w:val="0"/>
      <w:marRight w:val="0"/>
      <w:marTop w:val="0"/>
      <w:marBottom w:val="0"/>
      <w:divBdr>
        <w:top w:val="none" w:sz="0" w:space="0" w:color="auto"/>
        <w:left w:val="none" w:sz="0" w:space="0" w:color="auto"/>
        <w:bottom w:val="none" w:sz="0" w:space="0" w:color="auto"/>
        <w:right w:val="none" w:sz="0" w:space="0" w:color="auto"/>
      </w:divBdr>
    </w:div>
    <w:div w:id="750932073">
      <w:bodyDiv w:val="1"/>
      <w:marLeft w:val="0"/>
      <w:marRight w:val="0"/>
      <w:marTop w:val="0"/>
      <w:marBottom w:val="0"/>
      <w:divBdr>
        <w:top w:val="none" w:sz="0" w:space="0" w:color="auto"/>
        <w:left w:val="none" w:sz="0" w:space="0" w:color="auto"/>
        <w:bottom w:val="none" w:sz="0" w:space="0" w:color="auto"/>
        <w:right w:val="none" w:sz="0" w:space="0" w:color="auto"/>
      </w:divBdr>
    </w:div>
    <w:div w:id="801071102">
      <w:bodyDiv w:val="1"/>
      <w:marLeft w:val="0"/>
      <w:marRight w:val="0"/>
      <w:marTop w:val="0"/>
      <w:marBottom w:val="0"/>
      <w:divBdr>
        <w:top w:val="none" w:sz="0" w:space="0" w:color="auto"/>
        <w:left w:val="none" w:sz="0" w:space="0" w:color="auto"/>
        <w:bottom w:val="none" w:sz="0" w:space="0" w:color="auto"/>
        <w:right w:val="none" w:sz="0" w:space="0" w:color="auto"/>
      </w:divBdr>
    </w:div>
    <w:div w:id="903445354">
      <w:bodyDiv w:val="1"/>
      <w:marLeft w:val="0"/>
      <w:marRight w:val="0"/>
      <w:marTop w:val="0"/>
      <w:marBottom w:val="0"/>
      <w:divBdr>
        <w:top w:val="none" w:sz="0" w:space="0" w:color="auto"/>
        <w:left w:val="none" w:sz="0" w:space="0" w:color="auto"/>
        <w:bottom w:val="none" w:sz="0" w:space="0" w:color="auto"/>
        <w:right w:val="none" w:sz="0" w:space="0" w:color="auto"/>
      </w:divBdr>
    </w:div>
    <w:div w:id="1010327372">
      <w:bodyDiv w:val="1"/>
      <w:marLeft w:val="0"/>
      <w:marRight w:val="0"/>
      <w:marTop w:val="0"/>
      <w:marBottom w:val="0"/>
      <w:divBdr>
        <w:top w:val="none" w:sz="0" w:space="0" w:color="auto"/>
        <w:left w:val="none" w:sz="0" w:space="0" w:color="auto"/>
        <w:bottom w:val="none" w:sz="0" w:space="0" w:color="auto"/>
        <w:right w:val="none" w:sz="0" w:space="0" w:color="auto"/>
      </w:divBdr>
    </w:div>
    <w:div w:id="1041516585">
      <w:bodyDiv w:val="1"/>
      <w:marLeft w:val="0"/>
      <w:marRight w:val="0"/>
      <w:marTop w:val="0"/>
      <w:marBottom w:val="0"/>
      <w:divBdr>
        <w:top w:val="none" w:sz="0" w:space="0" w:color="auto"/>
        <w:left w:val="none" w:sz="0" w:space="0" w:color="auto"/>
        <w:bottom w:val="none" w:sz="0" w:space="0" w:color="auto"/>
        <w:right w:val="none" w:sz="0" w:space="0" w:color="auto"/>
      </w:divBdr>
    </w:div>
    <w:div w:id="1219173882">
      <w:bodyDiv w:val="1"/>
      <w:marLeft w:val="0"/>
      <w:marRight w:val="0"/>
      <w:marTop w:val="0"/>
      <w:marBottom w:val="0"/>
      <w:divBdr>
        <w:top w:val="none" w:sz="0" w:space="0" w:color="auto"/>
        <w:left w:val="none" w:sz="0" w:space="0" w:color="auto"/>
        <w:bottom w:val="none" w:sz="0" w:space="0" w:color="auto"/>
        <w:right w:val="none" w:sz="0" w:space="0" w:color="auto"/>
      </w:divBdr>
    </w:div>
    <w:div w:id="1269433998">
      <w:bodyDiv w:val="1"/>
      <w:marLeft w:val="0"/>
      <w:marRight w:val="0"/>
      <w:marTop w:val="0"/>
      <w:marBottom w:val="0"/>
      <w:divBdr>
        <w:top w:val="none" w:sz="0" w:space="0" w:color="auto"/>
        <w:left w:val="none" w:sz="0" w:space="0" w:color="auto"/>
        <w:bottom w:val="none" w:sz="0" w:space="0" w:color="auto"/>
        <w:right w:val="none" w:sz="0" w:space="0" w:color="auto"/>
      </w:divBdr>
    </w:div>
    <w:div w:id="1450123498">
      <w:bodyDiv w:val="1"/>
      <w:marLeft w:val="0"/>
      <w:marRight w:val="0"/>
      <w:marTop w:val="0"/>
      <w:marBottom w:val="0"/>
      <w:divBdr>
        <w:top w:val="none" w:sz="0" w:space="0" w:color="auto"/>
        <w:left w:val="none" w:sz="0" w:space="0" w:color="auto"/>
        <w:bottom w:val="none" w:sz="0" w:space="0" w:color="auto"/>
        <w:right w:val="none" w:sz="0" w:space="0" w:color="auto"/>
      </w:divBdr>
    </w:div>
    <w:div w:id="1515732425">
      <w:bodyDiv w:val="1"/>
      <w:marLeft w:val="0"/>
      <w:marRight w:val="0"/>
      <w:marTop w:val="0"/>
      <w:marBottom w:val="0"/>
      <w:divBdr>
        <w:top w:val="none" w:sz="0" w:space="0" w:color="auto"/>
        <w:left w:val="none" w:sz="0" w:space="0" w:color="auto"/>
        <w:bottom w:val="none" w:sz="0" w:space="0" w:color="auto"/>
        <w:right w:val="none" w:sz="0" w:space="0" w:color="auto"/>
      </w:divBdr>
    </w:div>
    <w:div w:id="1589003833">
      <w:bodyDiv w:val="1"/>
      <w:marLeft w:val="0"/>
      <w:marRight w:val="0"/>
      <w:marTop w:val="0"/>
      <w:marBottom w:val="0"/>
      <w:divBdr>
        <w:top w:val="none" w:sz="0" w:space="0" w:color="auto"/>
        <w:left w:val="none" w:sz="0" w:space="0" w:color="auto"/>
        <w:bottom w:val="none" w:sz="0" w:space="0" w:color="auto"/>
        <w:right w:val="none" w:sz="0" w:space="0" w:color="auto"/>
      </w:divBdr>
    </w:div>
    <w:div w:id="1688018785">
      <w:bodyDiv w:val="1"/>
      <w:marLeft w:val="0"/>
      <w:marRight w:val="0"/>
      <w:marTop w:val="0"/>
      <w:marBottom w:val="0"/>
      <w:divBdr>
        <w:top w:val="none" w:sz="0" w:space="0" w:color="auto"/>
        <w:left w:val="none" w:sz="0" w:space="0" w:color="auto"/>
        <w:bottom w:val="none" w:sz="0" w:space="0" w:color="auto"/>
        <w:right w:val="none" w:sz="0" w:space="0" w:color="auto"/>
      </w:divBdr>
    </w:div>
    <w:div w:id="1766028181">
      <w:bodyDiv w:val="1"/>
      <w:marLeft w:val="0"/>
      <w:marRight w:val="0"/>
      <w:marTop w:val="0"/>
      <w:marBottom w:val="0"/>
      <w:divBdr>
        <w:top w:val="none" w:sz="0" w:space="0" w:color="auto"/>
        <w:left w:val="none" w:sz="0" w:space="0" w:color="auto"/>
        <w:bottom w:val="none" w:sz="0" w:space="0" w:color="auto"/>
        <w:right w:val="none" w:sz="0" w:space="0" w:color="auto"/>
      </w:divBdr>
    </w:div>
    <w:div w:id="1867675829">
      <w:bodyDiv w:val="1"/>
      <w:marLeft w:val="0"/>
      <w:marRight w:val="0"/>
      <w:marTop w:val="0"/>
      <w:marBottom w:val="0"/>
      <w:divBdr>
        <w:top w:val="none" w:sz="0" w:space="0" w:color="auto"/>
        <w:left w:val="none" w:sz="0" w:space="0" w:color="auto"/>
        <w:bottom w:val="none" w:sz="0" w:space="0" w:color="auto"/>
        <w:right w:val="none" w:sz="0" w:space="0" w:color="auto"/>
      </w:divBdr>
    </w:div>
    <w:div w:id="1947956679">
      <w:bodyDiv w:val="1"/>
      <w:marLeft w:val="0"/>
      <w:marRight w:val="0"/>
      <w:marTop w:val="0"/>
      <w:marBottom w:val="0"/>
      <w:divBdr>
        <w:top w:val="none" w:sz="0" w:space="0" w:color="auto"/>
        <w:left w:val="none" w:sz="0" w:space="0" w:color="auto"/>
        <w:bottom w:val="none" w:sz="0" w:space="0" w:color="auto"/>
        <w:right w:val="none" w:sz="0" w:space="0" w:color="auto"/>
      </w:divBdr>
    </w:div>
    <w:div w:id="213656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rnational.arteii.or.id/index.php/IJIES/article/view/1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ieeexplore.ieee.org/abstract/document/10435373/"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space.kpfu.ru/xmlui/handle/net/178446"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Balarama raju Saripalli</dc:creator>
  <cp:keywords/>
  <dc:description/>
  <cp:lastModifiedBy>Balarama raju Saripalli</cp:lastModifiedBy>
  <cp:revision>4</cp:revision>
  <dcterms:created xsi:type="dcterms:W3CDTF">2024-08-30T21:35:00Z</dcterms:created>
  <dcterms:modified xsi:type="dcterms:W3CDTF">2024-08-30T21:36:00Z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e23636db-fc06-46e7-8d67-9ee35141d6d2</vt:lpwstr>
  </property>
</Properties>
</file>