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55D3" w14:textId="489F0BD1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  <w:r w:rsidRPr="005742A0">
        <w:rPr>
          <w:rFonts w:ascii="Algerian" w:hAnsi="Algerian"/>
          <w:b/>
          <w:bCs/>
          <w:sz w:val="40"/>
          <w:szCs w:val="40"/>
        </w:rPr>
        <w:t>WEEK 8 – STUDENT PERFORMANCE ANALYSIS DASHBOARD</w:t>
      </w:r>
    </w:p>
    <w:p w14:paraId="7B3B7ADD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057DAD20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33CE5914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3180247F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03A57D48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3EE36A76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576828A2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5C2E77E1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5FDDEDEA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0991E19C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6867A97E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44A9EC4B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750959DF" w14:textId="77777777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57AD2C9C" w14:textId="7AEF6306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                               </w:t>
      </w:r>
      <w:proofErr w:type="spellStart"/>
      <w:r>
        <w:rPr>
          <w:rFonts w:ascii="Algerian" w:hAnsi="Algerian"/>
          <w:b/>
          <w:bCs/>
          <w:sz w:val="40"/>
          <w:szCs w:val="40"/>
        </w:rPr>
        <w:t>Varnikari</w:t>
      </w:r>
      <w:proofErr w:type="spellEnd"/>
      <w:r>
        <w:rPr>
          <w:rFonts w:ascii="Algerian" w:hAnsi="Algerian"/>
          <w:b/>
          <w:bCs/>
          <w:sz w:val="40"/>
          <w:szCs w:val="40"/>
        </w:rPr>
        <w:t xml:space="preserve"> g</w:t>
      </w:r>
    </w:p>
    <w:p w14:paraId="29BE1A40" w14:textId="1CC7CEC2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                          E25da051</w:t>
      </w:r>
    </w:p>
    <w:p w14:paraId="0F4AB4D1" w14:textId="05633541" w:rsidR="005742A0" w:rsidRDefault="005742A0" w:rsidP="005742A0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                             b.sc ds &amp; ai</w:t>
      </w:r>
    </w:p>
    <w:p w14:paraId="1EA7909C" w14:textId="77777777" w:rsidR="005742A0" w:rsidRPr="005742A0" w:rsidRDefault="005742A0" w:rsidP="005742A0">
      <w:pPr>
        <w:rPr>
          <w:rFonts w:ascii="Century" w:hAnsi="Century"/>
          <w:b/>
          <w:bCs/>
          <w:sz w:val="40"/>
          <w:szCs w:val="40"/>
        </w:rPr>
      </w:pPr>
      <w:r w:rsidRPr="005742A0">
        <w:rPr>
          <w:rFonts w:ascii="Century" w:hAnsi="Century"/>
          <w:b/>
          <w:bCs/>
          <w:sz w:val="40"/>
          <w:szCs w:val="40"/>
        </w:rPr>
        <w:lastRenderedPageBreak/>
        <w:t>1. Introduction</w:t>
      </w:r>
    </w:p>
    <w:p w14:paraId="1D636772" w14:textId="54D7F5AA" w:rsidR="005742A0" w:rsidRP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 </w:t>
      </w:r>
      <w:r w:rsidRPr="005742A0">
        <w:rPr>
          <w:rFonts w:ascii="Century" w:hAnsi="Century"/>
          <w:sz w:val="32"/>
          <w:szCs w:val="32"/>
        </w:rPr>
        <w:t xml:space="preserve">In Week 8, an interactive Student Performance Analysis Dashboard was created using Microsoft Power BI. The dashboard was developed to </w:t>
      </w:r>
      <w:proofErr w:type="spellStart"/>
      <w:r w:rsidRPr="005742A0">
        <w:rPr>
          <w:rFonts w:ascii="Century" w:hAnsi="Century"/>
          <w:sz w:val="32"/>
          <w:szCs w:val="32"/>
        </w:rPr>
        <w:t>analyze</w:t>
      </w:r>
      <w:proofErr w:type="spellEnd"/>
      <w:r w:rsidRPr="005742A0">
        <w:rPr>
          <w:rFonts w:ascii="Century" w:hAnsi="Century"/>
          <w:sz w:val="32"/>
          <w:szCs w:val="32"/>
        </w:rPr>
        <w:t xml:space="preserve"> students' academic performance based on subject scores, average marks, grades, pass percentage, gender, and parental level of education.</w:t>
      </w:r>
    </w:p>
    <w:p w14:paraId="31CCA5DE" w14:textId="77777777" w:rsid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</w:t>
      </w:r>
    </w:p>
    <w:p w14:paraId="098451CA" w14:textId="47D123E9" w:rsid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 </w:t>
      </w:r>
      <w:r w:rsidRPr="005742A0">
        <w:rPr>
          <w:rFonts w:ascii="Century" w:hAnsi="Century"/>
          <w:sz w:val="32"/>
          <w:szCs w:val="32"/>
        </w:rPr>
        <w:t>The dashboard provides a clear and interactive way to understand student performance using different charts, cards, slicers, and visualizations.</w:t>
      </w:r>
    </w:p>
    <w:p w14:paraId="07BD7290" w14:textId="77777777" w:rsidR="005742A0" w:rsidRDefault="005742A0" w:rsidP="005742A0">
      <w:pPr>
        <w:rPr>
          <w:rFonts w:ascii="Century" w:hAnsi="Century"/>
          <w:sz w:val="32"/>
          <w:szCs w:val="32"/>
        </w:rPr>
      </w:pPr>
    </w:p>
    <w:p w14:paraId="0663B39E" w14:textId="77777777" w:rsidR="005742A0" w:rsidRPr="005742A0" w:rsidRDefault="005742A0" w:rsidP="005742A0">
      <w:pPr>
        <w:rPr>
          <w:rFonts w:ascii="Century" w:hAnsi="Century"/>
          <w:b/>
          <w:bCs/>
          <w:sz w:val="40"/>
          <w:szCs w:val="40"/>
        </w:rPr>
      </w:pPr>
      <w:r w:rsidRPr="005742A0">
        <w:rPr>
          <w:rFonts w:ascii="Century" w:hAnsi="Century"/>
          <w:b/>
          <w:bCs/>
          <w:sz w:val="40"/>
          <w:szCs w:val="40"/>
        </w:rPr>
        <w:t>2. Objective</w:t>
      </w:r>
    </w:p>
    <w:p w14:paraId="39EE585D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>The main objectives of this dashboard are:</w:t>
      </w:r>
    </w:p>
    <w:p w14:paraId="07C0C8D2" w14:textId="27B8B435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</w:t>
      </w:r>
      <w:proofErr w:type="spellStart"/>
      <w:r w:rsidRPr="005742A0">
        <w:rPr>
          <w:rFonts w:ascii="Century" w:hAnsi="Century"/>
          <w:sz w:val="32"/>
          <w:szCs w:val="32"/>
        </w:rPr>
        <w:t>analyze</w:t>
      </w:r>
      <w:proofErr w:type="spellEnd"/>
      <w:r w:rsidRPr="005742A0">
        <w:rPr>
          <w:rFonts w:ascii="Century" w:hAnsi="Century"/>
          <w:sz w:val="32"/>
          <w:szCs w:val="32"/>
        </w:rPr>
        <w:t xml:space="preserve"> overall student performance. </w:t>
      </w:r>
    </w:p>
    <w:p w14:paraId="09E4DC63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compare Math, Reading, and Writing scores. </w:t>
      </w:r>
    </w:p>
    <w:p w14:paraId="2BE76901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calculate and display the average scores. </w:t>
      </w:r>
    </w:p>
    <w:p w14:paraId="67B41730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</w:t>
      </w:r>
      <w:proofErr w:type="spellStart"/>
      <w:r w:rsidRPr="005742A0">
        <w:rPr>
          <w:rFonts w:ascii="Century" w:hAnsi="Century"/>
          <w:sz w:val="32"/>
          <w:szCs w:val="32"/>
        </w:rPr>
        <w:t>analyze</w:t>
      </w:r>
      <w:proofErr w:type="spellEnd"/>
      <w:r w:rsidRPr="005742A0">
        <w:rPr>
          <w:rFonts w:ascii="Century" w:hAnsi="Century"/>
          <w:sz w:val="32"/>
          <w:szCs w:val="32"/>
        </w:rPr>
        <w:t xml:space="preserve"> student grades. </w:t>
      </w:r>
    </w:p>
    <w:p w14:paraId="02EA85C0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identify the overall Pass Percentage. </w:t>
      </w:r>
    </w:p>
    <w:p w14:paraId="7A19CD25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compare performance based on gender. </w:t>
      </w:r>
    </w:p>
    <w:p w14:paraId="4ADFFFB3" w14:textId="77777777" w:rsidR="005742A0" w:rsidRP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</w:t>
      </w:r>
      <w:proofErr w:type="spellStart"/>
      <w:r w:rsidRPr="005742A0">
        <w:rPr>
          <w:rFonts w:ascii="Century" w:hAnsi="Century"/>
          <w:sz w:val="32"/>
          <w:szCs w:val="32"/>
        </w:rPr>
        <w:t>analyze</w:t>
      </w:r>
      <w:proofErr w:type="spellEnd"/>
      <w:r w:rsidRPr="005742A0">
        <w:rPr>
          <w:rFonts w:ascii="Century" w:hAnsi="Century"/>
          <w:sz w:val="32"/>
          <w:szCs w:val="32"/>
        </w:rPr>
        <w:t xml:space="preserve"> students based on parental level of education. </w:t>
      </w:r>
    </w:p>
    <w:p w14:paraId="0E615F28" w14:textId="77777777" w:rsidR="005742A0" w:rsidRDefault="005742A0" w:rsidP="005742A0">
      <w:pPr>
        <w:numPr>
          <w:ilvl w:val="0"/>
          <w:numId w:val="1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To create an interactive dashboard using Power BI. </w:t>
      </w:r>
    </w:p>
    <w:p w14:paraId="576E2B7C" w14:textId="77777777" w:rsidR="005742A0" w:rsidRDefault="005742A0" w:rsidP="005742A0">
      <w:pPr>
        <w:rPr>
          <w:rFonts w:ascii="Century" w:hAnsi="Century"/>
          <w:sz w:val="32"/>
          <w:szCs w:val="32"/>
        </w:rPr>
      </w:pPr>
    </w:p>
    <w:p w14:paraId="7BA55E4F" w14:textId="77777777" w:rsidR="005742A0" w:rsidRDefault="005742A0" w:rsidP="005742A0">
      <w:pPr>
        <w:rPr>
          <w:rFonts w:ascii="Century" w:hAnsi="Century"/>
          <w:b/>
          <w:bCs/>
          <w:sz w:val="40"/>
          <w:szCs w:val="40"/>
        </w:rPr>
      </w:pPr>
    </w:p>
    <w:p w14:paraId="300D8772" w14:textId="3D5B890C" w:rsidR="005742A0" w:rsidRPr="005742A0" w:rsidRDefault="005742A0" w:rsidP="005742A0">
      <w:pPr>
        <w:rPr>
          <w:rFonts w:ascii="Century" w:hAnsi="Century"/>
          <w:b/>
          <w:bCs/>
          <w:sz w:val="40"/>
          <w:szCs w:val="40"/>
        </w:rPr>
      </w:pPr>
      <w:r w:rsidRPr="005742A0">
        <w:rPr>
          <w:rFonts w:ascii="Century" w:hAnsi="Century"/>
          <w:b/>
          <w:bCs/>
          <w:sz w:val="40"/>
          <w:szCs w:val="40"/>
        </w:rPr>
        <w:lastRenderedPageBreak/>
        <w:t>3. Dashboard Title</w:t>
      </w:r>
    </w:p>
    <w:p w14:paraId="1211EBB8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</w:rPr>
      </w:pPr>
      <w:r w:rsidRPr="005742A0">
        <w:rPr>
          <w:rFonts w:ascii="Century" w:hAnsi="Century"/>
          <w:b/>
          <w:bCs/>
          <w:sz w:val="36"/>
          <w:szCs w:val="36"/>
        </w:rPr>
        <w:t>Student Performance Analysis Dashboard</w:t>
      </w:r>
    </w:p>
    <w:p w14:paraId="548CBA60" w14:textId="39AE1470" w:rsid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  </w:t>
      </w:r>
      <w:r w:rsidRPr="005742A0">
        <w:rPr>
          <w:rFonts w:ascii="Century" w:hAnsi="Century"/>
          <w:sz w:val="32"/>
          <w:szCs w:val="32"/>
        </w:rPr>
        <w:t>The dashboard contains KPI cards, charts, slicers, and different visualizations to present student performance in an easy-to-understand format.</w:t>
      </w:r>
    </w:p>
    <w:p w14:paraId="13F86B03" w14:textId="77777777" w:rsidR="005742A0" w:rsidRDefault="005742A0" w:rsidP="005742A0">
      <w:pPr>
        <w:rPr>
          <w:rFonts w:ascii="Century" w:hAnsi="Century"/>
          <w:sz w:val="32"/>
          <w:szCs w:val="32"/>
        </w:rPr>
      </w:pPr>
    </w:p>
    <w:p w14:paraId="4B242793" w14:textId="77777777" w:rsidR="005742A0" w:rsidRPr="005742A0" w:rsidRDefault="005742A0" w:rsidP="005742A0">
      <w:pPr>
        <w:rPr>
          <w:rFonts w:ascii="Century" w:hAnsi="Century"/>
          <w:b/>
          <w:bCs/>
          <w:sz w:val="40"/>
          <w:szCs w:val="40"/>
        </w:rPr>
      </w:pPr>
      <w:r w:rsidRPr="005742A0">
        <w:rPr>
          <w:rFonts w:ascii="Century" w:hAnsi="Century"/>
          <w:b/>
          <w:bCs/>
          <w:sz w:val="40"/>
          <w:szCs w:val="40"/>
        </w:rPr>
        <w:t>4. KPI Cards</w:t>
      </w:r>
    </w:p>
    <w:p w14:paraId="450F0ECA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>The dashboard contains five important KPI cards:</w:t>
      </w:r>
    </w:p>
    <w:p w14:paraId="6DB733CC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  <w:u w:val="single"/>
        </w:rPr>
      </w:pPr>
      <w:r w:rsidRPr="005742A0">
        <w:rPr>
          <w:rFonts w:ascii="Century" w:hAnsi="Century"/>
          <w:b/>
          <w:bCs/>
          <w:sz w:val="36"/>
          <w:szCs w:val="36"/>
          <w:u w:val="single"/>
        </w:rPr>
        <w:t>Pass %</w:t>
      </w:r>
    </w:p>
    <w:p w14:paraId="284AFFD6" w14:textId="55144041" w:rsidR="005742A0" w:rsidRP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</w:t>
      </w:r>
      <w:r w:rsidRPr="005742A0">
        <w:rPr>
          <w:rFonts w:ascii="Century" w:hAnsi="Century"/>
          <w:sz w:val="32"/>
          <w:szCs w:val="32"/>
        </w:rPr>
        <w:t xml:space="preserve">The dashboard displays a </w:t>
      </w:r>
      <w:r w:rsidRPr="005742A0">
        <w:rPr>
          <w:rFonts w:ascii="Century" w:hAnsi="Century"/>
          <w:b/>
          <w:bCs/>
          <w:sz w:val="32"/>
          <w:szCs w:val="32"/>
        </w:rPr>
        <w:t>97% Pass Percentage</w:t>
      </w:r>
      <w:r w:rsidRPr="005742A0">
        <w:rPr>
          <w:rFonts w:ascii="Century" w:hAnsi="Century"/>
          <w:sz w:val="32"/>
          <w:szCs w:val="32"/>
        </w:rPr>
        <w:t>, showing the proportion of students who passed based on the defined result condition.</w:t>
      </w:r>
    </w:p>
    <w:p w14:paraId="60458FC7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  <w:u w:val="single"/>
        </w:rPr>
      </w:pPr>
      <w:r w:rsidRPr="005742A0">
        <w:rPr>
          <w:rFonts w:ascii="Century" w:hAnsi="Century"/>
          <w:b/>
          <w:bCs/>
          <w:sz w:val="36"/>
          <w:szCs w:val="36"/>
          <w:u w:val="single"/>
        </w:rPr>
        <w:t>Average Score</w:t>
      </w:r>
    </w:p>
    <w:p w14:paraId="67A9B9BB" w14:textId="3EAC6074" w:rsidR="005742A0" w:rsidRP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</w:t>
      </w:r>
      <w:r w:rsidRPr="005742A0">
        <w:rPr>
          <w:rFonts w:ascii="Century" w:hAnsi="Century"/>
          <w:sz w:val="32"/>
          <w:szCs w:val="32"/>
        </w:rPr>
        <w:t xml:space="preserve">The overall displayed </w:t>
      </w:r>
      <w:r w:rsidRPr="005742A0">
        <w:rPr>
          <w:rFonts w:ascii="Century" w:hAnsi="Century"/>
          <w:b/>
          <w:bCs/>
          <w:sz w:val="32"/>
          <w:szCs w:val="32"/>
        </w:rPr>
        <w:t>Average Score is 69.37</w:t>
      </w:r>
      <w:r w:rsidRPr="005742A0">
        <w:rPr>
          <w:rFonts w:ascii="Century" w:hAnsi="Century"/>
          <w:sz w:val="32"/>
          <w:szCs w:val="32"/>
        </w:rPr>
        <w:t>.</w:t>
      </w:r>
    </w:p>
    <w:p w14:paraId="75471F1C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  <w:u w:val="single"/>
        </w:rPr>
      </w:pPr>
      <w:r w:rsidRPr="005742A0">
        <w:rPr>
          <w:rFonts w:ascii="Century" w:hAnsi="Century"/>
          <w:b/>
          <w:bCs/>
          <w:sz w:val="36"/>
          <w:szCs w:val="36"/>
          <w:u w:val="single"/>
        </w:rPr>
        <w:t>Average Math Score</w:t>
      </w:r>
    </w:p>
    <w:p w14:paraId="44816FC1" w14:textId="4D07FA67" w:rsidR="005742A0" w:rsidRPr="005742A0" w:rsidRDefault="005742A0" w:rsidP="005742A0">
      <w:pPr>
        <w:rPr>
          <w:rFonts w:ascii="Century" w:hAnsi="Century"/>
          <w:sz w:val="36"/>
          <w:szCs w:val="36"/>
        </w:rPr>
      </w:pPr>
      <w:r>
        <w:rPr>
          <w:rFonts w:ascii="Century" w:hAnsi="Century"/>
          <w:sz w:val="36"/>
          <w:szCs w:val="36"/>
        </w:rPr>
        <w:t xml:space="preserve">               </w:t>
      </w:r>
      <w:r w:rsidRPr="005742A0">
        <w:rPr>
          <w:rFonts w:ascii="Century" w:hAnsi="Century"/>
          <w:sz w:val="36"/>
          <w:szCs w:val="36"/>
        </w:rPr>
        <w:t xml:space="preserve">The displayed </w:t>
      </w:r>
      <w:r w:rsidRPr="005742A0">
        <w:rPr>
          <w:rFonts w:ascii="Century" w:hAnsi="Century"/>
          <w:b/>
          <w:bCs/>
          <w:sz w:val="36"/>
          <w:szCs w:val="36"/>
        </w:rPr>
        <w:t>Average Math Score is 63.43</w:t>
      </w:r>
      <w:r w:rsidRPr="005742A0">
        <w:rPr>
          <w:rFonts w:ascii="Century" w:hAnsi="Century"/>
          <w:sz w:val="36"/>
          <w:szCs w:val="36"/>
        </w:rPr>
        <w:t>.</w:t>
      </w:r>
    </w:p>
    <w:p w14:paraId="34A91F3F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  <w:u w:val="single"/>
        </w:rPr>
      </w:pPr>
      <w:r w:rsidRPr="005742A0">
        <w:rPr>
          <w:rFonts w:ascii="Century" w:hAnsi="Century"/>
          <w:b/>
          <w:bCs/>
          <w:sz w:val="36"/>
          <w:szCs w:val="36"/>
          <w:u w:val="single"/>
        </w:rPr>
        <w:t>Average Reading Score</w:t>
      </w:r>
    </w:p>
    <w:p w14:paraId="57208F73" w14:textId="16BF77A6" w:rsidR="005742A0" w:rsidRP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</w:t>
      </w:r>
      <w:r w:rsidRPr="005742A0">
        <w:rPr>
          <w:rFonts w:ascii="Century" w:hAnsi="Century"/>
          <w:sz w:val="32"/>
          <w:szCs w:val="32"/>
        </w:rPr>
        <w:t xml:space="preserve">The displayed </w:t>
      </w:r>
      <w:r w:rsidRPr="005742A0">
        <w:rPr>
          <w:rFonts w:ascii="Century" w:hAnsi="Century"/>
          <w:b/>
          <w:bCs/>
          <w:sz w:val="32"/>
          <w:szCs w:val="32"/>
        </w:rPr>
        <w:t>Average Reading Score is 72.41</w:t>
      </w:r>
      <w:r w:rsidRPr="005742A0">
        <w:rPr>
          <w:rFonts w:ascii="Century" w:hAnsi="Century"/>
          <w:sz w:val="32"/>
          <w:szCs w:val="32"/>
        </w:rPr>
        <w:t>.</w:t>
      </w:r>
    </w:p>
    <w:p w14:paraId="172C0745" w14:textId="77777777" w:rsidR="005742A0" w:rsidRPr="005742A0" w:rsidRDefault="005742A0" w:rsidP="005742A0">
      <w:pPr>
        <w:rPr>
          <w:rFonts w:ascii="Century" w:hAnsi="Century"/>
          <w:b/>
          <w:bCs/>
          <w:sz w:val="36"/>
          <w:szCs w:val="36"/>
          <w:u w:val="single"/>
        </w:rPr>
      </w:pPr>
      <w:r w:rsidRPr="005742A0">
        <w:rPr>
          <w:rFonts w:ascii="Century" w:hAnsi="Century"/>
          <w:b/>
          <w:bCs/>
          <w:sz w:val="36"/>
          <w:szCs w:val="36"/>
          <w:u w:val="single"/>
        </w:rPr>
        <w:t>Average Writing Score</w:t>
      </w:r>
    </w:p>
    <w:p w14:paraId="578CBCBC" w14:textId="4D31616C" w:rsidR="005742A0" w:rsidRDefault="005742A0" w:rsidP="005742A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</w:t>
      </w:r>
      <w:r w:rsidRPr="005742A0">
        <w:rPr>
          <w:rFonts w:ascii="Century" w:hAnsi="Century"/>
          <w:sz w:val="32"/>
          <w:szCs w:val="32"/>
        </w:rPr>
        <w:t xml:space="preserve">The displayed </w:t>
      </w:r>
      <w:r w:rsidRPr="005742A0">
        <w:rPr>
          <w:rFonts w:ascii="Century" w:hAnsi="Century"/>
          <w:b/>
          <w:bCs/>
          <w:sz w:val="32"/>
          <w:szCs w:val="32"/>
        </w:rPr>
        <w:t>Average Writing Score is 72.28</w:t>
      </w:r>
      <w:r w:rsidRPr="005742A0">
        <w:rPr>
          <w:rFonts w:ascii="Century" w:hAnsi="Century"/>
          <w:sz w:val="32"/>
          <w:szCs w:val="32"/>
        </w:rPr>
        <w:t>.</w:t>
      </w:r>
    </w:p>
    <w:p w14:paraId="688829E6" w14:textId="2F65D16F" w:rsidR="005742A0" w:rsidRDefault="005742A0" w:rsidP="005742A0">
      <w:pPr>
        <w:jc w:val="center"/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noProof/>
          <w:sz w:val="32"/>
          <w:szCs w:val="32"/>
        </w:rPr>
        <w:drawing>
          <wp:inline distT="0" distB="0" distL="0" distR="0" wp14:anchorId="70204DD0" wp14:editId="21BA5F7C">
            <wp:extent cx="5731510" cy="1149985"/>
            <wp:effectExtent l="0" t="0" r="2540" b="0"/>
            <wp:docPr id="16144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BCEC" w14:textId="77777777" w:rsidR="005742A0" w:rsidRPr="005742A0" w:rsidRDefault="005742A0" w:rsidP="005742A0">
      <w:pPr>
        <w:rPr>
          <w:rFonts w:ascii="Century" w:hAnsi="Century"/>
          <w:b/>
          <w:bCs/>
          <w:sz w:val="40"/>
          <w:szCs w:val="40"/>
        </w:rPr>
      </w:pPr>
      <w:r w:rsidRPr="005742A0">
        <w:rPr>
          <w:rFonts w:ascii="Century" w:hAnsi="Century"/>
          <w:b/>
          <w:bCs/>
          <w:sz w:val="40"/>
          <w:szCs w:val="40"/>
        </w:rPr>
        <w:lastRenderedPageBreak/>
        <w:t>5. Subject-wise Score Analysis</w:t>
      </w:r>
    </w:p>
    <w:p w14:paraId="2C94569E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>A column chart was created to compare the total scores of different subjects:</w:t>
      </w:r>
    </w:p>
    <w:p w14:paraId="51CBBDAB" w14:textId="77777777" w:rsidR="005742A0" w:rsidRPr="005742A0" w:rsidRDefault="005742A0" w:rsidP="005742A0">
      <w:pPr>
        <w:numPr>
          <w:ilvl w:val="0"/>
          <w:numId w:val="2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Reading Score </w:t>
      </w:r>
    </w:p>
    <w:p w14:paraId="103833E6" w14:textId="77777777" w:rsidR="005742A0" w:rsidRPr="005742A0" w:rsidRDefault="005742A0" w:rsidP="005742A0">
      <w:pPr>
        <w:numPr>
          <w:ilvl w:val="0"/>
          <w:numId w:val="2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Writing Score </w:t>
      </w:r>
    </w:p>
    <w:p w14:paraId="572BABCF" w14:textId="77777777" w:rsidR="005742A0" w:rsidRPr="005742A0" w:rsidRDefault="005742A0" w:rsidP="005742A0">
      <w:pPr>
        <w:numPr>
          <w:ilvl w:val="0"/>
          <w:numId w:val="2"/>
        </w:num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 xml:space="preserve">Math Score </w:t>
      </w:r>
    </w:p>
    <w:p w14:paraId="416B1950" w14:textId="77777777" w:rsidR="005742A0" w:rsidRDefault="005742A0" w:rsidP="005742A0">
      <w:pPr>
        <w:rPr>
          <w:rFonts w:ascii="Century" w:hAnsi="Century"/>
          <w:sz w:val="32"/>
          <w:szCs w:val="32"/>
        </w:rPr>
      </w:pPr>
      <w:r w:rsidRPr="005742A0">
        <w:rPr>
          <w:rFonts w:ascii="Century" w:hAnsi="Century"/>
          <w:sz w:val="32"/>
          <w:szCs w:val="32"/>
        </w:rPr>
        <w:t>The chart helps to identify the difference in performance among the three subjects.</w:t>
      </w:r>
    </w:p>
    <w:p w14:paraId="39FB79DA" w14:textId="77777777" w:rsidR="00465D2C" w:rsidRDefault="00465D2C" w:rsidP="005742A0">
      <w:pPr>
        <w:rPr>
          <w:rFonts w:ascii="Century" w:hAnsi="Century"/>
          <w:sz w:val="32"/>
          <w:szCs w:val="32"/>
        </w:rPr>
      </w:pPr>
    </w:p>
    <w:p w14:paraId="2FB278BF" w14:textId="4039E609" w:rsidR="00465D2C" w:rsidRPr="005742A0" w:rsidRDefault="00B54C45" w:rsidP="00465D2C">
      <w:pPr>
        <w:jc w:val="center"/>
        <w:rPr>
          <w:rFonts w:ascii="Century" w:hAnsi="Century"/>
          <w:sz w:val="32"/>
          <w:szCs w:val="32"/>
        </w:rPr>
      </w:pPr>
      <w:r w:rsidRPr="00B54C45">
        <w:rPr>
          <w:rFonts w:ascii="Century" w:hAnsi="Century"/>
          <w:sz w:val="32"/>
          <w:szCs w:val="32"/>
        </w:rPr>
        <w:drawing>
          <wp:inline distT="0" distB="0" distL="0" distR="0" wp14:anchorId="083AB858" wp14:editId="67DCB7DF">
            <wp:extent cx="5731510" cy="5161915"/>
            <wp:effectExtent l="0" t="0" r="2540" b="635"/>
            <wp:docPr id="10093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D147" w14:textId="77777777" w:rsidR="00784110" w:rsidRPr="00784110" w:rsidRDefault="00784110" w:rsidP="00784110">
      <w:pPr>
        <w:rPr>
          <w:rFonts w:ascii="Century" w:hAnsi="Century"/>
          <w:b/>
          <w:bCs/>
          <w:sz w:val="40"/>
          <w:szCs w:val="40"/>
        </w:rPr>
      </w:pPr>
      <w:r w:rsidRPr="00784110">
        <w:rPr>
          <w:rFonts w:ascii="Century" w:hAnsi="Century"/>
          <w:b/>
          <w:bCs/>
          <w:sz w:val="40"/>
          <w:szCs w:val="40"/>
        </w:rPr>
        <w:lastRenderedPageBreak/>
        <w:t>6. Gender-wise Performance Analysis</w:t>
      </w:r>
    </w:p>
    <w:p w14:paraId="3E706DEE" w14:textId="77777777" w:rsidR="00784110" w:rsidRPr="00784110" w:rsidRDefault="00784110" w:rsidP="00784110">
      <w:p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>A chart was created to compare:</w:t>
      </w:r>
    </w:p>
    <w:p w14:paraId="7A3614D4" w14:textId="77777777" w:rsidR="00784110" w:rsidRPr="00784110" w:rsidRDefault="00784110" w:rsidP="00784110">
      <w:pPr>
        <w:numPr>
          <w:ilvl w:val="0"/>
          <w:numId w:val="3"/>
        </w:num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 xml:space="preserve">Average Math Score </w:t>
      </w:r>
    </w:p>
    <w:p w14:paraId="07CA1343" w14:textId="77777777" w:rsidR="00784110" w:rsidRPr="00784110" w:rsidRDefault="00784110" w:rsidP="00784110">
      <w:pPr>
        <w:numPr>
          <w:ilvl w:val="0"/>
          <w:numId w:val="3"/>
        </w:num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 xml:space="preserve">Average Reading Score </w:t>
      </w:r>
    </w:p>
    <w:p w14:paraId="6E51A9C2" w14:textId="77777777" w:rsidR="00784110" w:rsidRPr="00784110" w:rsidRDefault="00784110" w:rsidP="00784110">
      <w:pPr>
        <w:numPr>
          <w:ilvl w:val="0"/>
          <w:numId w:val="3"/>
        </w:num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 xml:space="preserve">Average Score </w:t>
      </w:r>
    </w:p>
    <w:p w14:paraId="4DEA6F10" w14:textId="77777777" w:rsidR="00784110" w:rsidRPr="00784110" w:rsidRDefault="00784110" w:rsidP="00784110">
      <w:p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>based on gender.</w:t>
      </w:r>
    </w:p>
    <w:p w14:paraId="35B38EC2" w14:textId="77777777" w:rsidR="00784110" w:rsidRDefault="00784110" w:rsidP="00784110">
      <w:pPr>
        <w:rPr>
          <w:rFonts w:ascii="Century" w:hAnsi="Century"/>
          <w:sz w:val="32"/>
          <w:szCs w:val="32"/>
        </w:rPr>
      </w:pPr>
      <w:r w:rsidRPr="00784110">
        <w:rPr>
          <w:rFonts w:ascii="Century" w:hAnsi="Century"/>
          <w:sz w:val="32"/>
          <w:szCs w:val="32"/>
        </w:rPr>
        <w:t>This helps in understanding the difference in academic performance between male and female students.</w:t>
      </w:r>
    </w:p>
    <w:p w14:paraId="1F71F61F" w14:textId="77777777" w:rsidR="00784110" w:rsidRDefault="00784110" w:rsidP="00784110">
      <w:pPr>
        <w:rPr>
          <w:rFonts w:ascii="Century" w:hAnsi="Century"/>
          <w:sz w:val="32"/>
          <w:szCs w:val="32"/>
        </w:rPr>
      </w:pPr>
    </w:p>
    <w:p w14:paraId="298828BA" w14:textId="4E7EEE04" w:rsidR="00784110" w:rsidRDefault="009F0A25" w:rsidP="0065555D">
      <w:pPr>
        <w:jc w:val="center"/>
        <w:rPr>
          <w:rFonts w:ascii="Century" w:hAnsi="Century"/>
          <w:sz w:val="32"/>
          <w:szCs w:val="32"/>
        </w:rPr>
      </w:pPr>
      <w:r w:rsidRPr="009F0A25">
        <w:rPr>
          <w:rFonts w:ascii="Century" w:hAnsi="Century"/>
          <w:sz w:val="32"/>
          <w:szCs w:val="32"/>
        </w:rPr>
        <w:drawing>
          <wp:inline distT="0" distB="0" distL="0" distR="0" wp14:anchorId="767DE11F" wp14:editId="52FBD6D7">
            <wp:extent cx="5731510" cy="5197475"/>
            <wp:effectExtent l="0" t="0" r="2540" b="3175"/>
            <wp:docPr id="21405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0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970B" w14:textId="77777777" w:rsidR="00ED59B1" w:rsidRPr="00ED59B1" w:rsidRDefault="00ED59B1" w:rsidP="00ED59B1">
      <w:pPr>
        <w:rPr>
          <w:rFonts w:ascii="Century" w:hAnsi="Century"/>
          <w:b/>
          <w:bCs/>
          <w:sz w:val="40"/>
          <w:szCs w:val="40"/>
        </w:rPr>
      </w:pPr>
      <w:r w:rsidRPr="00ED59B1">
        <w:rPr>
          <w:rFonts w:ascii="Century" w:hAnsi="Century"/>
          <w:b/>
          <w:bCs/>
          <w:sz w:val="40"/>
          <w:szCs w:val="40"/>
        </w:rPr>
        <w:lastRenderedPageBreak/>
        <w:t>7. Grade Distribution</w:t>
      </w:r>
    </w:p>
    <w:p w14:paraId="72515570" w14:textId="585D5751" w:rsidR="00ED59B1" w:rsidRPr="00ED59B1" w:rsidRDefault="00016C1E" w:rsidP="00ED59B1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</w:t>
      </w:r>
      <w:r w:rsidR="00ED59B1" w:rsidRPr="00ED59B1">
        <w:rPr>
          <w:rFonts w:ascii="Century" w:hAnsi="Century"/>
          <w:sz w:val="32"/>
          <w:szCs w:val="32"/>
        </w:rPr>
        <w:t xml:space="preserve">A donut chart was created using </w:t>
      </w:r>
      <w:r w:rsidR="00ED59B1" w:rsidRPr="00ED59B1">
        <w:rPr>
          <w:rFonts w:ascii="Century" w:hAnsi="Century"/>
          <w:b/>
          <w:bCs/>
          <w:sz w:val="32"/>
          <w:szCs w:val="32"/>
        </w:rPr>
        <w:t>Grade</w:t>
      </w:r>
      <w:r w:rsidR="00ED59B1" w:rsidRPr="00ED59B1">
        <w:rPr>
          <w:rFonts w:ascii="Century" w:hAnsi="Century"/>
          <w:sz w:val="32"/>
          <w:szCs w:val="32"/>
        </w:rPr>
        <w:t xml:space="preserve"> and </w:t>
      </w:r>
      <w:r w:rsidR="00ED59B1" w:rsidRPr="00ED59B1">
        <w:rPr>
          <w:rFonts w:ascii="Century" w:hAnsi="Century"/>
          <w:b/>
          <w:bCs/>
          <w:sz w:val="32"/>
          <w:szCs w:val="32"/>
        </w:rPr>
        <w:t>Student ID count</w:t>
      </w:r>
      <w:r w:rsidR="00ED59B1" w:rsidRPr="00ED59B1">
        <w:rPr>
          <w:rFonts w:ascii="Century" w:hAnsi="Century"/>
          <w:sz w:val="32"/>
          <w:szCs w:val="32"/>
        </w:rPr>
        <w:t>.</w:t>
      </w:r>
    </w:p>
    <w:p w14:paraId="35479EBA" w14:textId="2DECAEA8" w:rsidR="00ED59B1" w:rsidRPr="00ED59B1" w:rsidRDefault="00016C1E" w:rsidP="00ED59B1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="00ED59B1" w:rsidRPr="00ED59B1">
        <w:rPr>
          <w:rFonts w:ascii="Century" w:hAnsi="Century"/>
          <w:sz w:val="32"/>
          <w:szCs w:val="32"/>
        </w:rPr>
        <w:t>It helps to understand how students are distributed across different grades.</w:t>
      </w:r>
    </w:p>
    <w:p w14:paraId="17A114EC" w14:textId="1E95D992" w:rsidR="00ED59B1" w:rsidRDefault="008F5E20" w:rsidP="00ED59B1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</w:t>
      </w:r>
      <w:r w:rsidR="00ED59B1" w:rsidRPr="00ED59B1">
        <w:rPr>
          <w:rFonts w:ascii="Century" w:hAnsi="Century"/>
          <w:sz w:val="32"/>
          <w:szCs w:val="32"/>
        </w:rPr>
        <w:t xml:space="preserve">The dashboard can be filtered using the Grade slicer to </w:t>
      </w:r>
      <w:proofErr w:type="spellStart"/>
      <w:r w:rsidR="00ED59B1" w:rsidRPr="00ED59B1">
        <w:rPr>
          <w:rFonts w:ascii="Century" w:hAnsi="Century"/>
          <w:sz w:val="32"/>
          <w:szCs w:val="32"/>
        </w:rPr>
        <w:t>analyze</w:t>
      </w:r>
      <w:proofErr w:type="spellEnd"/>
      <w:r w:rsidR="00ED59B1" w:rsidRPr="00ED59B1">
        <w:rPr>
          <w:rFonts w:ascii="Century" w:hAnsi="Century"/>
          <w:sz w:val="32"/>
          <w:szCs w:val="32"/>
        </w:rPr>
        <w:t xml:space="preserve"> particular grades.</w:t>
      </w:r>
    </w:p>
    <w:p w14:paraId="56C32A8A" w14:textId="77777777" w:rsidR="00ED59B1" w:rsidRDefault="00ED59B1" w:rsidP="00ED59B1">
      <w:pPr>
        <w:rPr>
          <w:rFonts w:ascii="Century" w:hAnsi="Century"/>
          <w:sz w:val="32"/>
          <w:szCs w:val="32"/>
        </w:rPr>
      </w:pPr>
    </w:p>
    <w:p w14:paraId="7C51BF7F" w14:textId="546CDEB2" w:rsidR="00ED59B1" w:rsidRDefault="00CD4769" w:rsidP="00CD4769">
      <w:pPr>
        <w:jc w:val="center"/>
        <w:rPr>
          <w:rFonts w:ascii="Century" w:hAnsi="Century"/>
          <w:sz w:val="32"/>
          <w:szCs w:val="32"/>
        </w:rPr>
      </w:pPr>
      <w:r w:rsidRPr="00CD4769">
        <w:rPr>
          <w:rFonts w:ascii="Century" w:hAnsi="Century"/>
          <w:sz w:val="32"/>
          <w:szCs w:val="32"/>
        </w:rPr>
        <w:drawing>
          <wp:inline distT="0" distB="0" distL="0" distR="0" wp14:anchorId="4DE72823" wp14:editId="6338AC51">
            <wp:extent cx="5731510" cy="5581650"/>
            <wp:effectExtent l="0" t="0" r="2540" b="0"/>
            <wp:docPr id="19079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7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9D56" w14:textId="75C8761A" w:rsidR="00BE1772" w:rsidRPr="00BE1772" w:rsidRDefault="00BE1772" w:rsidP="00BE1772">
      <w:pPr>
        <w:rPr>
          <w:rFonts w:ascii="Century" w:hAnsi="Century"/>
          <w:b/>
          <w:bCs/>
          <w:sz w:val="40"/>
          <w:szCs w:val="40"/>
        </w:rPr>
      </w:pPr>
      <w:r w:rsidRPr="00BE1772">
        <w:rPr>
          <w:rFonts w:ascii="Century" w:hAnsi="Century"/>
          <w:b/>
          <w:bCs/>
          <w:sz w:val="40"/>
          <w:szCs w:val="40"/>
        </w:rPr>
        <w:lastRenderedPageBreak/>
        <w:t>8. Gender-wise Student Count</w:t>
      </w:r>
    </w:p>
    <w:p w14:paraId="19D4B5E6" w14:textId="19C45FB5" w:rsidR="00BE1772" w:rsidRPr="00BE1772" w:rsidRDefault="002451A5" w:rsidP="00BE1772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="00BE1772" w:rsidRPr="00BE1772">
        <w:rPr>
          <w:rFonts w:ascii="Century" w:hAnsi="Century"/>
          <w:sz w:val="32"/>
          <w:szCs w:val="32"/>
        </w:rPr>
        <w:t>A column chart was used to display the number of students based on gender.</w:t>
      </w:r>
    </w:p>
    <w:p w14:paraId="1053013D" w14:textId="2879871A" w:rsidR="00BE1772" w:rsidRDefault="002451A5" w:rsidP="00BE1772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="00BE1772" w:rsidRPr="00BE1772">
        <w:rPr>
          <w:rFonts w:ascii="Century" w:hAnsi="Century"/>
          <w:sz w:val="32"/>
          <w:szCs w:val="32"/>
        </w:rPr>
        <w:t>This visualization helps to understand the student distribution by gender.</w:t>
      </w:r>
    </w:p>
    <w:p w14:paraId="076CCCFD" w14:textId="77777777" w:rsidR="008F5E20" w:rsidRDefault="008F5E20" w:rsidP="008F5E20">
      <w:pPr>
        <w:jc w:val="center"/>
        <w:rPr>
          <w:rFonts w:ascii="Century" w:hAnsi="Century"/>
          <w:sz w:val="32"/>
          <w:szCs w:val="32"/>
        </w:rPr>
      </w:pPr>
    </w:p>
    <w:p w14:paraId="5AD4DCA3" w14:textId="44C21D53" w:rsidR="008F5E20" w:rsidRPr="00BE1772" w:rsidRDefault="000147E8" w:rsidP="008F5E20">
      <w:pPr>
        <w:jc w:val="center"/>
        <w:rPr>
          <w:rFonts w:ascii="Century" w:hAnsi="Century"/>
          <w:sz w:val="32"/>
          <w:szCs w:val="32"/>
        </w:rPr>
      </w:pPr>
      <w:r w:rsidRPr="000147E8">
        <w:rPr>
          <w:rFonts w:ascii="Century" w:hAnsi="Century"/>
          <w:sz w:val="32"/>
          <w:szCs w:val="32"/>
        </w:rPr>
        <w:drawing>
          <wp:inline distT="0" distB="0" distL="0" distR="0" wp14:anchorId="65EBCE92" wp14:editId="6B401D17">
            <wp:extent cx="5731510" cy="5568950"/>
            <wp:effectExtent l="0" t="0" r="2540" b="0"/>
            <wp:docPr id="63349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94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9C89" w14:textId="77777777" w:rsidR="00CD4769" w:rsidRPr="00ED59B1" w:rsidRDefault="00CD4769" w:rsidP="00016C1E">
      <w:pPr>
        <w:rPr>
          <w:rFonts w:ascii="Century" w:hAnsi="Century"/>
          <w:sz w:val="32"/>
          <w:szCs w:val="32"/>
        </w:rPr>
      </w:pPr>
    </w:p>
    <w:p w14:paraId="192709E8" w14:textId="77777777" w:rsidR="004E11EB" w:rsidRDefault="004E11EB" w:rsidP="0079075C">
      <w:pPr>
        <w:rPr>
          <w:rFonts w:ascii="Century" w:hAnsi="Century"/>
          <w:b/>
          <w:bCs/>
          <w:sz w:val="40"/>
          <w:szCs w:val="40"/>
        </w:rPr>
      </w:pPr>
    </w:p>
    <w:p w14:paraId="256A0985" w14:textId="2A54FAD2" w:rsidR="0079075C" w:rsidRPr="0079075C" w:rsidRDefault="0079075C" w:rsidP="0079075C">
      <w:pPr>
        <w:rPr>
          <w:rFonts w:ascii="Century" w:hAnsi="Century"/>
          <w:b/>
          <w:bCs/>
          <w:sz w:val="40"/>
          <w:szCs w:val="40"/>
        </w:rPr>
      </w:pPr>
      <w:r w:rsidRPr="0079075C">
        <w:rPr>
          <w:rFonts w:ascii="Century" w:hAnsi="Century"/>
          <w:b/>
          <w:bCs/>
          <w:sz w:val="40"/>
          <w:szCs w:val="40"/>
        </w:rPr>
        <w:lastRenderedPageBreak/>
        <w:t>9. Subject-wise Average Score</w:t>
      </w:r>
    </w:p>
    <w:p w14:paraId="6FFC0A15" w14:textId="77777777" w:rsidR="0079075C" w:rsidRPr="0079075C" w:rsidRDefault="0079075C" w:rsidP="0079075C">
      <w:pPr>
        <w:rPr>
          <w:rFonts w:ascii="Century" w:hAnsi="Century"/>
          <w:sz w:val="32"/>
          <w:szCs w:val="32"/>
        </w:rPr>
      </w:pPr>
      <w:r w:rsidRPr="0079075C">
        <w:rPr>
          <w:rFonts w:ascii="Century" w:hAnsi="Century"/>
          <w:sz w:val="32"/>
          <w:szCs w:val="32"/>
        </w:rPr>
        <w:t>A chart was created to compare the average scores of:</w:t>
      </w:r>
    </w:p>
    <w:p w14:paraId="331BAE82" w14:textId="77777777" w:rsidR="0079075C" w:rsidRPr="0079075C" w:rsidRDefault="0079075C" w:rsidP="0079075C">
      <w:pPr>
        <w:numPr>
          <w:ilvl w:val="0"/>
          <w:numId w:val="4"/>
        </w:numPr>
        <w:rPr>
          <w:rFonts w:ascii="Century" w:hAnsi="Century"/>
          <w:sz w:val="32"/>
          <w:szCs w:val="32"/>
        </w:rPr>
      </w:pPr>
      <w:r w:rsidRPr="0079075C">
        <w:rPr>
          <w:rFonts w:ascii="Century" w:hAnsi="Century"/>
          <w:sz w:val="32"/>
          <w:szCs w:val="32"/>
        </w:rPr>
        <w:t xml:space="preserve">Math </w:t>
      </w:r>
    </w:p>
    <w:p w14:paraId="480273D6" w14:textId="77777777" w:rsidR="0079075C" w:rsidRPr="0079075C" w:rsidRDefault="0079075C" w:rsidP="0079075C">
      <w:pPr>
        <w:numPr>
          <w:ilvl w:val="0"/>
          <w:numId w:val="4"/>
        </w:numPr>
        <w:rPr>
          <w:rFonts w:ascii="Century" w:hAnsi="Century"/>
          <w:sz w:val="32"/>
          <w:szCs w:val="32"/>
        </w:rPr>
      </w:pPr>
      <w:r w:rsidRPr="0079075C">
        <w:rPr>
          <w:rFonts w:ascii="Century" w:hAnsi="Century"/>
          <w:sz w:val="32"/>
          <w:szCs w:val="32"/>
        </w:rPr>
        <w:t xml:space="preserve">Reading </w:t>
      </w:r>
    </w:p>
    <w:p w14:paraId="2122C4F1" w14:textId="77777777" w:rsidR="0079075C" w:rsidRPr="0079075C" w:rsidRDefault="0079075C" w:rsidP="0079075C">
      <w:pPr>
        <w:numPr>
          <w:ilvl w:val="0"/>
          <w:numId w:val="4"/>
        </w:numPr>
        <w:rPr>
          <w:rFonts w:ascii="Century" w:hAnsi="Century"/>
          <w:sz w:val="32"/>
          <w:szCs w:val="32"/>
        </w:rPr>
      </w:pPr>
      <w:r w:rsidRPr="0079075C">
        <w:rPr>
          <w:rFonts w:ascii="Century" w:hAnsi="Century"/>
          <w:sz w:val="32"/>
          <w:szCs w:val="32"/>
        </w:rPr>
        <w:t xml:space="preserve">Writing </w:t>
      </w:r>
    </w:p>
    <w:p w14:paraId="4DEA101E" w14:textId="77777777" w:rsidR="0079075C" w:rsidRDefault="0079075C" w:rsidP="0079075C">
      <w:pPr>
        <w:rPr>
          <w:rFonts w:ascii="Century" w:hAnsi="Century"/>
          <w:sz w:val="32"/>
          <w:szCs w:val="32"/>
        </w:rPr>
      </w:pPr>
      <w:r w:rsidRPr="0079075C">
        <w:rPr>
          <w:rFonts w:ascii="Century" w:hAnsi="Century"/>
          <w:sz w:val="32"/>
          <w:szCs w:val="32"/>
        </w:rPr>
        <w:t>This provides a quick comparison of student performance across different subjects.</w:t>
      </w:r>
    </w:p>
    <w:p w14:paraId="7BF7C667" w14:textId="77777777" w:rsidR="0079075C" w:rsidRDefault="0079075C" w:rsidP="0079075C">
      <w:pPr>
        <w:rPr>
          <w:rFonts w:ascii="Century" w:hAnsi="Century"/>
          <w:sz w:val="32"/>
          <w:szCs w:val="32"/>
        </w:rPr>
      </w:pPr>
    </w:p>
    <w:p w14:paraId="26E56E61" w14:textId="0ADBF2BE" w:rsidR="0079075C" w:rsidRDefault="00F4059D" w:rsidP="0079075C">
      <w:pPr>
        <w:jc w:val="center"/>
        <w:rPr>
          <w:rFonts w:ascii="Century" w:hAnsi="Century"/>
          <w:sz w:val="32"/>
          <w:szCs w:val="32"/>
        </w:rPr>
      </w:pPr>
      <w:r w:rsidRPr="00F4059D">
        <w:rPr>
          <w:rFonts w:ascii="Century" w:hAnsi="Century"/>
          <w:sz w:val="32"/>
          <w:szCs w:val="32"/>
        </w:rPr>
        <w:drawing>
          <wp:inline distT="0" distB="0" distL="0" distR="0" wp14:anchorId="32FC0B7C" wp14:editId="698D3E34">
            <wp:extent cx="5731510" cy="5200015"/>
            <wp:effectExtent l="0" t="0" r="2540" b="635"/>
            <wp:docPr id="16328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D42C" w14:textId="77777777" w:rsidR="00F4059D" w:rsidRDefault="00F4059D" w:rsidP="0079075C">
      <w:pPr>
        <w:jc w:val="center"/>
        <w:rPr>
          <w:rFonts w:ascii="Century" w:hAnsi="Century"/>
          <w:sz w:val="32"/>
          <w:szCs w:val="32"/>
        </w:rPr>
      </w:pPr>
    </w:p>
    <w:p w14:paraId="511ACBAF" w14:textId="77777777" w:rsidR="00E01FC1" w:rsidRPr="00E01FC1" w:rsidRDefault="00E01FC1" w:rsidP="00E01FC1">
      <w:pPr>
        <w:rPr>
          <w:rFonts w:ascii="Century" w:hAnsi="Century"/>
          <w:b/>
          <w:bCs/>
          <w:sz w:val="40"/>
          <w:szCs w:val="40"/>
        </w:rPr>
      </w:pPr>
      <w:r w:rsidRPr="00E01FC1">
        <w:rPr>
          <w:rFonts w:ascii="Century" w:hAnsi="Century"/>
          <w:b/>
          <w:bCs/>
          <w:sz w:val="40"/>
          <w:szCs w:val="40"/>
        </w:rPr>
        <w:lastRenderedPageBreak/>
        <w:t>10. Pass Percentage</w:t>
      </w:r>
    </w:p>
    <w:p w14:paraId="0C04E393" w14:textId="71CA5649" w:rsidR="00E01FC1" w:rsidRPr="00E01FC1" w:rsidRDefault="00E01FC1" w:rsidP="00E01FC1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</w:t>
      </w:r>
      <w:r w:rsidRPr="00E01FC1">
        <w:rPr>
          <w:rFonts w:ascii="Century" w:hAnsi="Century"/>
          <w:sz w:val="32"/>
          <w:szCs w:val="32"/>
        </w:rPr>
        <w:t xml:space="preserve">A </w:t>
      </w:r>
      <w:r w:rsidRPr="00E01FC1">
        <w:rPr>
          <w:rFonts w:ascii="Century" w:hAnsi="Century"/>
          <w:b/>
          <w:bCs/>
          <w:sz w:val="32"/>
          <w:szCs w:val="32"/>
        </w:rPr>
        <w:t>Gauge Chart</w:t>
      </w:r>
      <w:r w:rsidRPr="00E01FC1">
        <w:rPr>
          <w:rFonts w:ascii="Century" w:hAnsi="Century"/>
          <w:sz w:val="32"/>
          <w:szCs w:val="32"/>
        </w:rPr>
        <w:t xml:space="preserve"> was used to display the Pass Percentage.</w:t>
      </w:r>
    </w:p>
    <w:p w14:paraId="329B4091" w14:textId="06B2D72B" w:rsidR="00E01FC1" w:rsidRDefault="00E01FC1" w:rsidP="00E01FC1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</w:t>
      </w:r>
      <w:r w:rsidRPr="00E01FC1">
        <w:rPr>
          <w:rFonts w:ascii="Century" w:hAnsi="Century"/>
          <w:sz w:val="32"/>
          <w:szCs w:val="32"/>
        </w:rPr>
        <w:t xml:space="preserve">The dashboard shows a </w:t>
      </w:r>
      <w:r w:rsidRPr="00E01FC1">
        <w:rPr>
          <w:rFonts w:ascii="Century" w:hAnsi="Century"/>
          <w:b/>
          <w:bCs/>
          <w:sz w:val="32"/>
          <w:szCs w:val="32"/>
        </w:rPr>
        <w:t>97% Pass Percentage</w:t>
      </w:r>
      <w:r w:rsidRPr="00E01FC1">
        <w:rPr>
          <w:rFonts w:ascii="Century" w:hAnsi="Century"/>
          <w:sz w:val="32"/>
          <w:szCs w:val="32"/>
        </w:rPr>
        <w:t>, providing a quick overview of student success.</w:t>
      </w:r>
    </w:p>
    <w:p w14:paraId="7F74908C" w14:textId="77777777" w:rsidR="00E01FC1" w:rsidRDefault="00E01FC1" w:rsidP="00E01FC1">
      <w:pPr>
        <w:rPr>
          <w:rFonts w:ascii="Century" w:hAnsi="Century"/>
          <w:sz w:val="32"/>
          <w:szCs w:val="32"/>
        </w:rPr>
      </w:pPr>
    </w:p>
    <w:p w14:paraId="13E006BB" w14:textId="39D2EEBD" w:rsidR="00E01FC1" w:rsidRDefault="002C461B" w:rsidP="00E01FC1">
      <w:pPr>
        <w:jc w:val="center"/>
        <w:rPr>
          <w:rFonts w:ascii="Century" w:hAnsi="Century"/>
          <w:sz w:val="32"/>
          <w:szCs w:val="32"/>
        </w:rPr>
      </w:pPr>
      <w:r w:rsidRPr="002C461B">
        <w:rPr>
          <w:rFonts w:ascii="Century" w:hAnsi="Century"/>
          <w:sz w:val="32"/>
          <w:szCs w:val="32"/>
        </w:rPr>
        <w:drawing>
          <wp:inline distT="0" distB="0" distL="0" distR="0" wp14:anchorId="6C1DA2B9" wp14:editId="29C62655">
            <wp:extent cx="5713441" cy="5822950"/>
            <wp:effectExtent l="0" t="0" r="1905" b="6350"/>
            <wp:docPr id="9456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4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7163" cy="58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4B95" w14:textId="77777777" w:rsidR="002C461B" w:rsidRDefault="002C461B" w:rsidP="00E01FC1">
      <w:pPr>
        <w:jc w:val="center"/>
        <w:rPr>
          <w:rFonts w:ascii="Century" w:hAnsi="Century"/>
          <w:sz w:val="32"/>
          <w:szCs w:val="32"/>
        </w:rPr>
      </w:pPr>
    </w:p>
    <w:p w14:paraId="7AB680EA" w14:textId="77777777" w:rsidR="00202DF0" w:rsidRDefault="00202DF0" w:rsidP="00542060">
      <w:pPr>
        <w:rPr>
          <w:rFonts w:ascii="Century" w:hAnsi="Century"/>
          <w:b/>
          <w:bCs/>
          <w:sz w:val="40"/>
          <w:szCs w:val="40"/>
        </w:rPr>
      </w:pPr>
    </w:p>
    <w:p w14:paraId="10B93302" w14:textId="3DAEEC92" w:rsidR="00542060" w:rsidRPr="00542060" w:rsidRDefault="00542060" w:rsidP="00542060">
      <w:pPr>
        <w:rPr>
          <w:rFonts w:ascii="Century" w:hAnsi="Century"/>
          <w:b/>
          <w:bCs/>
          <w:sz w:val="40"/>
          <w:szCs w:val="40"/>
        </w:rPr>
      </w:pPr>
      <w:r w:rsidRPr="00542060">
        <w:rPr>
          <w:rFonts w:ascii="Century" w:hAnsi="Century"/>
          <w:b/>
          <w:bCs/>
          <w:sz w:val="40"/>
          <w:szCs w:val="40"/>
        </w:rPr>
        <w:lastRenderedPageBreak/>
        <w:t>11. Average Score by Gender and Subject</w:t>
      </w:r>
    </w:p>
    <w:p w14:paraId="2BE68DCC" w14:textId="29912A26" w:rsidR="00542060" w:rsidRPr="00542060" w:rsidRDefault="00542060" w:rsidP="00542060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Pr="00542060">
        <w:rPr>
          <w:rFonts w:ascii="Century" w:hAnsi="Century"/>
          <w:sz w:val="32"/>
          <w:szCs w:val="32"/>
        </w:rPr>
        <w:t>A column chart was created to compare subject performance based on gender.</w:t>
      </w:r>
    </w:p>
    <w:p w14:paraId="46DA9C2F" w14:textId="2EFE0260" w:rsidR="00542060" w:rsidRPr="00542060" w:rsidRDefault="00542060" w:rsidP="00542060">
      <w:pPr>
        <w:rPr>
          <w:rFonts w:ascii="Century" w:hAnsi="Century"/>
          <w:sz w:val="32"/>
          <w:szCs w:val="32"/>
        </w:rPr>
      </w:pPr>
      <w:r w:rsidRPr="00542060">
        <w:rPr>
          <w:rFonts w:ascii="Century" w:hAnsi="Century"/>
          <w:sz w:val="32"/>
          <w:szCs w:val="32"/>
        </w:rPr>
        <w:t>The chart includes:</w:t>
      </w:r>
    </w:p>
    <w:p w14:paraId="4BA67F14" w14:textId="45A97C13" w:rsidR="00542060" w:rsidRPr="00542060" w:rsidRDefault="00542060" w:rsidP="00542060">
      <w:pPr>
        <w:numPr>
          <w:ilvl w:val="0"/>
          <w:numId w:val="5"/>
        </w:numPr>
        <w:rPr>
          <w:rFonts w:ascii="Century" w:hAnsi="Century"/>
          <w:sz w:val="32"/>
          <w:szCs w:val="32"/>
        </w:rPr>
      </w:pPr>
      <w:r w:rsidRPr="00542060">
        <w:rPr>
          <w:rFonts w:ascii="Century" w:hAnsi="Century"/>
          <w:sz w:val="32"/>
          <w:szCs w:val="32"/>
        </w:rPr>
        <w:t xml:space="preserve">Math Score </w:t>
      </w:r>
    </w:p>
    <w:p w14:paraId="4D661175" w14:textId="77777777" w:rsidR="00542060" w:rsidRPr="00542060" w:rsidRDefault="00542060" w:rsidP="00542060">
      <w:pPr>
        <w:numPr>
          <w:ilvl w:val="0"/>
          <w:numId w:val="5"/>
        </w:numPr>
        <w:rPr>
          <w:rFonts w:ascii="Century" w:hAnsi="Century"/>
          <w:sz w:val="32"/>
          <w:szCs w:val="32"/>
        </w:rPr>
      </w:pPr>
      <w:r w:rsidRPr="00542060">
        <w:rPr>
          <w:rFonts w:ascii="Century" w:hAnsi="Century"/>
          <w:sz w:val="32"/>
          <w:szCs w:val="32"/>
        </w:rPr>
        <w:t xml:space="preserve">Reading Score </w:t>
      </w:r>
    </w:p>
    <w:p w14:paraId="5FB8A49F" w14:textId="77777777" w:rsidR="00542060" w:rsidRPr="00542060" w:rsidRDefault="00542060" w:rsidP="00542060">
      <w:pPr>
        <w:numPr>
          <w:ilvl w:val="0"/>
          <w:numId w:val="5"/>
        </w:numPr>
        <w:rPr>
          <w:rFonts w:ascii="Century" w:hAnsi="Century"/>
          <w:sz w:val="32"/>
          <w:szCs w:val="32"/>
        </w:rPr>
      </w:pPr>
      <w:r w:rsidRPr="00542060">
        <w:rPr>
          <w:rFonts w:ascii="Century" w:hAnsi="Century"/>
          <w:sz w:val="32"/>
          <w:szCs w:val="32"/>
        </w:rPr>
        <w:t xml:space="preserve">Writing Score </w:t>
      </w:r>
    </w:p>
    <w:p w14:paraId="49904FE9" w14:textId="77777777" w:rsidR="00542060" w:rsidRDefault="00542060" w:rsidP="00542060">
      <w:pPr>
        <w:rPr>
          <w:rFonts w:ascii="Century" w:hAnsi="Century"/>
          <w:sz w:val="32"/>
          <w:szCs w:val="32"/>
        </w:rPr>
      </w:pPr>
      <w:r w:rsidRPr="00542060">
        <w:rPr>
          <w:rFonts w:ascii="Century" w:hAnsi="Century"/>
          <w:sz w:val="32"/>
          <w:szCs w:val="32"/>
        </w:rPr>
        <w:t>This allows users to compare subject performance interactively.</w:t>
      </w:r>
    </w:p>
    <w:p w14:paraId="55AB4E2F" w14:textId="77777777" w:rsidR="00542060" w:rsidRDefault="00542060" w:rsidP="00542060">
      <w:pPr>
        <w:rPr>
          <w:rFonts w:ascii="Century" w:hAnsi="Century"/>
          <w:sz w:val="32"/>
          <w:szCs w:val="32"/>
        </w:rPr>
      </w:pPr>
    </w:p>
    <w:p w14:paraId="54DFCE8E" w14:textId="77777777" w:rsidR="00624A11" w:rsidRDefault="00BD1708" w:rsidP="00624A11">
      <w:pPr>
        <w:jc w:val="center"/>
        <w:rPr>
          <w:rFonts w:ascii="Century" w:hAnsi="Century"/>
          <w:sz w:val="32"/>
          <w:szCs w:val="32"/>
        </w:rPr>
      </w:pPr>
      <w:r w:rsidRPr="00BD1708">
        <w:rPr>
          <w:rFonts w:ascii="Century" w:hAnsi="Century"/>
          <w:sz w:val="32"/>
          <w:szCs w:val="32"/>
        </w:rPr>
        <w:drawing>
          <wp:inline distT="0" distB="0" distL="0" distR="0" wp14:anchorId="5BC1695A" wp14:editId="288FC110">
            <wp:extent cx="5067300" cy="5074598"/>
            <wp:effectExtent l="0" t="0" r="0" b="0"/>
            <wp:docPr id="15618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7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418" cy="50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E0C6" w14:textId="51556A67" w:rsidR="002831CF" w:rsidRPr="00624A11" w:rsidRDefault="002831CF" w:rsidP="004D02D1">
      <w:p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b/>
          <w:bCs/>
          <w:sz w:val="40"/>
          <w:szCs w:val="40"/>
        </w:rPr>
        <w:lastRenderedPageBreak/>
        <w:t>12. Parental Level of Education</w:t>
      </w:r>
    </w:p>
    <w:p w14:paraId="0074CE52" w14:textId="2313259A" w:rsidR="002831CF" w:rsidRPr="002831CF" w:rsidRDefault="002831CF" w:rsidP="002831CF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Pr="002831CF">
        <w:rPr>
          <w:rFonts w:ascii="Century" w:hAnsi="Century"/>
          <w:sz w:val="32"/>
          <w:szCs w:val="32"/>
        </w:rPr>
        <w:t xml:space="preserve">A bar chart was created to show the </w:t>
      </w:r>
      <w:r w:rsidRPr="002831CF">
        <w:rPr>
          <w:rFonts w:ascii="Century" w:hAnsi="Century"/>
          <w:b/>
          <w:bCs/>
          <w:sz w:val="32"/>
          <w:szCs w:val="32"/>
        </w:rPr>
        <w:t>count of students by parental level of education</w:t>
      </w:r>
      <w:r w:rsidRPr="002831CF">
        <w:rPr>
          <w:rFonts w:ascii="Century" w:hAnsi="Century"/>
          <w:sz w:val="32"/>
          <w:szCs w:val="32"/>
        </w:rPr>
        <w:t>.</w:t>
      </w:r>
    </w:p>
    <w:p w14:paraId="1C1BD0B8" w14:textId="77777777" w:rsidR="002831CF" w:rsidRPr="002831CF" w:rsidRDefault="002831CF" w:rsidP="002831CF">
      <w:p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>The categories include:</w:t>
      </w:r>
    </w:p>
    <w:p w14:paraId="7222EDC5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Some College </w:t>
      </w:r>
    </w:p>
    <w:p w14:paraId="41089C7C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Associate's Degree </w:t>
      </w:r>
    </w:p>
    <w:p w14:paraId="0268114D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High School </w:t>
      </w:r>
    </w:p>
    <w:p w14:paraId="6D6C58B0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Some High School </w:t>
      </w:r>
    </w:p>
    <w:p w14:paraId="70934E19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Bachelor's Degree </w:t>
      </w:r>
    </w:p>
    <w:p w14:paraId="5E281715" w14:textId="77777777" w:rsidR="002831CF" w:rsidRPr="002831CF" w:rsidRDefault="002831CF" w:rsidP="002831CF">
      <w:pPr>
        <w:numPr>
          <w:ilvl w:val="0"/>
          <w:numId w:val="6"/>
        </w:num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Master's Degree </w:t>
      </w:r>
    </w:p>
    <w:p w14:paraId="430A602A" w14:textId="77777777" w:rsidR="002831CF" w:rsidRDefault="002831CF" w:rsidP="002831CF">
      <w:pPr>
        <w:rPr>
          <w:rFonts w:ascii="Century" w:hAnsi="Century"/>
          <w:sz w:val="32"/>
          <w:szCs w:val="32"/>
        </w:rPr>
      </w:pPr>
      <w:r w:rsidRPr="002831CF">
        <w:rPr>
          <w:rFonts w:ascii="Century" w:hAnsi="Century"/>
          <w:sz w:val="32"/>
          <w:szCs w:val="32"/>
        </w:rPr>
        <w:t xml:space="preserve">This visualization helps </w:t>
      </w:r>
      <w:proofErr w:type="spellStart"/>
      <w:r w:rsidRPr="002831CF">
        <w:rPr>
          <w:rFonts w:ascii="Century" w:hAnsi="Century"/>
          <w:sz w:val="32"/>
          <w:szCs w:val="32"/>
        </w:rPr>
        <w:t>analyze</w:t>
      </w:r>
      <w:proofErr w:type="spellEnd"/>
      <w:r w:rsidRPr="002831CF">
        <w:rPr>
          <w:rFonts w:ascii="Century" w:hAnsi="Century"/>
          <w:sz w:val="32"/>
          <w:szCs w:val="32"/>
        </w:rPr>
        <w:t xml:space="preserve"> the distribution of students based on their parents' education levels.</w:t>
      </w:r>
    </w:p>
    <w:p w14:paraId="10805C12" w14:textId="77777777" w:rsidR="002831CF" w:rsidRDefault="002831CF" w:rsidP="002831CF">
      <w:pPr>
        <w:rPr>
          <w:rFonts w:ascii="Century" w:hAnsi="Century"/>
          <w:sz w:val="32"/>
          <w:szCs w:val="32"/>
        </w:rPr>
      </w:pPr>
    </w:p>
    <w:p w14:paraId="2C580266" w14:textId="77777777" w:rsidR="004E11EB" w:rsidRDefault="00202DF0" w:rsidP="004E11EB">
      <w:pPr>
        <w:jc w:val="center"/>
        <w:rPr>
          <w:rFonts w:ascii="Century" w:hAnsi="Century"/>
          <w:sz w:val="32"/>
          <w:szCs w:val="32"/>
        </w:rPr>
      </w:pPr>
      <w:r w:rsidRPr="00330464">
        <w:rPr>
          <w:rFonts w:ascii="Century" w:hAnsi="Century"/>
          <w:sz w:val="32"/>
          <w:szCs w:val="32"/>
        </w:rPr>
        <w:drawing>
          <wp:inline distT="0" distB="0" distL="0" distR="0" wp14:anchorId="1CCAE50B" wp14:editId="6919DAE3">
            <wp:extent cx="4974145" cy="3911600"/>
            <wp:effectExtent l="0" t="0" r="0" b="0"/>
            <wp:docPr id="17786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9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813" cy="39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029A" w14:textId="059B27F1" w:rsidR="00220C47" w:rsidRPr="004E11EB" w:rsidRDefault="00220C47" w:rsidP="004E11EB">
      <w:p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b/>
          <w:bCs/>
          <w:sz w:val="40"/>
          <w:szCs w:val="40"/>
        </w:rPr>
        <w:lastRenderedPageBreak/>
        <w:t>13. Slicers Used</w:t>
      </w:r>
    </w:p>
    <w:p w14:paraId="4F0AA550" w14:textId="63EDF613" w:rsidR="00220C47" w:rsidRPr="00220C47" w:rsidRDefault="00220C47" w:rsidP="00220C47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</w:t>
      </w:r>
      <w:r w:rsidRPr="00220C47">
        <w:rPr>
          <w:rFonts w:ascii="Century" w:hAnsi="Century"/>
          <w:sz w:val="32"/>
          <w:szCs w:val="32"/>
        </w:rPr>
        <w:t>Interactive slicers were added to the dashboard to make the analysis dynamic.</w:t>
      </w:r>
    </w:p>
    <w:p w14:paraId="6674BFF5" w14:textId="77777777" w:rsidR="00220C47" w:rsidRPr="00220C47" w:rsidRDefault="00220C47" w:rsidP="00220C47">
      <w:p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sz w:val="32"/>
          <w:szCs w:val="32"/>
        </w:rPr>
        <w:t>The slicers include:</w:t>
      </w:r>
    </w:p>
    <w:p w14:paraId="27F5084D" w14:textId="77777777" w:rsidR="00220C47" w:rsidRPr="00220C47" w:rsidRDefault="00220C47" w:rsidP="00220C47">
      <w:pPr>
        <w:numPr>
          <w:ilvl w:val="0"/>
          <w:numId w:val="7"/>
        </w:num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b/>
          <w:bCs/>
          <w:sz w:val="32"/>
          <w:szCs w:val="32"/>
        </w:rPr>
        <w:t>Gender</w:t>
      </w:r>
      <w:r w:rsidRPr="00220C47">
        <w:rPr>
          <w:rFonts w:ascii="Century" w:hAnsi="Century"/>
          <w:sz w:val="32"/>
          <w:szCs w:val="32"/>
        </w:rPr>
        <w:t xml:space="preserve"> </w:t>
      </w:r>
    </w:p>
    <w:p w14:paraId="7E4C33D5" w14:textId="77777777" w:rsidR="00220C47" w:rsidRPr="00220C47" w:rsidRDefault="00220C47" w:rsidP="00220C47">
      <w:pPr>
        <w:numPr>
          <w:ilvl w:val="0"/>
          <w:numId w:val="7"/>
        </w:num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b/>
          <w:bCs/>
          <w:sz w:val="32"/>
          <w:szCs w:val="32"/>
        </w:rPr>
        <w:t>Grade</w:t>
      </w:r>
      <w:r w:rsidRPr="00220C47">
        <w:rPr>
          <w:rFonts w:ascii="Century" w:hAnsi="Century"/>
          <w:sz w:val="32"/>
          <w:szCs w:val="32"/>
        </w:rPr>
        <w:t xml:space="preserve"> </w:t>
      </w:r>
    </w:p>
    <w:p w14:paraId="4C6D659E" w14:textId="77777777" w:rsidR="00220C47" w:rsidRPr="00220C47" w:rsidRDefault="00220C47" w:rsidP="00220C47">
      <w:pPr>
        <w:numPr>
          <w:ilvl w:val="0"/>
          <w:numId w:val="7"/>
        </w:num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b/>
          <w:bCs/>
          <w:sz w:val="32"/>
          <w:szCs w:val="32"/>
        </w:rPr>
        <w:t>Lunch</w:t>
      </w:r>
      <w:r w:rsidRPr="00220C47">
        <w:rPr>
          <w:rFonts w:ascii="Century" w:hAnsi="Century"/>
          <w:sz w:val="32"/>
          <w:szCs w:val="32"/>
        </w:rPr>
        <w:t xml:space="preserve"> </w:t>
      </w:r>
    </w:p>
    <w:p w14:paraId="1BE04654" w14:textId="77777777" w:rsidR="00220C47" w:rsidRPr="00220C47" w:rsidRDefault="00220C47" w:rsidP="00220C47">
      <w:pPr>
        <w:numPr>
          <w:ilvl w:val="0"/>
          <w:numId w:val="7"/>
        </w:num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b/>
          <w:bCs/>
          <w:sz w:val="32"/>
          <w:szCs w:val="32"/>
        </w:rPr>
        <w:t>Parental Level of Education</w:t>
      </w:r>
      <w:r w:rsidRPr="00220C47">
        <w:rPr>
          <w:rFonts w:ascii="Century" w:hAnsi="Century"/>
          <w:sz w:val="32"/>
          <w:szCs w:val="32"/>
        </w:rPr>
        <w:t xml:space="preserve"> </w:t>
      </w:r>
    </w:p>
    <w:p w14:paraId="05F6B586" w14:textId="77777777" w:rsidR="00220C47" w:rsidRPr="00220C47" w:rsidRDefault="00220C47" w:rsidP="00220C47">
      <w:pPr>
        <w:rPr>
          <w:rFonts w:ascii="Century" w:hAnsi="Century"/>
          <w:sz w:val="32"/>
          <w:szCs w:val="32"/>
        </w:rPr>
      </w:pPr>
      <w:r w:rsidRPr="00220C47">
        <w:rPr>
          <w:rFonts w:ascii="Century" w:hAnsi="Century"/>
          <w:sz w:val="32"/>
          <w:szCs w:val="32"/>
        </w:rPr>
        <w:t xml:space="preserve">These slicers allow users to select a particular category and </w:t>
      </w:r>
      <w:proofErr w:type="spellStart"/>
      <w:r w:rsidRPr="00220C47">
        <w:rPr>
          <w:rFonts w:ascii="Century" w:hAnsi="Century"/>
          <w:sz w:val="32"/>
          <w:szCs w:val="32"/>
        </w:rPr>
        <w:t>analyze</w:t>
      </w:r>
      <w:proofErr w:type="spellEnd"/>
      <w:r w:rsidRPr="00220C47">
        <w:rPr>
          <w:rFonts w:ascii="Century" w:hAnsi="Century"/>
          <w:sz w:val="32"/>
          <w:szCs w:val="32"/>
        </w:rPr>
        <w:t xml:space="preserve"> the dashboard based on the selected filter.</w:t>
      </w:r>
    </w:p>
    <w:p w14:paraId="716481CE" w14:textId="77777777" w:rsidR="00220C47" w:rsidRPr="00784110" w:rsidRDefault="00220C47" w:rsidP="00086B53">
      <w:pPr>
        <w:rPr>
          <w:rFonts w:ascii="Century" w:hAnsi="Century"/>
          <w:sz w:val="32"/>
          <w:szCs w:val="32"/>
        </w:rPr>
      </w:pPr>
    </w:p>
    <w:p w14:paraId="3EA34959" w14:textId="6152A9B2" w:rsidR="00247D1B" w:rsidRPr="00247D1B" w:rsidRDefault="00C047C1" w:rsidP="00624A11">
      <w:pPr>
        <w:jc w:val="center"/>
        <w:rPr>
          <w:rFonts w:ascii="Century" w:hAnsi="Century"/>
          <w:sz w:val="32"/>
          <w:szCs w:val="32"/>
        </w:rPr>
      </w:pPr>
      <w:r>
        <w:rPr>
          <w:rFonts w:ascii="Century" w:hAnsi="Century"/>
          <w:noProof/>
          <w:sz w:val="32"/>
          <w:szCs w:val="32"/>
        </w:rPr>
        <w:drawing>
          <wp:inline distT="0" distB="0" distL="0" distR="0" wp14:anchorId="71DEA605" wp14:editId="0675FA87">
            <wp:extent cx="4070350" cy="4298566"/>
            <wp:effectExtent l="0" t="0" r="6350" b="6985"/>
            <wp:docPr id="11700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3192" name="Picture 11700031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785" cy="43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DB8D" w14:textId="77777777" w:rsidR="00624A11" w:rsidRDefault="00624A11" w:rsidP="00247D1B">
      <w:pPr>
        <w:rPr>
          <w:rFonts w:ascii="Century" w:hAnsi="Century"/>
          <w:b/>
          <w:bCs/>
          <w:sz w:val="32"/>
          <w:szCs w:val="32"/>
        </w:rPr>
      </w:pPr>
    </w:p>
    <w:p w14:paraId="716D49D9" w14:textId="77777777" w:rsidR="00624A11" w:rsidRDefault="00624A11" w:rsidP="00247D1B">
      <w:pPr>
        <w:rPr>
          <w:rFonts w:ascii="Century" w:hAnsi="Century"/>
          <w:b/>
          <w:bCs/>
          <w:sz w:val="32"/>
          <w:szCs w:val="32"/>
        </w:rPr>
      </w:pPr>
    </w:p>
    <w:p w14:paraId="1941B3D3" w14:textId="593F6E0A" w:rsidR="00247D1B" w:rsidRPr="004E11EB" w:rsidRDefault="00247D1B" w:rsidP="00247D1B">
      <w:pPr>
        <w:rPr>
          <w:rFonts w:ascii="Century" w:hAnsi="Century"/>
          <w:b/>
          <w:bCs/>
          <w:sz w:val="40"/>
          <w:szCs w:val="40"/>
        </w:rPr>
      </w:pPr>
      <w:r w:rsidRPr="004E11EB">
        <w:rPr>
          <w:rFonts w:ascii="Century" w:hAnsi="Century"/>
          <w:b/>
          <w:bCs/>
          <w:sz w:val="40"/>
          <w:szCs w:val="40"/>
        </w:rPr>
        <w:t>15. Conclusion</w:t>
      </w:r>
    </w:p>
    <w:p w14:paraId="089C6CFD" w14:textId="0A594EDD" w:rsidR="00247D1B" w:rsidRPr="00247D1B" w:rsidRDefault="004E11EB" w:rsidP="00247D1B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  </w:t>
      </w:r>
      <w:r w:rsidR="00247D1B" w:rsidRPr="00247D1B">
        <w:rPr>
          <w:rFonts w:ascii="Century" w:hAnsi="Century"/>
          <w:sz w:val="32"/>
          <w:szCs w:val="32"/>
        </w:rPr>
        <w:t xml:space="preserve">The </w:t>
      </w:r>
      <w:r w:rsidR="00247D1B" w:rsidRPr="00247D1B">
        <w:rPr>
          <w:rFonts w:ascii="Century" w:hAnsi="Century"/>
          <w:b/>
          <w:bCs/>
          <w:sz w:val="32"/>
          <w:szCs w:val="32"/>
        </w:rPr>
        <w:t>Student Performance Analysis Dashboard</w:t>
      </w:r>
      <w:r w:rsidR="00247D1B" w:rsidRPr="00247D1B">
        <w:rPr>
          <w:rFonts w:ascii="Century" w:hAnsi="Century"/>
          <w:sz w:val="32"/>
          <w:szCs w:val="32"/>
        </w:rPr>
        <w:t xml:space="preserve"> was successfully created using Microsoft Power BI. Different KPI cards, column charts, bar charts, donut charts, gauge charts, and slicers were used to present student performance effectively.</w:t>
      </w:r>
    </w:p>
    <w:p w14:paraId="53AFD1D8" w14:textId="77777777" w:rsidR="00C651D9" w:rsidRDefault="004E11EB" w:rsidP="00247D1B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</w:t>
      </w:r>
    </w:p>
    <w:p w14:paraId="740DD663" w14:textId="7A75C457" w:rsidR="00247D1B" w:rsidRPr="00247D1B" w:rsidRDefault="00C651D9" w:rsidP="00247D1B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 xml:space="preserve">                           </w:t>
      </w:r>
      <w:r w:rsidR="00247D1B" w:rsidRPr="00247D1B">
        <w:rPr>
          <w:rFonts w:ascii="Century" w:hAnsi="Century"/>
          <w:sz w:val="32"/>
          <w:szCs w:val="32"/>
        </w:rPr>
        <w:t xml:space="preserve">The dashboard provides an interactive way to </w:t>
      </w:r>
      <w:proofErr w:type="spellStart"/>
      <w:r w:rsidR="00247D1B" w:rsidRPr="00247D1B">
        <w:rPr>
          <w:rFonts w:ascii="Century" w:hAnsi="Century"/>
          <w:sz w:val="32"/>
          <w:szCs w:val="32"/>
        </w:rPr>
        <w:t>analyze</w:t>
      </w:r>
      <w:proofErr w:type="spellEnd"/>
      <w:r w:rsidR="00247D1B" w:rsidRPr="00247D1B">
        <w:rPr>
          <w:rFonts w:ascii="Century" w:hAnsi="Century"/>
          <w:sz w:val="32"/>
          <w:szCs w:val="32"/>
        </w:rPr>
        <w:t xml:space="preserve"> </w:t>
      </w:r>
      <w:r w:rsidR="00247D1B" w:rsidRPr="00247D1B">
        <w:rPr>
          <w:rFonts w:ascii="Century" w:hAnsi="Century"/>
          <w:b/>
          <w:bCs/>
          <w:sz w:val="32"/>
          <w:szCs w:val="32"/>
        </w:rPr>
        <w:t>scores, grades, pass percentage, gender-wise performance, subject-wise performance, and parental education levels</w:t>
      </w:r>
      <w:r w:rsidR="00247D1B" w:rsidRPr="00247D1B">
        <w:rPr>
          <w:rFonts w:ascii="Century" w:hAnsi="Century"/>
          <w:sz w:val="32"/>
          <w:szCs w:val="32"/>
        </w:rPr>
        <w:t xml:space="preserve">. This Week 8 activity helped in gaining practical knowledge of </w:t>
      </w:r>
      <w:r w:rsidR="00247D1B" w:rsidRPr="00247D1B">
        <w:rPr>
          <w:rFonts w:ascii="Century" w:hAnsi="Century"/>
          <w:b/>
          <w:bCs/>
          <w:sz w:val="32"/>
          <w:szCs w:val="32"/>
        </w:rPr>
        <w:t>Power BI visualization, dashboard design, filtering, and data analysis</w:t>
      </w:r>
      <w:r w:rsidR="00247D1B" w:rsidRPr="00247D1B">
        <w:rPr>
          <w:rFonts w:ascii="Century" w:hAnsi="Century"/>
          <w:sz w:val="32"/>
          <w:szCs w:val="32"/>
        </w:rPr>
        <w:t>.</w:t>
      </w:r>
    </w:p>
    <w:p w14:paraId="4A0F0063" w14:textId="77777777" w:rsidR="00C047C1" w:rsidRDefault="00C047C1" w:rsidP="00247D1B">
      <w:pPr>
        <w:rPr>
          <w:rFonts w:ascii="Century" w:hAnsi="Century"/>
          <w:sz w:val="32"/>
          <w:szCs w:val="32"/>
        </w:rPr>
      </w:pPr>
    </w:p>
    <w:p w14:paraId="33F2362C" w14:textId="77777777" w:rsidR="005742A0" w:rsidRDefault="005742A0" w:rsidP="005742A0">
      <w:pPr>
        <w:rPr>
          <w:rFonts w:ascii="Century" w:hAnsi="Century"/>
          <w:sz w:val="32"/>
          <w:szCs w:val="32"/>
        </w:rPr>
      </w:pPr>
    </w:p>
    <w:p w14:paraId="36947FC7" w14:textId="77777777" w:rsidR="005742A0" w:rsidRDefault="005742A0" w:rsidP="005742A0">
      <w:pPr>
        <w:jc w:val="center"/>
        <w:rPr>
          <w:rFonts w:ascii="Century" w:hAnsi="Century"/>
          <w:sz w:val="32"/>
          <w:szCs w:val="32"/>
        </w:rPr>
      </w:pPr>
    </w:p>
    <w:p w14:paraId="0A4D35DC" w14:textId="77777777" w:rsidR="005742A0" w:rsidRPr="005742A0" w:rsidRDefault="005742A0" w:rsidP="005742A0">
      <w:pPr>
        <w:jc w:val="center"/>
        <w:rPr>
          <w:rFonts w:ascii="Century" w:hAnsi="Century"/>
          <w:sz w:val="32"/>
          <w:szCs w:val="32"/>
        </w:rPr>
      </w:pPr>
    </w:p>
    <w:p w14:paraId="4F9ABAB0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</w:p>
    <w:p w14:paraId="33FB034C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</w:p>
    <w:p w14:paraId="0C258327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</w:p>
    <w:p w14:paraId="4BAC8666" w14:textId="77777777" w:rsidR="005742A0" w:rsidRPr="005742A0" w:rsidRDefault="005742A0" w:rsidP="005742A0">
      <w:pPr>
        <w:rPr>
          <w:rFonts w:ascii="Century" w:hAnsi="Century"/>
          <w:sz w:val="32"/>
          <w:szCs w:val="32"/>
        </w:rPr>
      </w:pPr>
    </w:p>
    <w:sectPr w:rsidR="005742A0" w:rsidRPr="00574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39F5"/>
    <w:multiLevelType w:val="multilevel"/>
    <w:tmpl w:val="385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E2EF5"/>
    <w:multiLevelType w:val="multilevel"/>
    <w:tmpl w:val="4A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423CB"/>
    <w:multiLevelType w:val="multilevel"/>
    <w:tmpl w:val="A4A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02E56"/>
    <w:multiLevelType w:val="multilevel"/>
    <w:tmpl w:val="B00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24557"/>
    <w:multiLevelType w:val="multilevel"/>
    <w:tmpl w:val="97F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06295"/>
    <w:multiLevelType w:val="multilevel"/>
    <w:tmpl w:val="5D5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B7287"/>
    <w:multiLevelType w:val="multilevel"/>
    <w:tmpl w:val="D1B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50FAE"/>
    <w:multiLevelType w:val="multilevel"/>
    <w:tmpl w:val="964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7938">
    <w:abstractNumId w:val="3"/>
  </w:num>
  <w:num w:numId="2" w16cid:durableId="1777672198">
    <w:abstractNumId w:val="4"/>
  </w:num>
  <w:num w:numId="3" w16cid:durableId="1538204092">
    <w:abstractNumId w:val="1"/>
  </w:num>
  <w:num w:numId="4" w16cid:durableId="902105594">
    <w:abstractNumId w:val="0"/>
  </w:num>
  <w:num w:numId="5" w16cid:durableId="132138237">
    <w:abstractNumId w:val="7"/>
  </w:num>
  <w:num w:numId="6" w16cid:durableId="579679018">
    <w:abstractNumId w:val="6"/>
  </w:num>
  <w:num w:numId="7" w16cid:durableId="1325549694">
    <w:abstractNumId w:val="5"/>
  </w:num>
  <w:num w:numId="8" w16cid:durableId="1897930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A0"/>
    <w:rsid w:val="000147E8"/>
    <w:rsid w:val="00016C1E"/>
    <w:rsid w:val="00066D87"/>
    <w:rsid w:val="00086B53"/>
    <w:rsid w:val="00202DF0"/>
    <w:rsid w:val="00220C47"/>
    <w:rsid w:val="002451A5"/>
    <w:rsid w:val="00247D1B"/>
    <w:rsid w:val="002831CF"/>
    <w:rsid w:val="002C461B"/>
    <w:rsid w:val="00330464"/>
    <w:rsid w:val="00465D2C"/>
    <w:rsid w:val="004D02D1"/>
    <w:rsid w:val="004E11EB"/>
    <w:rsid w:val="005222B4"/>
    <w:rsid w:val="00542060"/>
    <w:rsid w:val="005742A0"/>
    <w:rsid w:val="00624A11"/>
    <w:rsid w:val="0065555D"/>
    <w:rsid w:val="00784110"/>
    <w:rsid w:val="0079075C"/>
    <w:rsid w:val="00891586"/>
    <w:rsid w:val="008F5E20"/>
    <w:rsid w:val="0097203F"/>
    <w:rsid w:val="009C521D"/>
    <w:rsid w:val="009F0A25"/>
    <w:rsid w:val="00B54C45"/>
    <w:rsid w:val="00BD1708"/>
    <w:rsid w:val="00BE1772"/>
    <w:rsid w:val="00C047C1"/>
    <w:rsid w:val="00C10FB8"/>
    <w:rsid w:val="00C64AC9"/>
    <w:rsid w:val="00C651D9"/>
    <w:rsid w:val="00CD4769"/>
    <w:rsid w:val="00DF62CC"/>
    <w:rsid w:val="00E01FC1"/>
    <w:rsid w:val="00E44115"/>
    <w:rsid w:val="00EC2221"/>
    <w:rsid w:val="00ED59B1"/>
    <w:rsid w:val="00F4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34F2"/>
  <w15:chartTrackingRefBased/>
  <w15:docId w15:val="{3F71AA65-AE6B-4A93-A168-795712E8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7ECFC-4596-4BCD-9CAB-6A061240F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varnikagnanasekaran@outlook.com</dc:creator>
  <cp:keywords/>
  <dc:description/>
  <cp:lastModifiedBy>varnikagnanasekaran@outlook.com</cp:lastModifiedBy>
  <cp:revision>38</cp:revision>
  <dcterms:created xsi:type="dcterms:W3CDTF">2026-10-07T04:58:00Z</dcterms:created>
  <dcterms:modified xsi:type="dcterms:W3CDTF">2026-10-08T05:35:00Z</dcterms:modified>
</cp:coreProperties>
</file>