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1AD" w:rsidRDefault="00EA6C1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i/>
          <w:iCs/>
          <w:color w:val="000080"/>
          <w:sz w:val="20"/>
          <w:szCs w:val="20"/>
          <w:lang w:eastAsia="es-ES"/>
        </w:rPr>
        <w:t>Ejercicio 1:</w:t>
      </w:r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 Si a, b y c son variables enteras con valores a=8, b=3, c=-5, determina el valor de las siguientes expresiones aritméticas: </w:t>
      </w:r>
      <w:r>
        <w:rPr>
          <w:rFonts w:ascii="Verdana" w:eastAsia="Times New Roman" w:hAnsi="Verdana" w:cs="Times New Roman"/>
          <w:color w:val="C9211E"/>
          <w:sz w:val="20"/>
          <w:szCs w:val="20"/>
          <w:lang w:eastAsia="es-ES"/>
        </w:rPr>
        <w:t>EXPLICAR EL ORDEN OPERACIONAL</w:t>
      </w:r>
    </w:p>
    <w:p w:rsidR="001E71AD" w:rsidRDefault="00EA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a)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a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 + b + c                              b) 2 * b + 3 * (a – c)</w:t>
      </w:r>
    </w:p>
    <w:p w:rsidR="001E71AD" w:rsidRDefault="001E7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</w:p>
    <w:p w:rsidR="001E71AD" w:rsidRDefault="00EA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c)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a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 / b                                   d) a % b</w:t>
      </w:r>
    </w:p>
    <w:p w:rsidR="001E71AD" w:rsidRDefault="001E7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</w:p>
    <w:p w:rsidR="001E71AD" w:rsidRDefault="00EA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e) a / c                                     f) a % c</w:t>
      </w:r>
    </w:p>
    <w:p w:rsidR="001E71AD" w:rsidRDefault="001E7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</w:p>
    <w:p w:rsidR="001E71AD" w:rsidRDefault="00EA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g)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a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 * b / c                               h) a * (b / c)</w:t>
      </w:r>
    </w:p>
    <w:p w:rsidR="001E71AD" w:rsidRDefault="001E7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</w:p>
    <w:p w:rsidR="001E71AD" w:rsidRDefault="00EA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i) (a * c) % b                             j) a * (c % b)</w:t>
      </w:r>
    </w:p>
    <w:p w:rsidR="001E71AD" w:rsidRDefault="001E7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</w:p>
    <w:p w:rsidR="001E71AD" w:rsidRDefault="00EA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k) (3 * a – 2 * b) % (2 * a – c)            l) 2 *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( a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 / 5 + (4 - b *                                                3)) % (a + c - 2)                      </w:t>
      </w:r>
    </w:p>
    <w:p w:rsidR="001E71AD" w:rsidRDefault="001E7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</w:p>
    <w:p w:rsidR="001E71AD" w:rsidRDefault="00EA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m) (a - 3 * b) % (c + 2 * a) / (a - c)      n) a - b - c * 2</w:t>
      </w:r>
    </w:p>
    <w:p w:rsidR="001E71AD" w:rsidRDefault="001E71AD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1E71AD" w:rsidRDefault="00EA6C1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i/>
          <w:iCs/>
          <w:color w:val="000080"/>
          <w:sz w:val="20"/>
          <w:szCs w:val="20"/>
          <w:lang w:eastAsia="es-ES"/>
        </w:rPr>
        <w:t>Ejercicio 2</w:t>
      </w:r>
      <w:r>
        <w:rPr>
          <w:rFonts w:ascii="Verdana" w:eastAsia="Times New Roman" w:hAnsi="Verdana" w:cs="Times New Roman"/>
          <w:b/>
          <w:bCs/>
          <w:color w:val="000080"/>
          <w:sz w:val="20"/>
          <w:szCs w:val="20"/>
          <w:lang w:eastAsia="es-ES"/>
        </w:rPr>
        <w:t>: </w:t>
      </w:r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Si x, y, z son variables de tipo </w:t>
      </w:r>
      <w:proofErr w:type="spellStart"/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double</w:t>
      </w:r>
      <w:proofErr w:type="spellEnd"/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con valores x= 88, y = 3.5, z = -5.2, determina el valor de las siguientes expresiones aritméticas. Obtén el resultado de cada expresión con un máximo de cuatro </w:t>
      </w:r>
      <w:proofErr w:type="spellStart"/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decimales.</w:t>
      </w:r>
      <w:r>
        <w:rPr>
          <w:rFonts w:ascii="Verdana" w:eastAsia="Times New Roman" w:hAnsi="Verdana" w:cs="Times New Roman"/>
          <w:color w:val="C9211E"/>
          <w:sz w:val="20"/>
          <w:szCs w:val="20"/>
          <w:lang w:eastAsia="es-ES"/>
        </w:rPr>
        <w:t>EXPLICAR</w:t>
      </w:r>
      <w:proofErr w:type="spellEnd"/>
      <w:r>
        <w:rPr>
          <w:rFonts w:ascii="Verdana" w:eastAsia="Times New Roman" w:hAnsi="Verdana" w:cs="Times New Roman"/>
          <w:color w:val="C9211E"/>
          <w:sz w:val="20"/>
          <w:szCs w:val="20"/>
          <w:lang w:eastAsia="es-ES"/>
        </w:rPr>
        <w:t xml:space="preserve"> EL ORDEN OPERACIONAL</w:t>
      </w:r>
    </w:p>
    <w:p w:rsidR="001E71AD" w:rsidRDefault="00EA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a) x + y + z                                b) 2 * y + 3 * (x – z)                                           </w:t>
      </w:r>
    </w:p>
    <w:p w:rsidR="001E71AD" w:rsidRDefault="001E7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</w:p>
    <w:p w:rsidR="001E71AD" w:rsidRDefault="00EA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c) x / y                                    d) x % y</w:t>
      </w:r>
    </w:p>
    <w:p w:rsidR="001E71AD" w:rsidRDefault="001E7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</w:p>
    <w:p w:rsidR="001E71AD" w:rsidRDefault="00EA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e) x / (y + z)                              f) (x / y) + z</w:t>
      </w:r>
    </w:p>
    <w:p w:rsidR="001E71AD" w:rsidRDefault="001E7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</w:p>
    <w:p w:rsidR="001E71AD" w:rsidRDefault="00EA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g) 2 * x / 3 * y                            h) 2 * x / (3 * y)</w:t>
      </w:r>
    </w:p>
    <w:p w:rsidR="001E71AD" w:rsidRDefault="001E7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</w:p>
    <w:p w:rsidR="001E71AD" w:rsidRDefault="00EA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i) x * y % z                                j) x * (y % z)</w:t>
      </w:r>
    </w:p>
    <w:p w:rsidR="001E71AD" w:rsidRDefault="001E7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</w:p>
    <w:p w:rsidR="001E71AD" w:rsidRDefault="00EA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k) 3 * x – z – 2 * x                        l) 2 * x / 5 % y</w:t>
      </w:r>
    </w:p>
    <w:p w:rsidR="001E71AD" w:rsidRDefault="001E7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</w:p>
    <w:p w:rsidR="001E71AD" w:rsidRDefault="00EA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m) x - 100 % y % z                          n) x - y - z * 2</w:t>
      </w:r>
    </w:p>
    <w:p w:rsidR="001E71AD" w:rsidRDefault="001E7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</w:p>
    <w:p w:rsidR="001E71AD" w:rsidRDefault="00081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  <w:r w:rsidRPr="00081A0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drawing>
          <wp:inline distT="0" distB="0" distL="0" distR="0" wp14:anchorId="23903777" wp14:editId="74A79A77">
            <wp:extent cx="5351228" cy="3382208"/>
            <wp:effectExtent l="0" t="0" r="190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1228" cy="338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AD" w:rsidRDefault="00EA6C1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bookmarkStart w:id="0" w:name="_GoBack"/>
      <w:bookmarkEnd w:id="0"/>
      <w:r>
        <w:rPr>
          <w:rFonts w:ascii="Verdana" w:eastAsia="Times New Roman" w:hAnsi="Verdana" w:cs="Times New Roman"/>
          <w:b/>
          <w:bCs/>
          <w:i/>
          <w:iCs/>
          <w:color w:val="000080"/>
          <w:sz w:val="20"/>
          <w:szCs w:val="20"/>
          <w:lang w:eastAsia="es-ES"/>
        </w:rPr>
        <w:lastRenderedPageBreak/>
        <w:t>Ejercicio 3.</w:t>
      </w:r>
      <w:r>
        <w:rPr>
          <w:rFonts w:ascii="Verdana" w:eastAsia="Times New Roman" w:hAnsi="Verdana" w:cs="Times New Roman"/>
          <w:b/>
          <w:bCs/>
          <w:color w:val="000080"/>
          <w:sz w:val="20"/>
          <w:szCs w:val="20"/>
          <w:lang w:eastAsia="es-ES"/>
        </w:rPr>
        <w:t> </w:t>
      </w:r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Si c1, c2 y c3 son variables de tipo </w:t>
      </w:r>
      <w:proofErr w:type="spellStart"/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char</w:t>
      </w:r>
      <w:proofErr w:type="spellEnd"/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con valores c1=’E’, c2=’5’, c3=’</w:t>
      </w:r>
      <w:proofErr w:type="gramStart"/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?</w:t>
      </w:r>
      <w:proofErr w:type="gramEnd"/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’, determina el valor numérico de las siguientes expresiones aritméticas. Para resolverlo necesitas saber el valor numérico correspondiente a esos caracteres según la tabla ASCII:</w:t>
      </w:r>
    </w:p>
    <w:p w:rsidR="001E71AD" w:rsidRDefault="00EA6C13">
      <w:pPr>
        <w:shd w:val="clear" w:color="auto" w:fill="FFFFFF"/>
        <w:spacing w:after="119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’E’      69 c1</w:t>
      </w:r>
    </w:p>
    <w:p w:rsidR="001E71AD" w:rsidRDefault="00EA6C13">
      <w:pPr>
        <w:shd w:val="clear" w:color="auto" w:fill="FFFFFF"/>
        <w:spacing w:after="119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’5’      53 c2</w:t>
      </w:r>
    </w:p>
    <w:p w:rsidR="001E71AD" w:rsidRDefault="00EA6C13">
      <w:pPr>
        <w:shd w:val="clear" w:color="auto" w:fill="FFFFFF"/>
        <w:spacing w:after="119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’?’      63 c3</w:t>
      </w:r>
    </w:p>
    <w:p w:rsidR="001E71AD" w:rsidRDefault="00EA6C13">
      <w:pPr>
        <w:shd w:val="clear" w:color="auto" w:fill="FFFFFF"/>
        <w:spacing w:after="119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Consulta en la tabla ASCII los valores numéricos del resto de caracteres que aparecen en las operaciones.</w:t>
      </w:r>
    </w:p>
    <w:p w:rsidR="001E71AD" w:rsidRDefault="00EA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>a) c1 + 1   = 70                                b) c1 – c2 + c3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  <w:t xml:space="preserve"> = 47</w:t>
      </w:r>
    </w:p>
    <w:p w:rsidR="001E71AD" w:rsidRDefault="00EA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c) c2 – 2   = 51                                d) c2 – </w:t>
      </w:r>
      <w:r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8F9F9"/>
          <w:lang w:eastAsia="es-ES"/>
        </w:rPr>
        <w:t>'2'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  <w:t>=3</w:t>
      </w:r>
    </w:p>
    <w:p w:rsidR="001E71AD" w:rsidRDefault="00EA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e) c3 + </w:t>
      </w:r>
      <w:r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8F9F9"/>
          <w:lang w:eastAsia="es-ES"/>
        </w:rPr>
        <w:t>'#'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 = 93                                f) c1 % c3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  <w:t>= 1,09</w:t>
      </w:r>
    </w:p>
    <w:p w:rsidR="001E71AD" w:rsidRDefault="00EA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g) </w:t>
      </w:r>
      <w:r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8F9F9"/>
          <w:lang w:eastAsia="es-ES"/>
        </w:rPr>
        <w:t>'2'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 + </w:t>
      </w:r>
      <w:r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8F9F9"/>
          <w:lang w:eastAsia="es-ES"/>
        </w:rPr>
        <w:t>'2'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 = 100                             h) (c1 / c2) * c3=82,01                    j) </w:t>
      </w:r>
      <w:r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8F9F9"/>
          <w:lang w:eastAsia="es-ES"/>
        </w:rPr>
        <w:t>'3'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9F9"/>
          <w:lang w:eastAsia="es-ES"/>
        </w:rPr>
        <w:t xml:space="preserve"> * c2</w:t>
      </w:r>
      <w:r>
        <w:rPr>
          <w:rFonts w:ascii="Courier New" w:eastAsia="Times New Roman" w:hAnsi="Courier New" w:cs="Courier New"/>
          <w:color w:val="222222"/>
          <w:sz w:val="20"/>
          <w:szCs w:val="20"/>
          <w:highlight w:val="cyan"/>
          <w:lang w:eastAsia="es-ES"/>
        </w:rPr>
        <w:t xml:space="preserve"> = 2703</w:t>
      </w:r>
    </w:p>
    <w:p w:rsidR="001E71AD" w:rsidRDefault="001E71AD"/>
    <w:p w:rsidR="00EA6C13" w:rsidRPr="00181958" w:rsidRDefault="00EA6C13" w:rsidP="00EA6C13">
      <w:pPr>
        <w:rPr>
          <w:b/>
        </w:rPr>
      </w:pPr>
      <w:r w:rsidRPr="00181958">
        <w:rPr>
          <w:b/>
        </w:rPr>
        <w:t>//Ejercicio1</w:t>
      </w:r>
    </w:p>
    <w:p w:rsidR="00EA6C13" w:rsidRDefault="00EA6C13" w:rsidP="00EA6C13">
      <w:proofErr w:type="spellStart"/>
      <w:proofErr w:type="gramStart"/>
      <w:r>
        <w:t>int</w:t>
      </w:r>
      <w:proofErr w:type="spellEnd"/>
      <w:proofErr w:type="gramEnd"/>
      <w:r>
        <w:t xml:space="preserve"> variable = 10;</w:t>
      </w:r>
    </w:p>
    <w:p w:rsidR="00EA6C13" w:rsidRDefault="00EA6C13" w:rsidP="00EA6C13">
      <w:proofErr w:type="gramStart"/>
      <w:r>
        <w:t>variable</w:t>
      </w:r>
      <w:proofErr w:type="gramEnd"/>
      <w:r>
        <w:t xml:space="preserve"> +=2;</w:t>
      </w:r>
      <w:r w:rsidR="00181958">
        <w:t xml:space="preserve"> </w:t>
      </w:r>
      <w:r w:rsidR="00181958">
        <w:sym w:font="Wingdings" w:char="F0E0"/>
      </w:r>
      <w:r w:rsidR="00181958">
        <w:t xml:space="preserve"> </w:t>
      </w:r>
      <w:r w:rsidR="00181958" w:rsidRPr="00181958">
        <w:rPr>
          <w:b/>
        </w:rPr>
        <w:t>10+2=12</w:t>
      </w:r>
    </w:p>
    <w:p w:rsidR="00EA6C13" w:rsidRDefault="00EA6C13" w:rsidP="00EA6C13">
      <w:proofErr w:type="gramStart"/>
      <w:r>
        <w:t>variable</w:t>
      </w:r>
      <w:proofErr w:type="gramEnd"/>
      <w:r>
        <w:t xml:space="preserve"> *=3;</w:t>
      </w:r>
      <w:r w:rsidR="00181958">
        <w:t xml:space="preserve"> </w:t>
      </w:r>
      <w:r w:rsidR="00181958">
        <w:sym w:font="Wingdings" w:char="F0E0"/>
      </w:r>
      <w:r w:rsidR="00181958">
        <w:t xml:space="preserve"> </w:t>
      </w:r>
      <w:r w:rsidR="00181958" w:rsidRPr="00181958">
        <w:rPr>
          <w:b/>
        </w:rPr>
        <w:t>12*3=36</w:t>
      </w:r>
    </w:p>
    <w:p w:rsidR="00EA6C13" w:rsidRDefault="00EA6C13" w:rsidP="00EA6C1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variable);</w:t>
      </w:r>
    </w:p>
    <w:p w:rsidR="00EA6C13" w:rsidRDefault="00EA6C13" w:rsidP="00EA6C13">
      <w:proofErr w:type="gramStart"/>
      <w:r>
        <w:t>variable</w:t>
      </w:r>
      <w:proofErr w:type="gramEnd"/>
      <w:r>
        <w:t xml:space="preserve"> → </w:t>
      </w:r>
      <w:r w:rsidRPr="00181958">
        <w:rPr>
          <w:b/>
        </w:rPr>
        <w:t>36</w:t>
      </w:r>
    </w:p>
    <w:p w:rsidR="00EA6C13" w:rsidRDefault="00EA6C13" w:rsidP="00EA6C13"/>
    <w:p w:rsidR="00EA6C13" w:rsidRPr="00181958" w:rsidRDefault="00EA6C13" w:rsidP="00EA6C13">
      <w:pPr>
        <w:rPr>
          <w:b/>
        </w:rPr>
      </w:pPr>
      <w:r w:rsidRPr="00181958">
        <w:rPr>
          <w:b/>
        </w:rPr>
        <w:t>//Ejecicio2</w:t>
      </w:r>
    </w:p>
    <w:p w:rsidR="00EA6C13" w:rsidRDefault="00EA6C13" w:rsidP="00EA6C1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 xml:space="preserve"> = 200;</w:t>
      </w:r>
    </w:p>
    <w:p w:rsidR="00EA6C13" w:rsidRDefault="00EA6C13" w:rsidP="00EA6C13">
      <w:r>
        <w:t>++</w:t>
      </w:r>
      <w:proofErr w:type="spellStart"/>
      <w:r>
        <w:t>value</w:t>
      </w:r>
      <w:proofErr w:type="spellEnd"/>
      <w:r>
        <w:t xml:space="preserve">; </w:t>
      </w:r>
      <w:r w:rsidR="00181958">
        <w:sym w:font="Wingdings" w:char="F0E0"/>
      </w:r>
      <w:r w:rsidR="00181958" w:rsidRPr="00181958">
        <w:rPr>
          <w:b/>
        </w:rPr>
        <w:t>200+1=201</w:t>
      </w:r>
    </w:p>
    <w:p w:rsidR="00EA6C13" w:rsidRDefault="00EA6C13" w:rsidP="00EA6C13">
      <w:proofErr w:type="spellStart"/>
      <w:proofErr w:type="gramStart"/>
      <w:r>
        <w:t>int</w:t>
      </w:r>
      <w:proofErr w:type="spellEnd"/>
      <w:proofErr w:type="gramEnd"/>
      <w:r>
        <w:t xml:space="preserve"> numero2 = (</w:t>
      </w:r>
      <w:proofErr w:type="spellStart"/>
      <w:r>
        <w:t>int</w:t>
      </w:r>
      <w:proofErr w:type="spellEnd"/>
      <w:r>
        <w:t xml:space="preserve">)’n’; </w:t>
      </w:r>
      <w:r w:rsidR="00181958">
        <w:sym w:font="Wingdings" w:char="F0E0"/>
      </w:r>
      <w:r w:rsidR="00181958" w:rsidRPr="00181958">
        <w:rPr>
          <w:b/>
        </w:rPr>
        <w:t>110</w:t>
      </w:r>
    </w:p>
    <w:p w:rsidR="00EA6C13" w:rsidRDefault="00EA6C13" w:rsidP="00EA6C13">
      <w:proofErr w:type="spellStart"/>
      <w:proofErr w:type="gramStart"/>
      <w:r>
        <w:t>value</w:t>
      </w:r>
      <w:proofErr w:type="spellEnd"/>
      <w:proofErr w:type="gramEnd"/>
      <w:r>
        <w:t xml:space="preserve"> += numero2; </w:t>
      </w:r>
      <w:r w:rsidR="00181958">
        <w:sym w:font="Wingdings" w:char="F0E0"/>
      </w:r>
      <w:r w:rsidR="00181958" w:rsidRPr="00181958">
        <w:rPr>
          <w:b/>
        </w:rPr>
        <w:t>201+110=311</w:t>
      </w:r>
    </w:p>
    <w:p w:rsidR="00EA6C13" w:rsidRDefault="00EA6C13" w:rsidP="00EA6C13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value</w:t>
      </w:r>
      <w:proofErr w:type="spellEnd"/>
      <w:r>
        <w:t>);</w:t>
      </w:r>
    </w:p>
    <w:p w:rsidR="00EA6C13" w:rsidRDefault="00EA6C13" w:rsidP="00EA6C13">
      <w:proofErr w:type="spellStart"/>
      <w:proofErr w:type="gramStart"/>
      <w:r>
        <w:t>value</w:t>
      </w:r>
      <w:proofErr w:type="spellEnd"/>
      <w:r>
        <w:t>-</w:t>
      </w:r>
      <w:proofErr w:type="gramEnd"/>
      <w:r>
        <w:t xml:space="preserve">→ </w:t>
      </w:r>
      <w:r w:rsidRPr="00181958">
        <w:rPr>
          <w:b/>
        </w:rPr>
        <w:t>311</w:t>
      </w:r>
    </w:p>
    <w:p w:rsidR="00EA6C13" w:rsidRDefault="00EA6C13"/>
    <w:sectPr w:rsidR="00EA6C13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1AD"/>
    <w:rsid w:val="00081A0F"/>
    <w:rsid w:val="00181958"/>
    <w:rsid w:val="001E71AD"/>
    <w:rsid w:val="00EA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B8541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qFormat/>
    <w:rsid w:val="00B8541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qFormat/>
    <w:rsid w:val="00B85419"/>
  </w:style>
  <w:style w:type="character" w:customStyle="1" w:styleId="hljs-string">
    <w:name w:val="hljs-string"/>
    <w:basedOn w:val="Fuentedeprrafopredeter"/>
    <w:qFormat/>
    <w:rsid w:val="00B85419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B85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1A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B8541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qFormat/>
    <w:rsid w:val="00B8541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qFormat/>
    <w:rsid w:val="00B85419"/>
  </w:style>
  <w:style w:type="character" w:customStyle="1" w:styleId="hljs-string">
    <w:name w:val="hljs-string"/>
    <w:basedOn w:val="Fuentedeprrafopredeter"/>
    <w:qFormat/>
    <w:rsid w:val="00B85419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B85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1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370</Words>
  <Characters>2037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Jesús de la Rubia García</dc:creator>
  <dc:description/>
  <cp:lastModifiedBy>Mª Jesus</cp:lastModifiedBy>
  <cp:revision>13</cp:revision>
  <dcterms:created xsi:type="dcterms:W3CDTF">2020-10-03T22:05:00Z</dcterms:created>
  <dcterms:modified xsi:type="dcterms:W3CDTF">2020-10-29T09:31:00Z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