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Declara dos variables numéricas (con el valor que desees), muestra por consola la suma, resta, multiplicación, división y módulo (resto de la división).</w:t>
      </w:r>
    </w:p>
    <w:p>
      <w:pPr>
        <w:pStyle w:val="ListParagraph"/>
        <w:ind w:left="72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30232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3023235"/>
                    </a:xfrm>
                    <a:prstGeom prst="rect">
                      <a:avLst/>
                    </a:prstGeom>
                  </pic:spPr>
                </pic:pic>
              </a:graphicData>
            </a:graphic>
          </wp:anchor>
        </w:drawing>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Declara un String que contenga tu nombre, después muestra un mensaje de bienvenida por consola. Por ejemplo: si introduzco </w:t>
      </w:r>
      <w:r>
        <w:rPr>
          <w:rStyle w:val="Strong"/>
          <w:rFonts w:cs="Times New Roman" w:ascii="Times New Roman" w:hAnsi="Times New Roman"/>
          <w:color w:val="000000" w:themeColor="text1"/>
          <w:sz w:val="24"/>
          <w:szCs w:val="24"/>
          <w:shd w:fill="FFFFFF" w:val="clear"/>
        </w:rPr>
        <w:t>“Fernando”</w:t>
      </w:r>
      <w:r>
        <w:rPr>
          <w:rFonts w:cs="Times New Roman" w:ascii="Times New Roman" w:hAnsi="Times New Roman"/>
          <w:color w:val="000000" w:themeColor="text1"/>
          <w:sz w:val="24"/>
          <w:szCs w:val="24"/>
          <w:shd w:fill="FFFFFF" w:val="clear"/>
        </w:rPr>
        <w:t>, me aparezca </w:t>
      </w:r>
      <w:r>
        <w:rPr>
          <w:rStyle w:val="Strong"/>
          <w:rFonts w:cs="Times New Roman" w:ascii="Times New Roman" w:hAnsi="Times New Roman"/>
          <w:color w:val="000000" w:themeColor="text1"/>
          <w:sz w:val="24"/>
          <w:szCs w:val="24"/>
          <w:shd w:fill="FFFFFF" w:val="clear"/>
        </w:rPr>
        <w:t>“Bienvenido Fernando”.</w:t>
      </w:r>
    </w:p>
    <w:p>
      <w:pPr>
        <w:pStyle w:val="ListParagraph"/>
        <w:ind w:left="72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6535" cy="33629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296535" cy="3362960"/>
                    </a:xfrm>
                    <a:prstGeom prst="rect">
                      <a:avLst/>
                    </a:prstGeom>
                  </pic:spPr>
                </pic:pic>
              </a:graphicData>
            </a:graphic>
          </wp:anchor>
        </w:drawing>
      </w:r>
    </w:p>
    <w:p>
      <w:pPr>
        <w:pStyle w:val="ListParagraph"/>
        <w:rPr>
          <w:rStyle w:val="Strong"/>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Style w:val="Strong"/>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Modifica la aplicación anterior, para que nos pida el nombre que queremos introducir</w:t>
      </w:r>
    </w:p>
    <w:p>
      <w:pPr>
        <w:pStyle w:val="ListParagraph"/>
        <w:ind w:left="72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34610" cy="342963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34610" cy="3429635"/>
                    </a:xfrm>
                    <a:prstGeom prst="rect">
                      <a:avLst/>
                    </a:prstGeom>
                  </pic:spPr>
                </pic:pic>
              </a:graphicData>
            </a:graphic>
          </wp:anchor>
        </w:drawing>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Haz una aplicación que calcule el área de un círculo(pi*R</w:t>
      </w:r>
      <w:r>
        <w:rPr>
          <w:rFonts w:cs="Times New Roman" w:ascii="Times New Roman" w:hAnsi="Times New Roman"/>
          <w:color w:val="000000" w:themeColor="text1"/>
          <w:sz w:val="24"/>
          <w:szCs w:val="24"/>
          <w:shd w:fill="FFFFFF" w:val="clear"/>
          <w:vertAlign w:val="superscript"/>
        </w:rPr>
        <w:t>2</w:t>
      </w:r>
      <w:r>
        <w:rPr>
          <w:rFonts w:cs="Times New Roman" w:ascii="Times New Roman" w:hAnsi="Times New Roman"/>
          <w:color w:val="000000" w:themeColor="text1"/>
          <w:sz w:val="24"/>
          <w:szCs w:val="24"/>
          <w:shd w:fill="FFFFFF" w:val="clear"/>
        </w:rPr>
        <w:t>).</w:t>
      </w:r>
    </w:p>
    <w:p>
      <w:pPr>
        <w:pStyle w:val="ListParagraph"/>
        <w:ind w:left="72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231394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400040" cy="2313940"/>
                    </a:xfrm>
                    <a:prstGeom prst="rect">
                      <a:avLst/>
                    </a:prstGeom>
                  </pic:spPr>
                </pic:pic>
              </a:graphicData>
            </a:graphic>
          </wp:anchor>
        </w:drawing>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drawing>
          <wp:anchor behindDoc="0" distT="0" distB="0" distL="0" distR="0" simplePos="0" locked="0" layoutInCell="1" allowOverlap="1" relativeHeight="6">
            <wp:simplePos x="0" y="0"/>
            <wp:positionH relativeFrom="column">
              <wp:posOffset>98425</wp:posOffset>
            </wp:positionH>
            <wp:positionV relativeFrom="paragraph">
              <wp:posOffset>78740</wp:posOffset>
            </wp:positionV>
            <wp:extent cx="4942840" cy="253746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942840" cy="2537460"/>
                    </a:xfrm>
                    <a:prstGeom prst="rect">
                      <a:avLst/>
                    </a:prstGeom>
                  </pic:spPr>
                </pic:pic>
              </a:graphicData>
            </a:graphic>
          </wp:anchor>
        </w:drawing>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Lee un número por teclado que pida el precio de un producto (puede tener decimales) y calcule el precio final con IVA. El IVA sera una constante que sera del 21%.</w:t>
      </w:r>
    </w:p>
    <w:p>
      <w:pPr>
        <w:pStyle w:val="ListParagraph"/>
        <w:ind w:left="720"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323469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400040" cy="3234690"/>
                    </a:xfrm>
                    <a:prstGeom prst="rect">
                      <a:avLst/>
                    </a:prstGeom>
                  </pic:spPr>
                </pic:pic>
              </a:graphicData>
            </a:graphic>
          </wp:anchor>
        </w:drawing>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Programa que lea una cantidad de grados centígrados y la pase a grados Fahrenheit.</w:t>
      </w:r>
      <w:r>
        <w:rPr>
          <w:rFonts w:cs="Times New Roman" w:ascii="Times New Roman" w:hAnsi="Times New Roman"/>
          <w:color w:val="000000" w:themeColor="text1"/>
          <w:sz w:val="24"/>
          <w:szCs w:val="24"/>
        </w:rPr>
        <w:br/>
      </w:r>
      <w:r>
        <w:rPr>
          <w:rFonts w:cs="Times New Roman" w:ascii="Times New Roman" w:hAnsi="Times New Roman"/>
          <w:color w:val="000000" w:themeColor="text1"/>
          <w:sz w:val="24"/>
          <w:szCs w:val="24"/>
          <w:shd w:fill="FFFFFF" w:val="clear"/>
        </w:rPr>
        <w:t>La fórmula correspondiente para pasar de grados centígrados a fahrenheit es:</w:t>
      </w:r>
      <w:r>
        <w:rPr>
          <w:rFonts w:cs="Times New Roman" w:ascii="Times New Roman" w:hAnsi="Times New Roman"/>
          <w:color w:val="000000" w:themeColor="text1"/>
          <w:sz w:val="24"/>
          <w:szCs w:val="24"/>
        </w:rPr>
        <w:br/>
      </w:r>
      <w:r>
        <w:rPr>
          <w:rFonts w:cs="Times New Roman" w:ascii="Times New Roman" w:hAnsi="Times New Roman"/>
          <w:color w:val="000000" w:themeColor="text1"/>
          <w:sz w:val="24"/>
          <w:szCs w:val="24"/>
          <w:shd w:fill="FFFFFF" w:val="clear"/>
        </w:rPr>
        <w:t>F = 32 + ( 9 * C / 5)</w:t>
      </w:r>
    </w:p>
    <w:p>
      <w:pPr>
        <w:pStyle w:val="ListParagraph"/>
        <w:ind w:left="720" w:hanging="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302577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400040" cy="3025775"/>
                    </a:xfrm>
                    <a:prstGeom prst="rect">
                      <a:avLst/>
                    </a:prstGeom>
                  </pic:spPr>
                </pic:pic>
              </a:graphicData>
            </a:graphic>
          </wp:anchor>
        </w:drawing>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Programa que lee por teclado el valor del radio de una circunferencia y calcula y muestra por pantalla la longitud y el área de la circunferencia. </w:t>
      </w:r>
      <w:r>
        <w:rPr>
          <w:rFonts w:cs="Times New Roman" w:ascii="Times New Roman" w:hAnsi="Times New Roman"/>
          <w:color w:val="000000" w:themeColor="text1"/>
          <w:sz w:val="24"/>
          <w:szCs w:val="24"/>
        </w:rPr>
        <w:br/>
      </w:r>
      <w:r>
        <w:rPr>
          <w:rFonts w:cs="Times New Roman" w:ascii="Times New Roman" w:hAnsi="Times New Roman"/>
          <w:color w:val="000000" w:themeColor="text1"/>
          <w:sz w:val="24"/>
          <w:szCs w:val="24"/>
          <w:shd w:fill="FFFFFF" w:val="clear"/>
        </w:rPr>
        <w:t>Longitud de la circunferencia = 2*PI*Radio, Area de la circunferencia = PI*Radio²</w:t>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drawing>
          <wp:anchor behindDoc="0" distT="0" distB="0" distL="0" distR="0" simplePos="0" locked="0" layoutInCell="1" allowOverlap="1" relativeHeight="9">
            <wp:simplePos x="0" y="0"/>
            <wp:positionH relativeFrom="column">
              <wp:posOffset>199390</wp:posOffset>
            </wp:positionH>
            <wp:positionV relativeFrom="paragraph">
              <wp:posOffset>37465</wp:posOffset>
            </wp:positionV>
            <wp:extent cx="5400040" cy="384556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400040" cy="3845560"/>
                    </a:xfrm>
                    <a:prstGeom prst="rect">
                      <a:avLst/>
                    </a:prstGeom>
                  </pic:spPr>
                </pic:pic>
              </a:graphicData>
            </a:graphic>
          </wp:anchor>
        </w:drawing>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ind w:left="720" w:hanging="0"/>
        <w:rPr/>
      </w:pPr>
      <w:r>
        <w:rPr/>
      </w:r>
    </w:p>
    <w:p>
      <w:pPr>
        <w:pStyle w:val="ListParagraph"/>
        <w:numPr>
          <w:ilvl w:val="0"/>
          <w:numId w:val="1"/>
        </w:numPr>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Programa que pase una velocidad en Km/h a m/s. La velocidad se lee por teclado.</w:t>
      </w:r>
    </w:p>
    <w:p>
      <w:pPr>
        <w:pStyle w:val="ListParagraph"/>
        <w:ind w:left="72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00040" cy="335089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400040" cy="3350895"/>
                    </a:xfrm>
                    <a:prstGeom prst="rect">
                      <a:avLst/>
                    </a:prstGeom>
                  </pic:spPr>
                </pic:pic>
              </a:graphicData>
            </a:graphic>
          </wp:anchor>
        </w:drawing>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highlight w:val="white"/>
        </w:rPr>
      </w:r>
    </w:p>
    <w:p>
      <w:pPr>
        <w:pStyle w:val="ListParagraph"/>
        <w:numPr>
          <w:ilvl w:val="0"/>
          <w:numId w:val="1"/>
        </w:numPr>
        <w:shd w:val="clear" w:color="auto" w:fill="FFFFFF"/>
        <w:spacing w:lineRule="auto" w:line="240" w:before="0" w:after="0"/>
        <w:contextualSpacing/>
        <w:rPr>
          <w:rFonts w:ascii="Times New Roman" w:hAnsi="Times New Roman" w:eastAsia="Times New Roman" w:cs="Times New Roman"/>
          <w:color w:val="000000" w:themeColor="text1"/>
          <w:sz w:val="24"/>
          <w:szCs w:val="24"/>
          <w:lang w:eastAsia="es-ES"/>
        </w:rPr>
      </w:pPr>
      <w:r>
        <w:rPr>
          <w:rFonts w:eastAsia="Times New Roman" w:cs="Times New Roman" w:ascii="Times New Roman" w:hAnsi="Times New Roman"/>
          <w:color w:val="000000" w:themeColor="text1"/>
          <w:sz w:val="24"/>
          <w:szCs w:val="24"/>
          <w:lang w:eastAsia="es-ES"/>
        </w:rPr>
        <w:t xml:space="preserve"> </w:t>
      </w:r>
      <w:r>
        <w:rPr>
          <w:rFonts w:eastAsia="Times New Roman" w:cs="Times New Roman" w:ascii="Times New Roman" w:hAnsi="Times New Roman"/>
          <w:color w:val="000000" w:themeColor="text1"/>
          <w:sz w:val="24"/>
          <w:szCs w:val="24"/>
          <w:lang w:eastAsia="es-ES"/>
        </w:rPr>
        <w:t>Programa lea la longitud de los catetos de un triángulo rectángulo y calcule la longitud de la hipotenusa según el teorema de Pitágoras.</w:t>
      </w:r>
    </w:p>
    <w:p>
      <w:pPr>
        <w:pStyle w:val="Normal"/>
        <w:shd w:val="clear" w:color="auto" w:fill="FFFFFF"/>
        <w:spacing w:lineRule="auto" w:line="240" w:before="0" w:after="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FF"/>
          <w:sz w:val="24"/>
          <w:szCs w:val="24"/>
          <w:shd w:fill="F8F9F9" w:val="clear"/>
          <w:lang w:eastAsia="es-ES"/>
        </w:rPr>
        <w:t>import</w:t>
      </w:r>
      <w:r>
        <w:rPr>
          <w:rFonts w:eastAsia="Times New Roman" w:cs="Times New Roman" w:ascii="Times New Roman" w:hAnsi="Times New Roman"/>
          <w:color w:val="000000"/>
          <w:sz w:val="24"/>
          <w:szCs w:val="24"/>
          <w:shd w:fill="F8F9F9" w:val="clear"/>
          <w:lang w:eastAsia="es-ES"/>
        </w:rPr>
        <w:t xml:space="preserve"> java.util.*;</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highlight w:val="cyan"/>
          <w:lang w:eastAsia="es-ES"/>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FF"/>
          <w:sz w:val="24"/>
          <w:szCs w:val="24"/>
          <w:shd w:fill="F8F9F9" w:val="clear"/>
          <w:lang w:eastAsia="es-ES"/>
        </w:rPr>
        <w:t>public</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class</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A31515"/>
          <w:sz w:val="24"/>
          <w:szCs w:val="24"/>
          <w:shd w:fill="F8F9F9" w:val="clear"/>
          <w:lang w:eastAsia="es-ES"/>
        </w:rPr>
        <w:t>Main</w:t>
      </w:r>
      <w:r>
        <w:rPr>
          <w:rFonts w:eastAsia="Times New Roman" w:cs="Times New Roman" w:ascii="Times New Roman" w:hAnsi="Times New Roman"/>
          <w:color w:val="000000"/>
          <w:sz w:val="24"/>
          <w:szCs w:val="24"/>
          <w:shd w:fill="F8F9F9" w:val="clear"/>
          <w:lang w:eastAsia="es-ES"/>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highlight w:val="cyan"/>
          <w:lang w:eastAsia="es-ES"/>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public</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static</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void</w:t>
      </w: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A31515"/>
          <w:sz w:val="24"/>
          <w:szCs w:val="24"/>
          <w:shd w:fill="F8F9F9" w:val="clear"/>
          <w:lang w:eastAsia="es-ES"/>
        </w:rPr>
        <w:t>main</w:t>
      </w:r>
      <w:r>
        <w:rPr>
          <w:rFonts w:eastAsia="Times New Roman" w:cs="Times New Roman" w:ascii="Times New Roman" w:hAnsi="Times New Roman"/>
          <w:color w:val="000000"/>
          <w:sz w:val="24"/>
          <w:szCs w:val="24"/>
          <w:shd w:fill="F8F9F9" w:val="clear"/>
          <w:lang w:eastAsia="es-ES"/>
        </w:rPr>
        <w:t>(String[] args)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highlight w:val="cyan"/>
          <w:lang w:eastAsia="es-ES"/>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 xml:space="preserve">Scanner sc = </w:t>
      </w:r>
      <w:r>
        <w:rPr>
          <w:rFonts w:eastAsia="Times New Roman" w:cs="Times New Roman" w:ascii="Times New Roman" w:hAnsi="Times New Roman"/>
          <w:color w:val="0000FF"/>
          <w:sz w:val="24"/>
          <w:szCs w:val="24"/>
          <w:shd w:fill="F8F9F9" w:val="clear"/>
          <w:lang w:eastAsia="es-ES"/>
        </w:rPr>
        <w:t>new</w:t>
      </w:r>
      <w:r>
        <w:rPr>
          <w:rFonts w:eastAsia="Times New Roman" w:cs="Times New Roman" w:ascii="Times New Roman" w:hAnsi="Times New Roman"/>
          <w:color w:val="000000"/>
          <w:sz w:val="24"/>
          <w:szCs w:val="24"/>
          <w:shd w:fill="F8F9F9" w:val="clear"/>
          <w:lang w:eastAsia="es-ES"/>
        </w:rPr>
        <w:t xml:space="preserve"> Scanner(System.in);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FF"/>
          <w:sz w:val="24"/>
          <w:szCs w:val="24"/>
          <w:shd w:fill="F8F9F9" w:val="clear"/>
          <w:lang w:eastAsia="es-ES"/>
        </w:rPr>
        <w:t>double</w:t>
      </w:r>
      <w:r>
        <w:rPr>
          <w:rFonts w:eastAsia="Times New Roman" w:cs="Times New Roman" w:ascii="Times New Roman" w:hAnsi="Times New Roman"/>
          <w:color w:val="000000"/>
          <w:sz w:val="24"/>
          <w:szCs w:val="24"/>
          <w:shd w:fill="F8F9F9" w:val="clear"/>
          <w:lang w:eastAsia="es-ES"/>
        </w:rPr>
        <w:t xml:space="preserve"> cateto1, cateto2;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System.out.print(</w:t>
      </w:r>
      <w:r>
        <w:rPr>
          <w:rFonts w:eastAsia="Times New Roman" w:cs="Times New Roman" w:ascii="Times New Roman" w:hAnsi="Times New Roman"/>
          <w:color w:val="A31515"/>
          <w:sz w:val="24"/>
          <w:szCs w:val="24"/>
          <w:shd w:fill="F8F9F9" w:val="clear"/>
          <w:lang w:eastAsia="es-ES"/>
        </w:rPr>
        <w:t>"Introduzca longitud del primer cateto: "</w:t>
      </w:r>
      <w:r>
        <w:rPr>
          <w:rFonts w:eastAsia="Times New Roman" w:cs="Times New Roman" w:ascii="Times New Roman" w:hAnsi="Times New Roman"/>
          <w:color w:val="000000"/>
          <w:sz w:val="24"/>
          <w:szCs w:val="24"/>
          <w:shd w:fill="F8F9F9" w:val="clear"/>
          <w:lang w:eastAsia="es-E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cateto1 = sc.nextDouble();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System.out.print(</w:t>
      </w:r>
      <w:r>
        <w:rPr>
          <w:rFonts w:eastAsia="Times New Roman" w:cs="Times New Roman" w:ascii="Times New Roman" w:hAnsi="Times New Roman"/>
          <w:color w:val="A31515"/>
          <w:sz w:val="24"/>
          <w:szCs w:val="24"/>
          <w:shd w:fill="F8F9F9" w:val="clear"/>
          <w:lang w:eastAsia="es-ES"/>
        </w:rPr>
        <w:t>"Introduzca longitud del segundo cateto: "</w:t>
      </w:r>
      <w:r>
        <w:rPr>
          <w:rFonts w:eastAsia="Times New Roman" w:cs="Times New Roman" w:ascii="Times New Roman" w:hAnsi="Times New Roman"/>
          <w:color w:val="000000"/>
          <w:sz w:val="24"/>
          <w:szCs w:val="24"/>
          <w:shd w:fill="F8F9F9" w:val="clear"/>
          <w:lang w:eastAsia="es-E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cateto2 = sc.nextDouble();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System.out.println(</w:t>
      </w:r>
      <w:r>
        <w:rPr>
          <w:rFonts w:eastAsia="Times New Roman" w:cs="Times New Roman" w:ascii="Times New Roman" w:hAnsi="Times New Roman"/>
          <w:color w:val="A31515"/>
          <w:sz w:val="24"/>
          <w:szCs w:val="24"/>
          <w:shd w:fill="F8F9F9" w:val="clear"/>
          <w:lang w:eastAsia="es-ES"/>
        </w:rPr>
        <w:t>"Hipotenusa -&gt; "</w:t>
      </w:r>
      <w:r>
        <w:rPr>
          <w:rFonts w:eastAsia="Times New Roman" w:cs="Times New Roman" w:ascii="Times New Roman" w:hAnsi="Times New Roman"/>
          <w:color w:val="000000"/>
          <w:sz w:val="24"/>
          <w:szCs w:val="24"/>
          <w:shd w:fill="F8F9F9" w:val="clear"/>
          <w:lang w:eastAsia="es-ES"/>
        </w:rPr>
        <w:t xml:space="preserve"> +  Math.sqrt(Math.pow(cateto1,2)+  Math.pow(cateto2, 2)));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highlight w:val="cyan"/>
          <w:lang w:eastAsia="es-ES"/>
        </w:rPr>
      </w:pPr>
      <w:r>
        <w:rPr>
          <w:rFonts w:eastAsia="Times New Roman" w:cs="Times New Roman" w:ascii="Times New Roman" w:hAnsi="Times New Roman"/>
          <w:color w:val="000000"/>
          <w:sz w:val="24"/>
          <w:szCs w:val="24"/>
          <w:shd w:fill="F8F9F9" w:val="clear"/>
          <w:lang w:eastAsia="es-ES"/>
        </w:rPr>
        <w:t xml:space="preserve">    </w:t>
      </w:r>
      <w:r>
        <w:rPr>
          <w:rFonts w:eastAsia="Times New Roman" w:cs="Times New Roman" w:ascii="Times New Roman" w:hAnsi="Times New Roman"/>
          <w:color w:val="000000"/>
          <w:sz w:val="24"/>
          <w:szCs w:val="24"/>
          <w:shd w:fill="F8F9F9" w:val="clear"/>
          <w:lang w:eastAsia="es-ES"/>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000000"/>
          <w:sz w:val="24"/>
          <w:szCs w:val="24"/>
          <w:shd w:fill="F8F9F9" w:val="clear"/>
          <w:lang w:eastAsia="es-ES"/>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Si x es una variable de tipo int con valor 10, determina qué se muestra por pantalla cuando se ejecutan las siguientes instrucciones:</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int x = 10;</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t>System.out.println(++x);</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val="en-GB" w:eastAsia="es-ES"/>
        </w:rPr>
      </w:pPr>
      <w:r>
        <w:rPr>
          <w:rFonts w:eastAsia="Times New Roman" w:cs="Times New Roman" w:ascii="Times New Roman" w:hAnsi="Times New Roman"/>
          <w:color w:val="222222"/>
          <w:sz w:val="24"/>
          <w:szCs w:val="24"/>
          <w:lang w:val="en-GB" w:eastAsia="es-ES"/>
        </w:rPr>
      </w:r>
    </w:p>
    <w:p>
      <w:pPr>
        <w:pStyle w:val="ListParagraph"/>
        <w:numPr>
          <w:ilvl w:val="0"/>
          <w:numId w:val="1"/>
        </w:numPr>
        <w:shd w:val="clear" w:color="auto" w:fill="FFFFFF"/>
        <w:spacing w:lineRule="auto" w:line="240" w:before="0" w:after="120"/>
        <w:contextualSpacing/>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s-ES_tradnl" w:eastAsia="es-ES"/>
        </w:rPr>
        <w:t>Dadas las variables A y B de tipo char,</w:t>
      </w:r>
      <w:r>
        <w:rPr>
          <w:rFonts w:eastAsia="Times New Roman" w:cs="Times New Roman" w:ascii="Times New Roman" w:hAnsi="Times New Roman"/>
          <w:b/>
          <w:bCs/>
          <w:color w:val="000080"/>
          <w:sz w:val="24"/>
          <w:szCs w:val="24"/>
          <w:lang w:val="es-ES_tradnl" w:eastAsia="es-ES"/>
        </w:rPr>
        <w:t> </w:t>
      </w:r>
      <w:r>
        <w:rPr>
          <w:rFonts w:eastAsia="Times New Roman" w:cs="Times New Roman" w:ascii="Times New Roman" w:hAnsi="Times New Roman"/>
          <w:color w:val="222222"/>
          <w:sz w:val="24"/>
          <w:szCs w:val="24"/>
          <w:lang w:val="es-ES_tradnl" w:eastAsia="es-ES"/>
        </w:rPr>
        <w:t>calcula qué se muestra por pantalla cuando se ejecutan las siguientes instrucciones</w:t>
      </w:r>
      <w:r>
        <w:rPr>
          <w:rFonts w:eastAsia="Times New Roman" w:cs="Times New Roman" w:ascii="Times New Roman" w:hAnsi="Times New Roman"/>
          <w:b/>
          <w:bCs/>
          <w:color w:val="000080"/>
          <w:sz w:val="24"/>
          <w:szCs w:val="24"/>
          <w:lang w:val="es-ES_tradnl" w:eastAsia="es-ES"/>
        </w:rPr>
        <w:t>:</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s-ES_tradnl" w:eastAsia="es-ES"/>
        </w:rPr>
        <w:t>char A = 'c';</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char 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B = --A;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System.out.println(B--);</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System.out.println(A);</w:t>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t>System.out.println(B);</w:t>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val="es-ES_tradnl" w:eastAsia="es-ES"/>
        </w:rPr>
      </w:pPr>
      <w:r>
        <w:rPr>
          <w:rFonts w:eastAsia="Times New Roman" w:cs="Times New Roman" w:ascii="Times New Roman" w:hAnsi="Times New Roman"/>
          <w:color w:val="222222"/>
          <w:sz w:val="24"/>
          <w:szCs w:val="24"/>
          <w:lang w:val="es-ES_tradnl"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ListParagraph"/>
        <w:numPr>
          <w:ilvl w:val="0"/>
          <w:numId w:val="1"/>
        </w:numPr>
        <w:shd w:val="clear" w:color="auto" w:fill="FFFFFF"/>
        <w:spacing w:lineRule="auto" w:line="240" w:before="0" w:after="0"/>
        <w:contextualSpacing/>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t>Un programa Java contiene las siguientes declaraciones y asignaciones iniciales:</w:t>
      </w:r>
    </w:p>
    <w:p>
      <w:pPr>
        <w:pStyle w:val="Normal"/>
        <w:shd w:val="clear" w:color="auto" w:fill="FFFFFF"/>
        <w:spacing w:lineRule="auto" w:line="240" w:before="0" w:after="12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t>int i = 1, j = 1, k = 1;</w:t>
      </w:r>
    </w:p>
    <w:p>
      <w:pPr>
        <w:pStyle w:val="Normal"/>
        <w:shd w:val="clear" w:color="auto" w:fill="FFFFFF"/>
        <w:spacing w:lineRule="auto" w:line="240" w:before="0" w:after="120"/>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s-ES_tradnl" w:eastAsia="es-ES"/>
        </w:rPr>
        <w:t>Determina el valor final de las tres variables en cada una de las siguientes instrucciones. Las instrucciones son independientes unas de otras, es decir, el valor inicial de las variables en cada instrucción es i = 1, j = 1, k = 1.</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int i = 1, j = 1, k = 1;</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a) i = ++j;</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b) i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c) i = k + ++j;</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d) i = i + j++;</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e) i = j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f) i = ++j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g) j = k-- + --i;</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h) i = k + 1 + ++j;</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i) i = ++i + --j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val="en-GB" w:eastAsia="es-ES"/>
        </w:rPr>
        <w:t>j) k = j-- + ++k;</w:t>
      </w:r>
    </w:p>
    <w:p>
      <w:pPr>
        <w:pStyle w:val="Normal"/>
        <w:shd w:val="clear" w:color="auto" w:fill="FFFFFF"/>
        <w:spacing w:lineRule="auto" w:line="240" w:before="0" w:after="0"/>
        <w:jc w:val="both"/>
        <w:rPr>
          <w:rFonts w:ascii="Times New Roman" w:hAnsi="Times New Roman" w:eastAsia="Times New Roman" w:cs="Times New Roman"/>
          <w:color w:val="222222"/>
          <w:sz w:val="24"/>
          <w:szCs w:val="24"/>
          <w:lang w:eastAsia="es-ES"/>
        </w:rPr>
      </w:pPr>
      <w:r>
        <w:rPr>
          <w:rFonts w:eastAsia="Times New Roman" w:cs="Times New Roman" w:ascii="Times New Roman" w:hAnsi="Times New Roman"/>
          <w:color w:val="222222"/>
          <w:sz w:val="24"/>
          <w:szCs w:val="24"/>
          <w:lang w:eastAsia="es-ES"/>
        </w:rPr>
      </w:r>
    </w:p>
    <w:p>
      <w:pPr>
        <w:pStyle w:val="Normal"/>
        <w:spacing w:before="0" w:after="160"/>
        <w:rPr>
          <w:rFonts w:ascii="Times New Roman" w:hAnsi="Times New Roman" w:cs="Times New Roman"/>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a4b16"/>
    <w:rPr>
      <w:b/>
      <w:bCs/>
    </w:rPr>
  </w:style>
  <w:style w:type="character" w:styleId="HTMLconformatoprevioCar" w:customStyle="1">
    <w:name w:val="HTML con formato previo Car"/>
    <w:basedOn w:val="DefaultParagraphFont"/>
    <w:link w:val="HTMLconformatoprevio"/>
    <w:uiPriority w:val="99"/>
    <w:semiHidden/>
    <w:qFormat/>
    <w:rsid w:val="00ba4b16"/>
    <w:rPr>
      <w:rFonts w:ascii="Courier New" w:hAnsi="Courier New" w:eastAsia="Times New Roman" w:cs="Courier New"/>
      <w:sz w:val="20"/>
      <w:szCs w:val="20"/>
      <w:lang w:eastAsia="es-ES"/>
    </w:rPr>
  </w:style>
  <w:style w:type="character" w:styleId="HTMLCode">
    <w:name w:val="HTML Code"/>
    <w:basedOn w:val="DefaultParagraphFont"/>
    <w:uiPriority w:val="99"/>
    <w:semiHidden/>
    <w:unhideWhenUsed/>
    <w:qFormat/>
    <w:rsid w:val="00ba4b16"/>
    <w:rPr>
      <w:rFonts w:ascii="Courier New" w:hAnsi="Courier New" w:eastAsia="Times New Roman" w:cs="Courier New"/>
      <w:sz w:val="20"/>
      <w:szCs w:val="20"/>
    </w:rPr>
  </w:style>
  <w:style w:type="character" w:styleId="Hljskeyword" w:customStyle="1">
    <w:name w:val="hljs-keyword"/>
    <w:basedOn w:val="DefaultParagraphFont"/>
    <w:qFormat/>
    <w:rsid w:val="00ba4b16"/>
    <w:rPr/>
  </w:style>
  <w:style w:type="character" w:styleId="Hljsclass" w:customStyle="1">
    <w:name w:val="hljs-class"/>
    <w:basedOn w:val="DefaultParagraphFont"/>
    <w:qFormat/>
    <w:rsid w:val="00ba4b16"/>
    <w:rPr/>
  </w:style>
  <w:style w:type="character" w:styleId="Hljstitle" w:customStyle="1">
    <w:name w:val="hljs-title"/>
    <w:basedOn w:val="DefaultParagraphFont"/>
    <w:qFormat/>
    <w:rsid w:val="00ba4b16"/>
    <w:rPr/>
  </w:style>
  <w:style w:type="character" w:styleId="Hljsfunction" w:customStyle="1">
    <w:name w:val="hljs-function"/>
    <w:basedOn w:val="DefaultParagraphFont"/>
    <w:qFormat/>
    <w:rsid w:val="00ba4b16"/>
    <w:rPr/>
  </w:style>
  <w:style w:type="character" w:styleId="Hljsparams" w:customStyle="1">
    <w:name w:val="hljs-params"/>
    <w:basedOn w:val="DefaultParagraphFont"/>
    <w:qFormat/>
    <w:rsid w:val="00ba4b16"/>
    <w:rPr/>
  </w:style>
  <w:style w:type="character" w:styleId="Hljsstring" w:customStyle="1">
    <w:name w:val="hljs-string"/>
    <w:basedOn w:val="DefaultParagraphFont"/>
    <w:qFormat/>
    <w:rsid w:val="00ba4b16"/>
    <w:rPr/>
  </w:style>
  <w:style w:type="character" w:styleId="Hljsnumber" w:customStyle="1">
    <w:name w:val="hljs-number"/>
    <w:basedOn w:val="DefaultParagraphFont"/>
    <w:qFormat/>
    <w:rsid w:val="00ba4b16"/>
    <w:rPr/>
  </w:style>
  <w:style w:type="character" w:styleId="EncabezadoCar" w:customStyle="1">
    <w:name w:val="Encabezado Car"/>
    <w:basedOn w:val="DefaultParagraphFont"/>
    <w:link w:val="Encabezado"/>
    <w:uiPriority w:val="99"/>
    <w:qFormat/>
    <w:rsid w:val="004d0fc3"/>
    <w:rPr/>
  </w:style>
  <w:style w:type="character" w:styleId="PiedepginaCar" w:customStyle="1">
    <w:name w:val="Pie de página Car"/>
    <w:basedOn w:val="DefaultParagraphFont"/>
    <w:link w:val="Piedepgina"/>
    <w:uiPriority w:val="99"/>
    <w:qFormat/>
    <w:rsid w:val="004d0fc3"/>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ba4b16"/>
    <w:pPr>
      <w:spacing w:before="0" w:after="160"/>
      <w:ind w:left="720" w:hanging="0"/>
      <w:contextualSpacing/>
    </w:pPr>
    <w:rPr/>
  </w:style>
  <w:style w:type="paragraph" w:styleId="HTMLPreformatted">
    <w:name w:val="HTML Preformatted"/>
    <w:basedOn w:val="Normal"/>
    <w:link w:val="HTMLconformatoprevioCar"/>
    <w:uiPriority w:val="99"/>
    <w:semiHidden/>
    <w:unhideWhenUsed/>
    <w:qFormat/>
    <w:rsid w:val="00ba4b1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4d0fc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d0fc3"/>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LibreOffice/6.4.4.2$Windows_X86_64 LibreOffice_project/3d775be2011f3886db32dfd395a6a6d1ca2630ff</Application>
  <Pages>7</Pages>
  <Words>494</Words>
  <Characters>2604</Characters>
  <CharactersWithSpaces>3111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2020-10-14T12:09:00Z</dcterms:created>
  <dc:creator>Alumno</dc:creator>
  <dc:description/>
  <dc:language>es-ES</dc:language>
  <cp:lastModifiedBy/>
  <dcterms:modified xsi:type="dcterms:W3CDTF">2020-11-04T14:18:03Z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