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A4" w:rsidRDefault="007D1CA4" w:rsidP="007D1CA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Algoritmo de cómo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cambiar el PIN a un teléfono móvil</w:t>
      </w:r>
    </w:p>
    <w:p w:rsidR="007D1CA4" w:rsidRDefault="007D1CA4" w:rsidP="007D1CA4">
      <w:pPr>
        <w:tabs>
          <w:tab w:val="num" w:pos="1494"/>
        </w:tabs>
        <w:ind w:left="1494"/>
        <w:rPr>
          <w:rFonts w:ascii="Times New Roman" w:hAnsi="Times New Roman" w:cs="Times New Roman"/>
          <w:sz w:val="30"/>
          <w:szCs w:val="30"/>
        </w:rPr>
      </w:pPr>
    </w:p>
    <w:p w:rsidR="007D1CA4" w:rsidRDefault="007D1CA4" w:rsidP="007D1CA4">
      <w:pPr>
        <w:tabs>
          <w:tab w:val="num" w:pos="1494"/>
        </w:tabs>
        <w:ind w:left="1134"/>
        <w:rPr>
          <w:rFonts w:ascii="Times New Roman" w:hAnsi="Times New Roman" w:cs="Times New Roman"/>
          <w:sz w:val="30"/>
          <w:szCs w:val="30"/>
        </w:rPr>
      </w:pPr>
    </w:p>
    <w:p w:rsidR="007D1CA4" w:rsidRDefault="007D1CA4" w:rsidP="007D1CA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Entradas: </w:t>
      </w:r>
      <w:r>
        <w:rPr>
          <w:rFonts w:ascii="Times New Roman" w:hAnsi="Times New Roman" w:cs="Times New Roman"/>
          <w:sz w:val="30"/>
          <w:szCs w:val="30"/>
        </w:rPr>
        <w:t xml:space="preserve">teléfono móvil propio (necesitar saber el PIN a cambiar) operativo y cargado </w:t>
      </w:r>
    </w:p>
    <w:p w:rsidR="007D1CA4" w:rsidRDefault="007D1CA4" w:rsidP="005F0F85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D1CA4">
        <w:rPr>
          <w:rFonts w:ascii="Times New Roman" w:hAnsi="Times New Roman" w:cs="Times New Roman"/>
          <w:sz w:val="30"/>
          <w:szCs w:val="30"/>
        </w:rPr>
        <w:t xml:space="preserve">Proceso: </w:t>
      </w:r>
      <w:r>
        <w:rPr>
          <w:rFonts w:ascii="Times New Roman" w:hAnsi="Times New Roman" w:cs="Times New Roman"/>
          <w:sz w:val="30"/>
          <w:szCs w:val="30"/>
        </w:rPr>
        <w:t xml:space="preserve">se desbloquea el teléfono móvil, se va a configuración y dentro de configuración Seguridad, introduces el PIN viejo para verificar que tú eres el usuario e introduces un PIN nuevo </w:t>
      </w:r>
    </w:p>
    <w:p w:rsidR="007D1CA4" w:rsidRPr="007D1CA4" w:rsidRDefault="007D1CA4" w:rsidP="005F0F85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D1CA4">
        <w:rPr>
          <w:rFonts w:ascii="Times New Roman" w:hAnsi="Times New Roman" w:cs="Times New Roman"/>
          <w:sz w:val="30"/>
          <w:szCs w:val="30"/>
        </w:rPr>
        <w:t xml:space="preserve">Salida: </w:t>
      </w:r>
      <w:r>
        <w:rPr>
          <w:rFonts w:ascii="Times New Roman" w:hAnsi="Times New Roman" w:cs="Times New Roman"/>
          <w:sz w:val="30"/>
          <w:szCs w:val="30"/>
        </w:rPr>
        <w:t>tienes un móvil que en caso de cambiar apagarse podrán encenderlo con un PIN nuevo</w:t>
      </w:r>
    </w:p>
    <w:p w:rsidR="00C73E64" w:rsidRDefault="007D1CA4"/>
    <w:sectPr w:rsidR="00C73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61CA9"/>
    <w:multiLevelType w:val="hybridMultilevel"/>
    <w:tmpl w:val="5E2C3AF6"/>
    <w:lvl w:ilvl="0" w:tplc="7A8E36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5642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72F6C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84E3FC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A0485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7216EE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88AD6A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D8985C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360786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5AB59B6"/>
    <w:multiLevelType w:val="hybridMultilevel"/>
    <w:tmpl w:val="C5944C46"/>
    <w:lvl w:ilvl="0" w:tplc="8286CA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38D210">
      <w:start w:val="1"/>
      <w:numFmt w:val="bullet"/>
      <w:lvlText w:val=""/>
      <w:lvlJc w:val="left"/>
      <w:pPr>
        <w:tabs>
          <w:tab w:val="num" w:pos="1494"/>
        </w:tabs>
        <w:ind w:left="1494" w:hanging="360"/>
      </w:pPr>
      <w:rPr>
        <w:rFonts w:ascii="Wingdings 3" w:hAnsi="Wingdings 3" w:hint="default"/>
      </w:rPr>
    </w:lvl>
    <w:lvl w:ilvl="2" w:tplc="6ECAAC3C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B61DA0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A69C5A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968C9C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22FA54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72F7C0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AC4768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34"/>
    <w:rsid w:val="00076C1A"/>
    <w:rsid w:val="00381AC2"/>
    <w:rsid w:val="004B4434"/>
    <w:rsid w:val="007D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38980"/>
  <w15:chartTrackingRefBased/>
  <w15:docId w15:val="{BC99F4A4-2894-4583-9220-A9726B79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CA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2020-09-30T18:53:00Z</dcterms:created>
  <dcterms:modified xsi:type="dcterms:W3CDTF">2020-09-30T18:57:00Z</dcterms:modified>
</cp:coreProperties>
</file>