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P2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hope I made it so that the color scheme in the visualizer is disco-themed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also tried to go beyond what we did as well as make it clean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the required controls, and text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controls had to be commented out for their function due to problems in the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Passes validation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Meets all requirements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all the guidelines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Wrong: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couldn’t figure out what of the oscillator I could change with the slider value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couldn’t get the canvas file to read a value that was grabbed from main, and be able to successfully implement it.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Would like to do: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would’ve liked to be able to find free disco music to go along with my theme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add more ways to display the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didn’t use any libraries, but I did reference MDN a lot.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think I would give myself an 87 because, I think that I made a lot of the requirements, and I tried to get elements to work as seen by my commented out code. That being said, some of my elements did not 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