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В таблице 1 представлена витрина, хранящая информацию о режимах работы сотрудников Банка.</w:t>
      </w:r>
    </w:p>
    <w:p>
      <w:pPr>
        <w:pStyle w:val="Normal"/>
        <w:widowControl/>
        <w:bidi w:val="0"/>
        <w:spacing w:lineRule="auto" w:line="259" w:before="0" w:after="0"/>
        <w:ind w:left="-809" w:right="0" w:hanging="0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Таблица 1 – Режимы работы</w:t>
      </w:r>
    </w:p>
    <w:tbl>
      <w:tblPr>
        <w:tblStyle w:val="a3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7"/>
        <w:gridCol w:w="1533"/>
        <w:gridCol w:w="1530"/>
        <w:gridCol w:w="1586"/>
        <w:gridCol w:w="1591"/>
        <w:gridCol w:w="1606"/>
        <w:gridCol w:w="1608"/>
        <w:gridCol w:w="1609"/>
        <w:gridCol w:w="1523"/>
        <w:gridCol w:w="1528"/>
      </w:tblGrid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tab_num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start_date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finish_date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wday_type01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wday_type02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wday_type03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wday_type04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wday_type05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bookmarkStart w:id="1" w:name="_Hlk55394179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wplace_type</w:t>
            </w:r>
            <w:bookmarkEnd w:id="1"/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end_da</w:t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bookmarkStart w:id="2" w:name="__DdeLink__1407_1471614351"/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15123</w:t>
            </w:r>
            <w:bookmarkEnd w:id="2"/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02.09.2020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31.12.9999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0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31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.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10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.202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16234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20.09.2020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30.10.2020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0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1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1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0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2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kern w:val="0"/>
                <w:sz w:val="24"/>
                <w:szCs w:val="24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bookmarkStart w:id="3" w:name="__DdeLink__1409_1471614351"/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17345</w:t>
            </w:r>
            <w:bookmarkEnd w:id="3"/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en-US" w:eastAsia="en-US" w:bidi="ar-SA"/>
              </w:rPr>
              <w:t>28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25.10.2020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1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0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0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0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FFFF00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  <w:t>2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kern w:val="0"/>
                <w:sz w:val="24"/>
                <w:szCs w:val="24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FFFF00" w:val="clear"/>
                <w:lang w:val="ru-RU" w:eastAsia="en-US" w:bidi="ar-SA"/>
              </w:rPr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17345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26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.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10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en-US" w:eastAsia="en-US" w:bidi="ar-SA"/>
              </w:rPr>
              <w:t>31.12.</w:t>
            </w: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81D41A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  <w:t>1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kern w:val="0"/>
                <w:sz w:val="24"/>
                <w:szCs w:val="24"/>
                <w:highlight w:val="none"/>
                <w:shd w:fill="81D41A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81D41A" w:val="clear"/>
                <w:lang w:val="ru-RU" w:eastAsia="en-US" w:bidi="ar-SA"/>
              </w:rPr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18456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02.09.2020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31.12.9999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09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.202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19567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02.09.2020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31.12.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5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таблице 2 сведена спецификация атрибутного состава витрины из таблицы 1.</w:t>
      </w:r>
    </w:p>
    <w:p>
      <w:pPr>
        <w:pStyle w:val="Normal"/>
        <w:suppressAutoHyphens w:val="true"/>
        <w:bidi w:val="0"/>
        <w:spacing w:before="0" w:after="0"/>
        <w:ind w:left="0" w:right="0" w:firstLine="269"/>
        <w:jc w:val="right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 2 – Спецификация атрибутов витрины с режимами работы</w:t>
      </w:r>
    </w:p>
    <w:p>
      <w:pPr>
        <w:pStyle w:val="Normal"/>
        <w:suppressAutoHyphens w:val="true"/>
        <w:bidi w:val="0"/>
        <w:spacing w:before="0" w:after="0"/>
        <w:ind w:left="0" w:right="0" w:firstLine="269"/>
        <w:jc w:val="right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3"/>
        <w:tblW w:w="11520" w:type="dxa"/>
        <w:jc w:val="left"/>
        <w:tblInd w:w="17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20"/>
        <w:gridCol w:w="8999"/>
      </w:tblGrid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6"/>
                <w:szCs w:val="26"/>
                <w:lang w:val="ru-RU" w:eastAsia="en-US" w:bidi="ar-SA"/>
              </w:rPr>
              <w:t>Атрибут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en-US" w:eastAsia="en-US" w:bidi="ar-SA"/>
              </w:rPr>
              <w:t>tab_num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Табельный номер сотрудника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en-US" w:eastAsia="en-US" w:bidi="ar-SA"/>
              </w:rPr>
              <w:t>start_date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Дата начала режима работы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en-US" w:eastAsia="en-US" w:bidi="ar-SA"/>
              </w:rPr>
              <w:t>finish_date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Дата окончания режима работы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wday_type01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Флаг режима работы для 1-го дня недели (пн):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0 – в офисе, 1 – дистанционная работа,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[2, 3] – дистанционная работа (для wplace_type = [3, 4] соответственно)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wday_type02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Флаг режима работы для 2-го дня недели (вт):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0 – в офисе, 1 – дистанционная работа,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[2, 3] – дистанционная работа (для wplace_type = [3, 4] соответственно)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wday_type03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Флаг режима работы для 3-го дня недели (ср):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0 – в офисе, 1 – дистанционная работа,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[2, 3] – дистанционная работа (для wplace_type = [3, 4] соответственно)</w:t>
            </w:r>
          </w:p>
        </w:tc>
      </w:tr>
      <w:tr>
        <w:trPr>
          <w:trHeight w:val="1443" w:hRule="atLeast"/>
        </w:trPr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wday_type04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Флаг режима работы для 4-го дня недели (чт):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0 – в офисе, 1 – дистанционная работа,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[2, 3] – дистанционная работа (для wplace_type = [3, 4] соответственно)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wday_type05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Флаг режима работы для 5-го дня недели (пт):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0 – в офисе, 1 – дистанционная работа,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[2, 3] – дистанционная работа (для wplace_type = [3, 4] соответственно)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wplace_type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Категория типа рабочего места – может принимать следующие значения: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0 – в офисе,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1 – дистанционная работа,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2 – смешанный режим,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3 – смешанный режим (неделя через неделю),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4 – смешанный режим (две недели через две)</w:t>
            </w:r>
          </w:p>
        </w:tc>
      </w:tr>
      <w:tr>
        <w:trPr/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end_da</w:t>
            </w:r>
          </w:p>
        </w:tc>
        <w:tc>
          <w:tcPr>
            <w:tcW w:w="899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Дата окончания режима работы №2, которая (если не пуста)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26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 xml:space="preserve">используется </w:t>
            </w: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6"/>
                <w:szCs w:val="26"/>
                <w:lang w:val="ru-RU" w:eastAsia="en-US" w:bidi="ar-SA"/>
              </w:rPr>
              <w:t>вместо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 xml:space="preserve"> значения поля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en-US" w:eastAsia="en-US" w:bidi="ar-SA"/>
              </w:rPr>
              <w:t>finish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en-US" w:eastAsia="en-US" w:bidi="ar-SA"/>
              </w:rPr>
              <w:t>date</w:t>
            </w:r>
          </w:p>
        </w:tc>
      </w:tr>
    </w:tbl>
    <w:p>
      <w:pPr>
        <w:pStyle w:val="Normal"/>
        <w:suppressAutoHyphens w:val="true"/>
        <w:bidi w:val="0"/>
        <w:spacing w:before="0" w:after="0"/>
        <w:ind w:left="0" w:right="0" w:firstLine="269"/>
        <w:jc w:val="right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eastAsia="en-US" w:bidi="ar-SA"/>
        </w:rPr>
      </w:r>
    </w:p>
    <w:p>
      <w:pPr>
        <w:pStyle w:val="Normal"/>
        <w:suppressAutoHyphens w:val="true"/>
        <w:bidi w:val="0"/>
        <w:spacing w:before="0" w:after="0"/>
        <w:ind w:left="0" w:right="0" w:firstLine="269"/>
        <w:jc w:val="right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eastAsia="en-US" w:bidi="ar-SA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Текст задания</w:t>
      </w:r>
    </w:p>
    <w:p>
      <w:pPr>
        <w:pStyle w:val="Normal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Необходимо преобразовать витрину из таблицы 1 к формату, представленному в таблице 3,</w:t>
      </w:r>
    </w:p>
    <w:p>
      <w:pPr>
        <w:pStyle w:val="Normal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следующим правилам</w:t>
      </w:r>
      <w:r>
        <w:rPr>
          <w:rFonts w:cs="Times New Roman" w:ascii="Times New Roman" w:hAnsi="Times New Roman"/>
          <w:sz w:val="26"/>
          <w:szCs w:val="26"/>
          <w:lang w:val="en-US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6"/>
          <w:szCs w:val="26"/>
          <w:shd w:fill="FFFF00" w:val="clear"/>
        </w:rPr>
        <w:t>диапазон дат новой витрины: 01.09.2020 – 31.12.2020гг.;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по каждому табельному номеру должны быть представлены 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все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 даты из диапазона;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если 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finish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date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 == '31.12.9999', значит необходимо вместо него использовать значение поля 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end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da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 (только если оно не пусто);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значения флага 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to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be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at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office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 xml:space="preserve"> для каждой пары (табельный номер, дата) могут принимать только три допустимых значения (0, 1, </w:t>
      </w:r>
      <w:r>
        <w:rPr>
          <w:rFonts w:cs="Times New Roman" w:ascii="Times New Roman" w:hAnsi="Times New Roman"/>
          <w:sz w:val="26"/>
          <w:szCs w:val="26"/>
          <w:shd w:fill="FFFF00" w:val="clear"/>
          <w:lang w:val="en-US"/>
        </w:rPr>
        <w:t>null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to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be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at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office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 xml:space="preserve"> 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>== 0, когда сотрудник должен работать дома (не в офисе)</w:t>
      </w:r>
    </w:p>
    <w:p>
      <w:pPr>
        <w:pStyle w:val="ListParagraph"/>
        <w:numPr>
          <w:ilvl w:val="0"/>
          <w:numId w:val="1"/>
        </w:numPr>
        <w:jc w:val="both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to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be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at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  <w:lang w:val="en-US"/>
        </w:rPr>
        <w:t>office</w:t>
      </w:r>
      <w:r>
        <w:rPr>
          <w:rFonts w:cs="Times New Roman" w:ascii="Times New Roman" w:hAnsi="Times New Roman"/>
          <w:b/>
          <w:bCs/>
          <w:sz w:val="26"/>
          <w:szCs w:val="26"/>
          <w:shd w:fill="FFFF00" w:val="clear"/>
        </w:rPr>
        <w:t xml:space="preserve"> </w:t>
      </w:r>
      <w:r>
        <w:rPr>
          <w:rFonts w:cs="Times New Roman" w:ascii="Times New Roman" w:hAnsi="Times New Roman"/>
          <w:sz w:val="26"/>
          <w:szCs w:val="26"/>
          <w:shd w:fill="FFFF00" w:val="clear"/>
        </w:rPr>
        <w:t>== 1, когда сотрудник должен находиться в офисе (не дома)</w:t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 xml:space="preserve">to_be_at_office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is null </w:t>
      </w:r>
      <w:r>
        <w:rPr>
          <w:rFonts w:cs="Times New Roman" w:ascii="Times New Roman" w:hAnsi="Times New Roman"/>
          <w:sz w:val="26"/>
          <w:szCs w:val="26"/>
        </w:rPr>
        <w:t>в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2-</w:t>
      </w:r>
      <w:r>
        <w:rPr>
          <w:rFonts w:cs="Times New Roman" w:ascii="Times New Roman" w:hAnsi="Times New Roman"/>
          <w:sz w:val="26"/>
          <w:szCs w:val="26"/>
        </w:rPr>
        <w:t>х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случаях</w:t>
      </w:r>
      <w:r>
        <w:rPr>
          <w:rFonts w:cs="Times New Roman" w:ascii="Times New Roman" w:hAnsi="Times New Roman"/>
          <w:sz w:val="26"/>
          <w:szCs w:val="26"/>
          <w:lang w:val="en-US"/>
        </w:rPr>
        <w:t>:</w:t>
      </w:r>
    </w:p>
    <w:p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когда для сотрудника в таблице 1 отсутствует режим работы, покрывающий конкретную дату;</w:t>
      </w:r>
    </w:p>
    <w:p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когда день недели – это сб или вс (выходной день).</w:t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особенности работы с режимами, для которых значения </w:t>
      </w:r>
      <w:r>
        <w:rPr>
          <w:rFonts w:cs="Times New Roman" w:ascii="Times New Roman" w:hAnsi="Times New Roman"/>
          <w:b/>
          <w:bCs/>
          <w:sz w:val="26"/>
          <w:szCs w:val="26"/>
        </w:rPr>
        <w:t>wplace_type</w:t>
      </w:r>
      <w:r>
        <w:rPr>
          <w:rFonts w:cs="Times New Roman" w:ascii="Times New Roman" w:hAnsi="Times New Roman"/>
          <w:sz w:val="26"/>
          <w:szCs w:val="26"/>
        </w:rPr>
        <w:t xml:space="preserve"> принадлежат [3, 4]:</w:t>
      </w:r>
    </w:p>
    <w:p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если </w:t>
      </w:r>
      <w:r>
        <w:rPr>
          <w:rFonts w:cs="Times New Roman" w:ascii="Times New Roman" w:hAnsi="Times New Roman"/>
          <w:b/>
          <w:bCs/>
          <w:sz w:val="26"/>
          <w:szCs w:val="26"/>
        </w:rPr>
        <w:t>wplace_type</w:t>
      </w:r>
      <w:r>
        <w:rPr>
          <w:rFonts w:cs="Times New Roman" w:ascii="Times New Roman" w:hAnsi="Times New Roman"/>
          <w:sz w:val="26"/>
          <w:szCs w:val="26"/>
        </w:rPr>
        <w:t xml:space="preserve"> == 3, значит 1-я (даже неполная) неделя в рамках этого режима является полностью дистанционной, а вторая (уже точно полная) – в офисе. Чередование «Неделя через неделю» сохраняется вплоть до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finish</w:t>
      </w:r>
      <w:r>
        <w:rPr>
          <w:rFonts w:cs="Times New Roman" w:ascii="Times New Roman" w:hAnsi="Times New Roman"/>
          <w:b/>
          <w:bCs/>
          <w:sz w:val="26"/>
          <w:szCs w:val="26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date</w:t>
      </w:r>
      <w:r>
        <w:rPr>
          <w:rFonts w:cs="Times New Roman" w:ascii="Times New Roman" w:hAnsi="Times New Roman"/>
          <w:sz w:val="26"/>
          <w:szCs w:val="26"/>
        </w:rPr>
        <w:t xml:space="preserve"> (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end</w:t>
      </w:r>
      <w:r>
        <w:rPr>
          <w:rFonts w:cs="Times New Roman" w:ascii="Times New Roman" w:hAnsi="Times New Roman"/>
          <w:b/>
          <w:bCs/>
          <w:sz w:val="26"/>
          <w:szCs w:val="26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da</w:t>
      </w:r>
      <w:r>
        <w:rPr>
          <w:rFonts w:cs="Times New Roman" w:ascii="Times New Roman" w:hAnsi="Times New Roman"/>
          <w:sz w:val="26"/>
          <w:szCs w:val="26"/>
        </w:rPr>
        <w:t>);</w:t>
      </w:r>
    </w:p>
    <w:p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если </w:t>
      </w:r>
      <w:r>
        <w:rPr>
          <w:rFonts w:cs="Times New Roman" w:ascii="Times New Roman" w:hAnsi="Times New Roman"/>
          <w:b/>
          <w:bCs/>
          <w:sz w:val="26"/>
          <w:szCs w:val="26"/>
        </w:rPr>
        <w:t>wplace_type</w:t>
      </w:r>
      <w:r>
        <w:rPr>
          <w:rFonts w:cs="Times New Roman" w:ascii="Times New Roman" w:hAnsi="Times New Roman"/>
          <w:sz w:val="26"/>
          <w:szCs w:val="26"/>
        </w:rPr>
        <w:t xml:space="preserve"> == 4, значит первые 2 недели в рамках этого режима являются полностью дистанционными, а вторая пара недель – офисными. Чередование «две недели через две» сохраняется вплоть до 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finish</w:t>
      </w:r>
      <w:r>
        <w:rPr>
          <w:rFonts w:cs="Times New Roman" w:ascii="Times New Roman" w:hAnsi="Times New Roman"/>
          <w:b/>
          <w:bCs/>
          <w:sz w:val="26"/>
          <w:szCs w:val="26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date</w:t>
      </w:r>
      <w:r>
        <w:rPr>
          <w:rFonts w:cs="Times New Roman" w:ascii="Times New Roman" w:hAnsi="Times New Roman"/>
          <w:sz w:val="26"/>
          <w:szCs w:val="26"/>
        </w:rPr>
        <w:t xml:space="preserve"> (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end</w:t>
      </w:r>
      <w:r>
        <w:rPr>
          <w:rFonts w:cs="Times New Roman" w:ascii="Times New Roman" w:hAnsi="Times New Roman"/>
          <w:b/>
          <w:bCs/>
          <w:sz w:val="26"/>
          <w:szCs w:val="26"/>
        </w:rPr>
        <w:t>_</w:t>
      </w:r>
      <w:r>
        <w:rPr>
          <w:rFonts w:cs="Times New Roman" w:ascii="Times New Roman" w:hAnsi="Times New Roman"/>
          <w:b/>
          <w:bCs/>
          <w:sz w:val="26"/>
          <w:szCs w:val="26"/>
          <w:lang w:val="en-US"/>
        </w:rPr>
        <w:t>da</w:t>
      </w:r>
      <w:r>
        <w:rPr>
          <w:rFonts w:cs="Times New Roman" w:ascii="Times New Roman" w:hAnsi="Times New Roman"/>
          <w:sz w:val="26"/>
          <w:szCs w:val="26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 3 – Целевой формат витрины с режимами работы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3"/>
        <w:tblW w:w="8685" w:type="dxa"/>
        <w:jc w:val="left"/>
        <w:tblInd w:w="28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4"/>
        <w:gridCol w:w="3870"/>
        <w:gridCol w:w="2971"/>
      </w:tblGrid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tab_num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ymd_date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bookmarkStart w:id="4" w:name="__DdeLink__1405_1471614351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to_be_at_office</w:t>
            </w:r>
            <w:bookmarkEnd w:id="4"/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15123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15123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15123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3.09.2020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16234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16234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22.09.2020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16234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23.09.2020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16234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24.09.2020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16234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25.09.2020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17345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.10.2020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17345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.10.2020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17345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.10.2020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17345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26.10.2020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17345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7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.10.2020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02.09.2020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03.09.2020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04.09.2020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05.09.2020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06.09.2020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>
                <w:rFonts w:ascii="Times New Roman" w:hAnsi="Times New Roman" w:eastAsia="Calibri" w:cs="Times New Roman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07.09.2020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08.09.2020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09.09.2020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10.09.2020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18456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11.09.2020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387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350" w:leader="none"/>
              </w:tabs>
              <w:suppressAutoHyphens w:val="true"/>
              <w:bidi w:val="0"/>
              <w:spacing w:lineRule="auto" w:line="240" w:before="0" w:after="0"/>
              <w:ind w:left="629" w:right="0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…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Результатом выполнения задания является код на одном из 2-х языков (</w:t>
      </w:r>
      <w:r>
        <w:rPr>
          <w:rFonts w:cs="Times New Roman" w:ascii="Times New Roman" w:hAnsi="Times New Roman"/>
          <w:sz w:val="26"/>
          <w:szCs w:val="26"/>
          <w:lang w:val="en-US"/>
        </w:rPr>
        <w:t>python</w:t>
      </w:r>
      <w:r>
        <w:rPr>
          <w:rFonts w:cs="Times New Roman" w:ascii="Times New Roman" w:hAnsi="Times New Roman"/>
          <w:sz w:val="26"/>
          <w:szCs w:val="26"/>
        </w:rPr>
        <w:t xml:space="preserve"> с использованием библиотеки </w:t>
      </w:r>
      <w:r>
        <w:rPr>
          <w:rFonts w:cs="Times New Roman" w:ascii="Times New Roman" w:hAnsi="Times New Roman"/>
          <w:sz w:val="26"/>
          <w:szCs w:val="26"/>
          <w:lang w:val="en-US"/>
        </w:rPr>
        <w:t>Pandas</w:t>
      </w:r>
      <w:r>
        <w:rPr>
          <w:rFonts w:cs="Times New Roman" w:ascii="Times New Roman" w:hAnsi="Times New Roman"/>
          <w:sz w:val="26"/>
          <w:szCs w:val="26"/>
        </w:rPr>
        <w:t xml:space="preserve"> или любой диалект </w:t>
      </w:r>
      <w:r>
        <w:rPr>
          <w:rFonts w:cs="Times New Roman" w:ascii="Times New Roman" w:hAnsi="Times New Roman"/>
          <w:sz w:val="26"/>
          <w:szCs w:val="26"/>
          <w:lang w:val="en-US"/>
        </w:rPr>
        <w:t>SQL</w:t>
      </w:r>
      <w:r>
        <w:rPr>
          <w:rFonts w:cs="Times New Roman" w:ascii="Times New Roman" w:hAnsi="Times New Roman"/>
          <w:sz w:val="26"/>
          <w:szCs w:val="26"/>
        </w:rPr>
        <w:t xml:space="preserve"> – предпочтительный вариант), включающий следующие логические блоки:</w:t>
      </w:r>
    </w:p>
    <w:p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блок с формированием исходной витрины (в полном соответствии с таблицей 1);</w:t>
      </w:r>
    </w:p>
    <w:p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блок, предназначенный для формирования целевой витрины (в соответствии с фрагментом, представленным в таблице 3) на основании исходной витрины. Необходимо постараться учесть все правила преобразования, описанные в пунктах 1-8 данного задания. В случае невозможности учета некоторых требований, следует явно пояснить, что конкретно помешало их реализации.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705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inline distT="0" distB="0" distL="0" distR="0">
              <wp:extent cx="9525" cy="9525"/>
              <wp:effectExtent l="0" t="0" r="0" b="0"/>
              <wp:docPr id="1" name="Рисунок 2"/>
              <a:graphic xmlns:a="http://schemas.openxmlformats.org/drawingml/2006/main">
                <a:graphicData uri="http://schemas.openxmlformats.org/drawingml/2006/picture"/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2" stroked="f" o:allowincell="f" style="position:absolute;margin-left:0pt;margin-top:-0.8pt;width:0.7pt;height:0.7pt;mso-wrap-style:none;v-text-anchor:middle;mso-position-vertical:top" type="_x0000_t75">
              <v:fill o:detectmouseclick="t" on="false"/>
              <v:stroke color="#3465a4" joinstyle="round" endcap="flat"/>
              <w10:wrap type="square"/>
            </v:shap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inline distT="0" distB="0" distL="0" distR="0">
              <wp:extent cx="9525" cy="9525"/>
              <wp:effectExtent l="0" t="0" r="0" b="0"/>
              <wp:docPr id="2" name="Рисунок 2"/>
              <a:graphic xmlns:a="http://schemas.openxmlformats.org/drawingml/2006/main">
                <a:graphicData uri="http://schemas.openxmlformats.org/drawingml/2006/picture"/>
              </a:graphic>
            </wp:inline>
          </w:drawing>
        </mc:Choice>
        <mc:Fallback>
          <w:pict>
            <v:shape id="shape_0" ID="Рисунок 2" stroked="f" o:allowincell="f" style="position:absolute;margin-left:0pt;margin-top:-0.8pt;width:0.7pt;height:0.7pt;mso-wrap-style:none;v-text-anchor:middle;mso-position-vertical:top" type="_x0000_t75">
              <v:fill o:detectmouseclick="t" on="false"/>
              <v:stroke color="#3465a4" joinstyle="round" endcap="flat"/>
              <w10:wrap type="squar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6598"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f289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f289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1704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f289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ef289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402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69B0-5BB3-4BDA-836D-8E55475B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LibreOffice/7.3.4.2$Linux_X86_64 LibreOffice_project/30$Build-2</Application>
  <AppVersion>15.0000</AppVersion>
  <Pages>4</Pages>
  <Words>660</Words>
  <Characters>3817</Characters>
  <CharactersWithSpaces>4286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2022-02-03T09:43:00Z</dcterms:created>
  <dc:creator>Alexey</dc:creator>
  <dc:description/>
  <dc:language>en-US</dc:language>
  <cp:lastModifiedBy/>
  <dcterms:modified xsi:type="dcterms:W3CDTF">2022-07-15T07:33:49Z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