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B11D2" w14:textId="77777777" w:rsidR="002D5763" w:rsidRDefault="00000000">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14:paraId="06277577" w14:textId="77777777" w:rsidR="002D5763" w:rsidRDefault="00000000">
      <w:pPr>
        <w:spacing w:line="259" w:lineRule="auto"/>
        <w:jc w:val="center"/>
        <w:rPr>
          <w:rFonts w:ascii="Calibri" w:eastAsia="Calibri" w:hAnsi="Calibri" w:cs="Calibri"/>
          <w:b/>
          <w:sz w:val="28"/>
          <w:szCs w:val="28"/>
        </w:rPr>
      </w:pPr>
      <w:r>
        <w:rPr>
          <w:rFonts w:ascii="Calibri" w:eastAsia="Calibri" w:hAnsi="Calibri" w:cs="Calibri"/>
          <w:b/>
          <w:sz w:val="28"/>
          <w:szCs w:val="28"/>
        </w:rPr>
        <w:t>Empathize &amp; Discover</w:t>
      </w:r>
    </w:p>
    <w:p w14:paraId="32D21758" w14:textId="77777777" w:rsidR="002D5763" w:rsidRDefault="002D5763">
      <w:pPr>
        <w:spacing w:line="259" w:lineRule="auto"/>
        <w:jc w:val="center"/>
        <w:rPr>
          <w:rFonts w:ascii="Calibri" w:eastAsia="Calibri" w:hAnsi="Calibri" w:cs="Calibri"/>
          <w:b/>
          <w:sz w:val="28"/>
          <w:szCs w:val="28"/>
        </w:rPr>
      </w:pPr>
    </w:p>
    <w:tbl>
      <w:tblPr>
        <w:tblStyle w:val="Style13"/>
        <w:tblW w:w="97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97"/>
        <w:gridCol w:w="4897"/>
      </w:tblGrid>
      <w:tr w:rsidR="002D5763" w14:paraId="404CD90A" w14:textId="77777777">
        <w:trPr>
          <w:trHeight w:val="296"/>
        </w:trPr>
        <w:tc>
          <w:tcPr>
            <w:tcW w:w="4897" w:type="dxa"/>
          </w:tcPr>
          <w:p w14:paraId="40D65EE4" w14:textId="77777777" w:rsidR="002D5763" w:rsidRDefault="00000000">
            <w:pPr>
              <w:spacing w:line="240" w:lineRule="auto"/>
              <w:rPr>
                <w:rFonts w:ascii="Calibri" w:eastAsia="Calibri" w:hAnsi="Calibri" w:cs="Calibri"/>
              </w:rPr>
            </w:pPr>
            <w:r>
              <w:rPr>
                <w:rFonts w:ascii="Calibri" w:eastAsia="Calibri" w:hAnsi="Calibri" w:cs="Calibri"/>
              </w:rPr>
              <w:t>Date</w:t>
            </w:r>
          </w:p>
        </w:tc>
        <w:tc>
          <w:tcPr>
            <w:tcW w:w="4897" w:type="dxa"/>
          </w:tcPr>
          <w:p w14:paraId="7B031516" w14:textId="0947D2CB" w:rsidR="002D5763" w:rsidRDefault="00000000">
            <w:pPr>
              <w:spacing w:line="240" w:lineRule="auto"/>
              <w:rPr>
                <w:rFonts w:ascii="Calibri" w:eastAsia="Calibri" w:hAnsi="Calibri" w:cs="Calibri"/>
              </w:rPr>
            </w:pPr>
            <w:r>
              <w:rPr>
                <w:rFonts w:ascii="Calibri" w:eastAsia="Calibri" w:hAnsi="Calibri" w:cs="Calibri"/>
                <w:lang w:val="en-US"/>
              </w:rPr>
              <w:t>2</w:t>
            </w:r>
            <w:r w:rsidR="001265D5">
              <w:rPr>
                <w:rFonts w:ascii="Calibri" w:eastAsia="Calibri" w:hAnsi="Calibri" w:cs="Calibri"/>
                <w:lang w:val="en-US"/>
              </w:rPr>
              <w:t>4</w:t>
            </w:r>
            <w:r>
              <w:rPr>
                <w:rFonts w:ascii="Calibri" w:eastAsia="Calibri" w:hAnsi="Calibri" w:cs="Calibri"/>
              </w:rPr>
              <w:t>-02-2026</w:t>
            </w:r>
          </w:p>
        </w:tc>
      </w:tr>
      <w:tr w:rsidR="002D5763" w14:paraId="6E8F7AD0" w14:textId="77777777">
        <w:trPr>
          <w:trHeight w:val="296"/>
        </w:trPr>
        <w:tc>
          <w:tcPr>
            <w:tcW w:w="4897" w:type="dxa"/>
          </w:tcPr>
          <w:p w14:paraId="5F2F2BC6" w14:textId="77777777" w:rsidR="002D5763" w:rsidRDefault="00000000">
            <w:pPr>
              <w:spacing w:line="240" w:lineRule="auto"/>
              <w:rPr>
                <w:rFonts w:ascii="Calibri" w:eastAsia="Calibri" w:hAnsi="Calibri" w:cs="Calibri"/>
              </w:rPr>
            </w:pPr>
            <w:r>
              <w:rPr>
                <w:rFonts w:ascii="Calibri" w:eastAsia="Calibri" w:hAnsi="Calibri" w:cs="Calibri"/>
              </w:rPr>
              <w:t>Team ID</w:t>
            </w:r>
          </w:p>
        </w:tc>
        <w:tc>
          <w:tcPr>
            <w:tcW w:w="4897" w:type="dxa"/>
          </w:tcPr>
          <w:p w14:paraId="2FAF2E49" w14:textId="1D408B45" w:rsidR="002D5763" w:rsidRDefault="001265D5">
            <w:pPr>
              <w:spacing w:line="240" w:lineRule="auto"/>
              <w:rPr>
                <w:rFonts w:ascii="Calibri" w:eastAsia="Calibri" w:hAnsi="Calibri" w:cs="Calibri"/>
              </w:rPr>
            </w:pPr>
            <w:r>
              <w:rPr>
                <w:color w:val="35475C"/>
              </w:rPr>
              <w:t>LTVIP2026TMIDS41755</w:t>
            </w:r>
          </w:p>
        </w:tc>
      </w:tr>
      <w:tr w:rsidR="002D5763" w14:paraId="43076E64" w14:textId="77777777">
        <w:trPr>
          <w:trHeight w:val="397"/>
        </w:trPr>
        <w:tc>
          <w:tcPr>
            <w:tcW w:w="4897" w:type="dxa"/>
          </w:tcPr>
          <w:p w14:paraId="116764AB" w14:textId="77777777" w:rsidR="002D5763" w:rsidRDefault="00000000">
            <w:pPr>
              <w:spacing w:line="240" w:lineRule="auto"/>
              <w:rPr>
                <w:rFonts w:ascii="Calibri" w:eastAsia="Calibri" w:hAnsi="Calibri" w:cs="Calibri"/>
              </w:rPr>
            </w:pPr>
            <w:r>
              <w:rPr>
                <w:rFonts w:ascii="Calibri" w:eastAsia="Calibri" w:hAnsi="Calibri" w:cs="Calibri"/>
              </w:rPr>
              <w:t>Project Name</w:t>
            </w:r>
          </w:p>
        </w:tc>
        <w:tc>
          <w:tcPr>
            <w:tcW w:w="4897" w:type="dxa"/>
          </w:tcPr>
          <w:p w14:paraId="468DA533" w14:textId="77777777" w:rsidR="002D5763" w:rsidRDefault="00000000">
            <w:pPr>
              <w:spacing w:line="240" w:lineRule="auto"/>
              <w:rPr>
                <w:rFonts w:ascii="Calibri" w:eastAsia="Calibri" w:hAnsi="Calibri" w:cs="Calibri"/>
              </w:rPr>
            </w:pPr>
            <w:r>
              <w:rPr>
                <w:rFonts w:ascii="Times New Roman" w:hAnsi="Times New Roman" w:cs="Times New Roman"/>
                <w:color w:val="35475C"/>
                <w:szCs w:val="17"/>
                <w:shd w:val="clear" w:color="auto" w:fill="FFFFFF"/>
                <w:lang w:val="en-US"/>
              </w:rPr>
              <w:t>T</w:t>
            </w:r>
            <w:proofErr w:type="spellStart"/>
            <w:r>
              <w:rPr>
                <w:rFonts w:ascii="Times New Roman" w:hAnsi="Times New Roman" w:cs="Times New Roman"/>
                <w:color w:val="35475C"/>
                <w:szCs w:val="17"/>
                <w:shd w:val="clear" w:color="auto" w:fill="FFFFFF"/>
              </w:rPr>
              <w:t>ranslingua</w:t>
            </w:r>
            <w:proofErr w:type="spellEnd"/>
            <w:r>
              <w:rPr>
                <w:rFonts w:ascii="Times New Roman" w:hAnsi="Times New Roman" w:cs="Times New Roman"/>
                <w:color w:val="35475C"/>
                <w:szCs w:val="17"/>
                <w:shd w:val="clear" w:color="auto" w:fill="FFFFFF"/>
              </w:rPr>
              <w:t xml:space="preserve">: </w:t>
            </w:r>
            <w:r>
              <w:rPr>
                <w:rFonts w:ascii="Times New Roman" w:hAnsi="Times New Roman" w:cs="Times New Roman"/>
                <w:color w:val="35475C"/>
                <w:szCs w:val="17"/>
                <w:shd w:val="clear" w:color="auto" w:fill="FFFFFF"/>
                <w:lang w:val="en-US"/>
              </w:rPr>
              <w:t>A</w:t>
            </w:r>
            <w:proofErr w:type="spellStart"/>
            <w:r>
              <w:rPr>
                <w:rFonts w:ascii="Times New Roman" w:hAnsi="Times New Roman" w:cs="Times New Roman"/>
                <w:color w:val="35475C"/>
                <w:szCs w:val="17"/>
                <w:shd w:val="clear" w:color="auto" w:fill="FFFFFF"/>
              </w:rPr>
              <w:t>i</w:t>
            </w:r>
            <w:proofErr w:type="spellEnd"/>
            <w:r>
              <w:rPr>
                <w:rFonts w:ascii="Times New Roman" w:hAnsi="Times New Roman" w:cs="Times New Roman"/>
                <w:color w:val="35475C"/>
                <w:szCs w:val="17"/>
                <w:shd w:val="clear" w:color="auto" w:fill="FFFFFF"/>
              </w:rPr>
              <w:t>-powered multi-language translator</w:t>
            </w:r>
          </w:p>
        </w:tc>
      </w:tr>
      <w:tr w:rsidR="002D5763" w14:paraId="7BEDC5CC" w14:textId="77777777">
        <w:trPr>
          <w:trHeight w:val="296"/>
        </w:trPr>
        <w:tc>
          <w:tcPr>
            <w:tcW w:w="4897" w:type="dxa"/>
          </w:tcPr>
          <w:p w14:paraId="0F22DC81" w14:textId="77777777" w:rsidR="002D5763" w:rsidRDefault="00000000">
            <w:pPr>
              <w:spacing w:line="240" w:lineRule="auto"/>
              <w:rPr>
                <w:rFonts w:ascii="Calibri" w:eastAsia="Calibri" w:hAnsi="Calibri" w:cs="Calibri"/>
              </w:rPr>
            </w:pPr>
            <w:r>
              <w:rPr>
                <w:rFonts w:ascii="Calibri" w:eastAsia="Calibri" w:hAnsi="Calibri" w:cs="Calibri"/>
              </w:rPr>
              <w:t>Maximum Marks</w:t>
            </w:r>
          </w:p>
        </w:tc>
        <w:tc>
          <w:tcPr>
            <w:tcW w:w="4897" w:type="dxa"/>
          </w:tcPr>
          <w:p w14:paraId="4772031A" w14:textId="77777777" w:rsidR="002D5763" w:rsidRDefault="00000000">
            <w:pPr>
              <w:spacing w:line="240" w:lineRule="auto"/>
              <w:rPr>
                <w:rFonts w:ascii="Calibri" w:eastAsia="Calibri" w:hAnsi="Calibri" w:cs="Calibri"/>
              </w:rPr>
            </w:pPr>
            <w:r>
              <w:rPr>
                <w:rFonts w:ascii="Calibri" w:eastAsia="Calibri" w:hAnsi="Calibri" w:cs="Calibri"/>
              </w:rPr>
              <w:t>3Marks</w:t>
            </w:r>
          </w:p>
        </w:tc>
      </w:tr>
    </w:tbl>
    <w:p w14:paraId="6BCA1CA4" w14:textId="77777777" w:rsidR="002D5763" w:rsidRDefault="002D5763">
      <w:pPr>
        <w:spacing w:after="160" w:line="259" w:lineRule="auto"/>
        <w:rPr>
          <w:rFonts w:ascii="Calibri" w:eastAsia="Calibri" w:hAnsi="Calibri" w:cs="Calibri"/>
          <w:b/>
          <w:sz w:val="24"/>
          <w:szCs w:val="24"/>
        </w:rPr>
      </w:pPr>
    </w:p>
    <w:p w14:paraId="43B9B165" w14:textId="77777777" w:rsidR="002D5763" w:rsidRDefault="00000000">
      <w:pPr>
        <w:spacing w:after="160" w:line="259" w:lineRule="auto"/>
        <w:rPr>
          <w:rFonts w:ascii="Calibri" w:eastAsia="Calibri" w:hAnsi="Calibri" w:cs="Calibri"/>
          <w:b/>
          <w:sz w:val="24"/>
          <w:szCs w:val="24"/>
        </w:rPr>
      </w:pPr>
      <w:r>
        <w:rPr>
          <w:rFonts w:ascii="Calibri" w:eastAsia="Calibri" w:hAnsi="Calibri" w:cs="Calibri"/>
          <w:b/>
          <w:sz w:val="24"/>
          <w:szCs w:val="24"/>
        </w:rPr>
        <w:t>Empathy Map Canvas:</w:t>
      </w:r>
    </w:p>
    <w:p w14:paraId="45D7463C" w14:textId="77777777" w:rsidR="002D5763"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 xml:space="preserve">An empathy map is a simple, easy-to-digest visual that captures knowledge about a user’s behaviours and attitudes. </w:t>
      </w:r>
    </w:p>
    <w:p w14:paraId="6EAE3DC4" w14:textId="77777777" w:rsidR="002D5763" w:rsidRDefault="002D5763">
      <w:pPr>
        <w:spacing w:line="240" w:lineRule="auto"/>
        <w:jc w:val="both"/>
        <w:rPr>
          <w:rFonts w:ascii="Calibri" w:eastAsia="Calibri" w:hAnsi="Calibri" w:cs="Calibri"/>
          <w:color w:val="2A2A2A"/>
          <w:sz w:val="24"/>
          <w:szCs w:val="24"/>
        </w:rPr>
      </w:pPr>
    </w:p>
    <w:p w14:paraId="2D847D78" w14:textId="77777777" w:rsidR="002D5763" w:rsidRDefault="00000000">
      <w:pPr>
        <w:spacing w:line="240" w:lineRule="auto"/>
        <w:jc w:val="both"/>
        <w:rPr>
          <w:rFonts w:ascii="Calibri" w:eastAsia="Calibri" w:hAnsi="Calibri" w:cs="Calibri"/>
          <w:color w:val="2A2A2A"/>
          <w:sz w:val="24"/>
          <w:szCs w:val="24"/>
        </w:rPr>
      </w:pPr>
      <w:r>
        <w:rPr>
          <w:rFonts w:ascii="Calibri" w:eastAsia="Calibri" w:hAnsi="Calibri" w:cs="Calibri"/>
          <w:color w:val="2A2A2A"/>
          <w:sz w:val="24"/>
          <w:szCs w:val="24"/>
        </w:rPr>
        <w:t>It is a useful tool to help teams better understand their users.</w:t>
      </w:r>
    </w:p>
    <w:p w14:paraId="4ECE2269" w14:textId="77777777" w:rsidR="002D5763" w:rsidRDefault="00000000">
      <w:pPr>
        <w:spacing w:after="160" w:line="259" w:lineRule="auto"/>
        <w:jc w:val="both"/>
        <w:rPr>
          <w:rFonts w:ascii="Calibri" w:eastAsia="Calibri" w:hAnsi="Calibri" w:cs="Calibri"/>
          <w:color w:val="2A2A2A"/>
          <w:sz w:val="24"/>
          <w:szCs w:val="24"/>
        </w:rPr>
      </w:pPr>
      <w:r>
        <w:rPr>
          <w:rFonts w:ascii="Calibri" w:eastAsia="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50AEA5D" w14:textId="77777777" w:rsidR="002D5763" w:rsidRDefault="00000000">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w:t>
      </w:r>
    </w:p>
    <w:p w14:paraId="1ECDD1EC" w14:textId="77777777" w:rsidR="002D5763" w:rsidRDefault="00000000">
      <w:pPr>
        <w:spacing w:after="160" w:line="259" w:lineRule="auto"/>
        <w:jc w:val="both"/>
        <w:rPr>
          <w:rFonts w:ascii="Calibri" w:eastAsia="Calibri" w:hAnsi="Calibri" w:cs="Calibri"/>
          <w:b/>
          <w:color w:val="2A2A2A"/>
          <w:sz w:val="24"/>
          <w:szCs w:val="24"/>
        </w:rPr>
      </w:pPr>
      <w:r>
        <w:rPr>
          <w:rFonts w:ascii="Calibri" w:eastAsia="Calibri" w:hAnsi="Calibri" w:cs="Calibri"/>
          <w:noProof/>
          <w:lang w:val="en-US" w:eastAsia="en-US"/>
        </w:rPr>
        <w:drawing>
          <wp:inline distT="0" distB="0" distL="0" distR="0" wp14:anchorId="4580D9CF" wp14:editId="7B30C3D8">
            <wp:extent cx="5730875" cy="3975100"/>
            <wp:effectExtent l="0" t="0" r="14605" b="2540"/>
            <wp:docPr id="8"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1.jpg" descr="Diagram&#10;&#10;Description automatically generated"/>
                    <pic:cNvPicPr preferRelativeResize="0"/>
                  </pic:nvPicPr>
                  <pic:blipFill>
                    <a:blip r:embed="rId6"/>
                    <a:srcRect/>
                    <a:stretch>
                      <a:fillRect/>
                    </a:stretch>
                  </pic:blipFill>
                  <pic:spPr>
                    <a:xfrm>
                      <a:off x="0" y="0"/>
                      <a:ext cx="5731200" cy="3975100"/>
                    </a:xfrm>
                    <a:prstGeom prst="rect">
                      <a:avLst/>
                    </a:prstGeom>
                  </pic:spPr>
                </pic:pic>
              </a:graphicData>
            </a:graphic>
          </wp:inline>
        </w:drawing>
      </w:r>
    </w:p>
    <w:p w14:paraId="58FAFFEF" w14:textId="77777777" w:rsidR="002D5763" w:rsidRDefault="002D5763">
      <w:pPr>
        <w:spacing w:after="160" w:line="259" w:lineRule="auto"/>
        <w:rPr>
          <w:rFonts w:ascii="Calibri" w:eastAsia="Calibri" w:hAnsi="Calibri" w:cs="Calibri"/>
          <w:sz w:val="24"/>
          <w:szCs w:val="24"/>
        </w:rPr>
      </w:pPr>
    </w:p>
    <w:p w14:paraId="30394C51" w14:textId="77777777" w:rsidR="002D5763" w:rsidRDefault="002D5763">
      <w:pPr>
        <w:spacing w:after="160" w:line="259" w:lineRule="auto"/>
        <w:rPr>
          <w:rFonts w:ascii="Calibri" w:eastAsia="Calibri" w:hAnsi="Calibri" w:cs="Calibri"/>
        </w:rPr>
      </w:pPr>
    </w:p>
    <w:p w14:paraId="213186C2" w14:textId="77777777" w:rsidR="002D5763" w:rsidRDefault="002D5763">
      <w:pPr>
        <w:spacing w:after="160" w:line="259" w:lineRule="auto"/>
        <w:jc w:val="both"/>
        <w:rPr>
          <w:rFonts w:ascii="Calibri" w:eastAsia="Calibri" w:hAnsi="Calibri" w:cs="Calibri"/>
          <w:b/>
          <w:color w:val="2A2A2A"/>
          <w:sz w:val="24"/>
          <w:szCs w:val="24"/>
        </w:rPr>
      </w:pPr>
    </w:p>
    <w:p w14:paraId="040B9753" w14:textId="77777777" w:rsidR="002D5763" w:rsidRDefault="002D5763">
      <w:pPr>
        <w:spacing w:after="160" w:line="259" w:lineRule="auto"/>
        <w:jc w:val="both"/>
        <w:rPr>
          <w:rFonts w:ascii="Calibri" w:eastAsia="Calibri" w:hAnsi="Calibri" w:cs="Calibri"/>
          <w:b/>
          <w:color w:val="2A2A2A"/>
          <w:sz w:val="24"/>
          <w:szCs w:val="24"/>
        </w:rPr>
      </w:pPr>
    </w:p>
    <w:p w14:paraId="4BB8EC45" w14:textId="77777777" w:rsidR="002D5763" w:rsidRDefault="00000000">
      <w:pPr>
        <w:spacing w:after="160" w:line="259" w:lineRule="auto"/>
        <w:jc w:val="both"/>
        <w:rPr>
          <w:rFonts w:ascii="Calibri" w:eastAsia="Calibri" w:hAnsi="Calibri" w:cs="Calibri"/>
          <w:b/>
          <w:color w:val="2A2A2A"/>
          <w:sz w:val="24"/>
          <w:szCs w:val="24"/>
        </w:rPr>
      </w:pPr>
      <w:r>
        <w:rPr>
          <w:rFonts w:ascii="Calibri" w:eastAsia="Calibri" w:hAnsi="Calibri" w:cs="Calibri"/>
          <w:b/>
          <w:color w:val="2A2A2A"/>
          <w:sz w:val="24"/>
          <w:szCs w:val="24"/>
        </w:rPr>
        <w:t>Example: Resolve Now</w:t>
      </w:r>
    </w:p>
    <w:p w14:paraId="104CF7D9" w14:textId="77777777" w:rsidR="002D5763" w:rsidRDefault="002D5763">
      <w:pPr>
        <w:spacing w:after="160" w:line="259" w:lineRule="auto"/>
        <w:rPr>
          <w:rFonts w:ascii="Calibri" w:eastAsia="Calibri" w:hAnsi="Calibri" w:cs="Calibri"/>
          <w:b/>
          <w:sz w:val="28"/>
          <w:szCs w:val="28"/>
        </w:rPr>
      </w:pPr>
    </w:p>
    <w:p w14:paraId="73CCFF12" w14:textId="77777777" w:rsidR="002D5763" w:rsidRDefault="00000000">
      <w:r>
        <w:rPr>
          <w:noProof/>
          <w:lang w:val="en-US" w:eastAsia="en-US"/>
        </w:rPr>
        <w:drawing>
          <wp:anchor distT="0" distB="0" distL="0" distR="0" simplePos="0" relativeHeight="251659264" behindDoc="1" locked="0" layoutInCell="1" allowOverlap="1" wp14:anchorId="18D63A05" wp14:editId="6D7C91BA">
            <wp:simplePos x="0" y="0"/>
            <wp:positionH relativeFrom="column">
              <wp:posOffset>76200</wp:posOffset>
            </wp:positionH>
            <wp:positionV relativeFrom="paragraph">
              <wp:posOffset>351790</wp:posOffset>
            </wp:positionV>
            <wp:extent cx="5734050" cy="4743450"/>
            <wp:effectExtent l="0" t="0" r="11430" b="11430"/>
            <wp:wrapNone/>
            <wp:docPr id="7" name="image2.png"/>
            <wp:cNvGraphicFramePr/>
            <a:graphic xmlns:a="http://schemas.openxmlformats.org/drawingml/2006/main">
              <a:graphicData uri="http://schemas.openxmlformats.org/drawingml/2006/picture">
                <pic:pic xmlns:pic="http://schemas.openxmlformats.org/drawingml/2006/picture">
                  <pic:nvPicPr>
                    <pic:cNvPr id="7" name="image2.png"/>
                    <pic:cNvPicPr preferRelativeResize="0"/>
                  </pic:nvPicPr>
                  <pic:blipFill>
                    <a:blip r:embed="rId7"/>
                    <a:srcRect/>
                    <a:stretch>
                      <a:fillRect/>
                    </a:stretch>
                  </pic:blipFill>
                  <pic:spPr>
                    <a:xfrm>
                      <a:off x="0" y="0"/>
                      <a:ext cx="5734050" cy="4743562"/>
                    </a:xfrm>
                    <a:prstGeom prst="rect">
                      <a:avLst/>
                    </a:prstGeom>
                  </pic:spPr>
                </pic:pic>
              </a:graphicData>
            </a:graphic>
          </wp:anchor>
        </w:drawing>
      </w:r>
    </w:p>
    <w:p w14:paraId="1A623B12" w14:textId="77777777" w:rsidR="002D5763" w:rsidRDefault="002D5763"/>
    <w:sectPr w:rsidR="002D576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3F741" w14:textId="77777777" w:rsidR="00045238" w:rsidRDefault="00045238">
      <w:pPr>
        <w:spacing w:line="240" w:lineRule="auto"/>
      </w:pPr>
      <w:r>
        <w:separator/>
      </w:r>
    </w:p>
  </w:endnote>
  <w:endnote w:type="continuationSeparator" w:id="0">
    <w:p w14:paraId="14D17C35" w14:textId="77777777" w:rsidR="00045238" w:rsidRDefault="000452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4DE3F" w14:textId="77777777" w:rsidR="00045238" w:rsidRDefault="00045238">
      <w:r>
        <w:separator/>
      </w:r>
    </w:p>
  </w:footnote>
  <w:footnote w:type="continuationSeparator" w:id="0">
    <w:p w14:paraId="49787EE6" w14:textId="77777777" w:rsidR="00045238" w:rsidRDefault="000452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763"/>
    <w:rsid w:val="00045238"/>
    <w:rsid w:val="000B06D1"/>
    <w:rsid w:val="001265D5"/>
    <w:rsid w:val="001F4F46"/>
    <w:rsid w:val="002D5763"/>
    <w:rsid w:val="00387186"/>
    <w:rsid w:val="0085025E"/>
    <w:rsid w:val="00875E64"/>
    <w:rsid w:val="00941783"/>
    <w:rsid w:val="00CA719C"/>
    <w:rsid w:val="33B71CF8"/>
    <w:rsid w:val="4E0521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D97E523"/>
  <w15:docId w15:val="{51A9CF85-FE15-4AB6-959A-58A75B5AB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3">
    <w:name w:val="_Style 13"/>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98</Words>
  <Characters>564</Characters>
  <Application>Microsoft Office Word</Application>
  <DocSecurity>0</DocSecurity>
  <Lines>4</Lines>
  <Paragraphs>1</Paragraphs>
  <ScaleCrop>false</ScaleCrop>
  <Company/>
  <LinksUpToDate>false</LinksUpToDate>
  <CharactersWithSpaces>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RAHUL REDDY</cp:lastModifiedBy>
  <cp:revision>2</cp:revision>
  <dcterms:created xsi:type="dcterms:W3CDTF">2026-02-25T05:53:00Z</dcterms:created>
  <dcterms:modified xsi:type="dcterms:W3CDTF">2026-02-25T05:53:00Z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C7A33F3080A943B3B830D7F2DC490531_12</vt:lpwstr>
  </property>
</Properties>
</file>