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9826" w14:textId="77777777" w:rsidR="000A5AD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0B8CC1C" w14:textId="77777777" w:rsidR="000A5AD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C7B3400" w14:textId="77777777" w:rsidR="000A5AD9" w:rsidRDefault="000A5AD9">
      <w:pPr>
        <w:spacing w:after="0"/>
        <w:jc w:val="center"/>
        <w:rPr>
          <w:b/>
        </w:rPr>
      </w:pPr>
    </w:p>
    <w:tbl>
      <w:tblPr>
        <w:tblStyle w:val="Style17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798"/>
      </w:tblGrid>
      <w:tr w:rsidR="000A5AD9" w14:paraId="1A027C1B" w14:textId="77777777">
        <w:tc>
          <w:tcPr>
            <w:tcW w:w="4695" w:type="dxa"/>
          </w:tcPr>
          <w:p w14:paraId="0D86B813" w14:textId="77777777" w:rsidR="000A5AD9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798" w:type="dxa"/>
          </w:tcPr>
          <w:p w14:paraId="04505CBD" w14:textId="4C5681FC" w:rsidR="000A5AD9" w:rsidRDefault="00000000">
            <w:pPr>
              <w:spacing w:after="0" w:line="240" w:lineRule="auto"/>
            </w:pPr>
            <w:r>
              <w:rPr>
                <w:lang w:val="en-US"/>
              </w:rPr>
              <w:t>2</w:t>
            </w:r>
            <w:r w:rsidR="00A45486">
              <w:rPr>
                <w:lang w:val="en-US"/>
              </w:rPr>
              <w:t>4</w:t>
            </w:r>
            <w:r>
              <w:t>-02-2026</w:t>
            </w:r>
          </w:p>
        </w:tc>
      </w:tr>
      <w:tr w:rsidR="000A5AD9" w14:paraId="2EE37967" w14:textId="77777777">
        <w:trPr>
          <w:trHeight w:val="329"/>
        </w:trPr>
        <w:tc>
          <w:tcPr>
            <w:tcW w:w="4695" w:type="dxa"/>
          </w:tcPr>
          <w:p w14:paraId="6C5FC92F" w14:textId="77777777" w:rsidR="000A5AD9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798" w:type="dxa"/>
          </w:tcPr>
          <w:p w14:paraId="31B604D0" w14:textId="58B983F9" w:rsidR="000A5AD9" w:rsidRPr="00A45486" w:rsidRDefault="00A454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>
              <w:rPr>
                <w:color w:val="35475C"/>
              </w:rPr>
              <w:t>LTVIP2026TMIDS41755</w:t>
            </w:r>
          </w:p>
        </w:tc>
      </w:tr>
      <w:tr w:rsidR="000A5AD9" w14:paraId="5B5C129C" w14:textId="77777777">
        <w:tc>
          <w:tcPr>
            <w:tcW w:w="4695" w:type="dxa"/>
          </w:tcPr>
          <w:p w14:paraId="67B53616" w14:textId="77777777" w:rsidR="000A5AD9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798" w:type="dxa"/>
          </w:tcPr>
          <w:p w14:paraId="2DE8E9BF" w14:textId="77777777" w:rsidR="000A5AD9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ranslingua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:rsidR="000A5AD9" w14:paraId="39309374" w14:textId="77777777">
        <w:tc>
          <w:tcPr>
            <w:tcW w:w="4695" w:type="dxa"/>
          </w:tcPr>
          <w:p w14:paraId="7642DCC9" w14:textId="77777777" w:rsidR="000A5AD9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798" w:type="dxa"/>
          </w:tcPr>
          <w:p w14:paraId="7E1CFD5B" w14:textId="77777777" w:rsidR="000A5AD9" w:rsidRDefault="00000000">
            <w:pPr>
              <w:spacing w:after="0" w:line="240" w:lineRule="auto"/>
            </w:pPr>
            <w:r>
              <w:t>05Marks</w:t>
            </w:r>
          </w:p>
        </w:tc>
      </w:tr>
    </w:tbl>
    <w:p w14:paraId="1795ABAD" w14:textId="77777777" w:rsidR="000A5AD9" w:rsidRDefault="000A5AD9"/>
    <w:p w14:paraId="63E7B9DA" w14:textId="77777777" w:rsidR="000A5AD9" w:rsidRDefault="00000000">
      <w:pPr>
        <w:rPr>
          <w:b/>
        </w:rPr>
      </w:pPr>
      <w:r>
        <w:rPr>
          <w:b/>
        </w:rPr>
        <w:t>Proposed Solution for Resolve Now</w:t>
      </w:r>
    </w:p>
    <w:tbl>
      <w:tblPr>
        <w:tblStyle w:val="Style1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60"/>
        <w:gridCol w:w="6710"/>
      </w:tblGrid>
      <w:tr w:rsidR="000A5AD9" w14:paraId="66847C85" w14:textId="77777777">
        <w:tc>
          <w:tcPr>
            <w:tcW w:w="846" w:type="dxa"/>
          </w:tcPr>
          <w:p w14:paraId="4BD1CE44" w14:textId="77777777" w:rsidR="000A5AD9" w:rsidRDefault="00000000">
            <w:pPr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4AE2DA06" w14:textId="77777777" w:rsidR="000A5AD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7BD2F16A" w14:textId="77777777" w:rsidR="000A5AD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A5AD9" w14:paraId="712E38C9" w14:textId="77777777">
        <w:tc>
          <w:tcPr>
            <w:tcW w:w="846" w:type="dxa"/>
          </w:tcPr>
          <w:p w14:paraId="03A9F4D4" w14:textId="77777777" w:rsidR="000A5AD9" w:rsidRDefault="00000000"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2A221BD2" w14:textId="77777777" w:rsidR="000A5AD9" w:rsidRDefault="00000000"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7992009B" w14:textId="77777777" w:rsidR="000A5AD9" w:rsidRDefault="00000000">
            <w:pPr>
              <w:spacing w:after="0"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0A5AD9" w14:paraId="504FD90D" w14:textId="77777777">
        <w:tc>
          <w:tcPr>
            <w:tcW w:w="846" w:type="dxa"/>
          </w:tcPr>
          <w:p w14:paraId="1545683D" w14:textId="77777777" w:rsidR="000A5AD9" w:rsidRDefault="00000000"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2BCB152" w14:textId="77777777" w:rsidR="000A5AD9" w:rsidRDefault="00000000"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3BEB635E" w14:textId="77777777" w:rsidR="000A5AD9" w:rsidRDefault="00000000"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0A5AD9" w14:paraId="1FAB8A3A" w14:textId="77777777">
        <w:tc>
          <w:tcPr>
            <w:tcW w:w="846" w:type="dxa"/>
          </w:tcPr>
          <w:p w14:paraId="2246A1A4" w14:textId="77777777" w:rsidR="000A5AD9" w:rsidRDefault="00000000"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0AB3C2DC" w14:textId="77777777" w:rsidR="000A5AD9" w:rsidRDefault="00000000"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2D4720D4" w14:textId="77777777" w:rsidR="000A5AD9" w:rsidRDefault="00000000">
            <w:r>
              <w:t>- Online Reporting System</w:t>
            </w:r>
          </w:p>
          <w:p w14:paraId="1CC3339E" w14:textId="77777777" w:rsidR="000A5AD9" w:rsidRDefault="00000000">
            <w:r>
              <w:t xml:space="preserve">-The agent will receive the reports </w:t>
            </w:r>
          </w:p>
          <w:p w14:paraId="079FFCA2" w14:textId="77777777" w:rsidR="000A5AD9" w:rsidRDefault="00000000">
            <w:r>
              <w:t>- Admin dispute resolution system</w:t>
            </w:r>
          </w:p>
        </w:tc>
      </w:tr>
      <w:tr w:rsidR="000A5AD9" w14:paraId="3EA53E60" w14:textId="77777777">
        <w:tc>
          <w:tcPr>
            <w:tcW w:w="846" w:type="dxa"/>
          </w:tcPr>
          <w:p w14:paraId="12E28F77" w14:textId="77777777" w:rsidR="000A5AD9" w:rsidRDefault="00000000"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18A68B25" w14:textId="77777777" w:rsidR="000A5AD9" w:rsidRDefault="00000000"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4834C5C9" w14:textId="77777777" w:rsidR="000A5AD9" w:rsidRDefault="00000000">
            <w:r>
              <w:t>- Impact on crime rate.</w:t>
            </w:r>
          </w:p>
          <w:p w14:paraId="2B948477" w14:textId="77777777" w:rsidR="000A5AD9" w:rsidRDefault="00000000">
            <w:r>
              <w:t>- Ease of living without fear.</w:t>
            </w:r>
          </w:p>
          <w:p w14:paraId="7BAA97E7" w14:textId="77777777" w:rsidR="000A5AD9" w:rsidRDefault="00000000">
            <w:r>
              <w:t>- Transparent ratings &amp; reviews enhance platform trust</w:t>
            </w:r>
          </w:p>
          <w:p w14:paraId="5A926E7B" w14:textId="77777777" w:rsidR="000A5AD9" w:rsidRDefault="00000000">
            <w:r>
              <w:t>- Reduces hiring friction and supports the gig economy.</w:t>
            </w:r>
          </w:p>
        </w:tc>
      </w:tr>
      <w:tr w:rsidR="000A5AD9" w14:paraId="2A8E7910" w14:textId="77777777">
        <w:tc>
          <w:tcPr>
            <w:tcW w:w="846" w:type="dxa"/>
          </w:tcPr>
          <w:p w14:paraId="6456AC9C" w14:textId="77777777" w:rsidR="000A5AD9" w:rsidRDefault="00000000"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6C28BE4D" w14:textId="77777777" w:rsidR="000A5AD9" w:rsidRDefault="00000000"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21983CF" w14:textId="77777777" w:rsidR="000A5AD9" w:rsidRDefault="00000000">
            <w:r>
              <w:t>- Freemium access for users.</w:t>
            </w:r>
          </w:p>
          <w:p w14:paraId="57E29582" w14:textId="77777777" w:rsidR="000A5AD9" w:rsidRDefault="000A5AD9"/>
        </w:tc>
      </w:tr>
    </w:tbl>
    <w:p w14:paraId="36C736AD" w14:textId="77777777" w:rsidR="000A5AD9" w:rsidRDefault="000A5AD9">
      <w:pPr>
        <w:rPr>
          <w:rFonts w:ascii="Arial" w:eastAsia="Arial" w:hAnsi="Arial" w:cs="Arial"/>
        </w:rPr>
      </w:pPr>
    </w:p>
    <w:p w14:paraId="138958DA" w14:textId="77777777" w:rsidR="000A5AD9" w:rsidRDefault="000A5AD9">
      <w:pPr>
        <w:rPr>
          <w:b/>
          <w:sz w:val="24"/>
          <w:szCs w:val="24"/>
        </w:rPr>
      </w:pPr>
    </w:p>
    <w:p w14:paraId="17225A0C" w14:textId="77777777" w:rsidR="000A5AD9" w:rsidRDefault="000A5AD9"/>
    <w:sectPr w:rsidR="000A5A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8036C" w14:textId="77777777" w:rsidR="00C91E9C" w:rsidRDefault="00C91E9C">
      <w:pPr>
        <w:spacing w:line="240" w:lineRule="auto"/>
      </w:pPr>
      <w:r>
        <w:separator/>
      </w:r>
    </w:p>
  </w:endnote>
  <w:endnote w:type="continuationSeparator" w:id="0">
    <w:p w14:paraId="2D3E0110" w14:textId="77777777" w:rsidR="00C91E9C" w:rsidRDefault="00C91E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B85C8" w14:textId="77777777" w:rsidR="00C91E9C" w:rsidRDefault="00C91E9C">
      <w:pPr>
        <w:spacing w:after="0"/>
      </w:pPr>
      <w:r>
        <w:separator/>
      </w:r>
    </w:p>
  </w:footnote>
  <w:footnote w:type="continuationSeparator" w:id="0">
    <w:p w14:paraId="0C1F2005" w14:textId="77777777" w:rsidR="00C91E9C" w:rsidRDefault="00C91E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D9"/>
    <w:rsid w:val="000A5AD9"/>
    <w:rsid w:val="00A45486"/>
    <w:rsid w:val="00A82214"/>
    <w:rsid w:val="00C91E9C"/>
    <w:rsid w:val="415B429A"/>
    <w:rsid w:val="4B21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D2EEF"/>
  <w15:docId w15:val="{F6AD5B46-AAD2-474E-BBE3-6419F323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2</cp:revision>
  <dcterms:created xsi:type="dcterms:W3CDTF">2026-02-25T06:03:00Z</dcterms:created>
  <dcterms:modified xsi:type="dcterms:W3CDTF">2026-02-25T06:03:00Z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9CA1DA7D07A14A81BFB1DE78476BAE5F_12</vt:lpwstr>
  </property>
</Properties>
</file>