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B2385" w14:textId="77777777" w:rsidR="00CA182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7EE91A9" w14:textId="77777777" w:rsidR="00CA182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4656F369" w14:textId="77777777" w:rsidR="00CA1824" w:rsidRDefault="00CA182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4"/>
        <w:tblW w:w="11250" w:type="dxa"/>
        <w:tblInd w:w="1656" w:type="dxa"/>
        <w:tblLayout w:type="fixed"/>
        <w:tblLook w:val="04A0" w:firstRow="1" w:lastRow="0" w:firstColumn="1" w:lastColumn="0" w:noHBand="0" w:noVBand="1"/>
      </w:tblPr>
      <w:tblGrid>
        <w:gridCol w:w="4294"/>
        <w:gridCol w:w="6956"/>
      </w:tblGrid>
      <w:tr w:rsidR="00CA1824" w14:paraId="6A532D3E" w14:textId="77777777">
        <w:trPr>
          <w:trHeight w:val="568"/>
          <w:tblHeader/>
        </w:trPr>
        <w:tc>
          <w:tcPr>
            <w:tcW w:w="1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4D605" w14:textId="77777777" w:rsidR="00CA1824" w:rsidRDefault="00CA1824">
            <w:pPr>
              <w:pStyle w:val="Heading2"/>
              <w:spacing w:before="120" w:after="120" w:line="240" w:lineRule="auto"/>
              <w:rPr>
                <w:rFonts w:ascii="Arial" w:eastAsia="Arial" w:hAnsi="Arial" w:cs="Arial"/>
                <w:b w:val="0"/>
                <w:sz w:val="32"/>
                <w:szCs w:val="32"/>
              </w:rPr>
            </w:pPr>
          </w:p>
        </w:tc>
      </w:tr>
      <w:tr w:rsidR="00CA1824" w14:paraId="5B07DF1D" w14:textId="77777777">
        <w:trPr>
          <w:trHeight w:val="287"/>
        </w:trPr>
        <w:tc>
          <w:tcPr>
            <w:tcW w:w="4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BA2E8" w14:textId="77777777" w:rsidR="00CA182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549AA" w14:textId="2551A5A9" w:rsidR="00CA182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="00383A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-02-2026</w:t>
            </w:r>
          </w:p>
        </w:tc>
      </w:tr>
      <w:tr w:rsidR="00CA1824" w14:paraId="0F96403B" w14:textId="77777777">
        <w:trPr>
          <w:trHeight w:val="287"/>
        </w:trPr>
        <w:tc>
          <w:tcPr>
            <w:tcW w:w="4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74C00" w14:textId="77777777" w:rsidR="00CA182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B8E7E" w14:textId="17D1E247" w:rsidR="00CA1824" w:rsidRDefault="00383A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35475C"/>
              </w:rPr>
              <w:t>LTVIP2026TMIDS41755</w:t>
            </w:r>
          </w:p>
        </w:tc>
      </w:tr>
      <w:tr w:rsidR="00CA1824" w14:paraId="371DCCA0" w14:textId="77777777">
        <w:trPr>
          <w:trHeight w:val="412"/>
        </w:trPr>
        <w:tc>
          <w:tcPr>
            <w:tcW w:w="4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AE3B7" w14:textId="77777777" w:rsidR="00CA182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E9383" w14:textId="77777777" w:rsidR="00CA182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T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 xml:space="preserve">ranslingua: 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A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i-powered multi-language translator</w:t>
            </w:r>
          </w:p>
        </w:tc>
      </w:tr>
      <w:tr w:rsidR="00CA1824" w14:paraId="4B936CBE" w14:textId="77777777">
        <w:trPr>
          <w:trHeight w:val="287"/>
        </w:trPr>
        <w:tc>
          <w:tcPr>
            <w:tcW w:w="4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FED45" w14:textId="77777777" w:rsidR="00CA182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6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E2D0E" w14:textId="77777777" w:rsidR="00CA182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05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14:paraId="71BF9C1F" w14:textId="77777777" w:rsidR="00CA1824" w:rsidRDefault="00CA1824">
      <w:pPr>
        <w:rPr>
          <w:rFonts w:ascii="Arial" w:eastAsia="Arial" w:hAnsi="Arial" w:cs="Arial"/>
          <w:b/>
        </w:rPr>
      </w:pPr>
    </w:p>
    <w:p w14:paraId="5ED54F11" w14:textId="77777777" w:rsidR="00CA182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3847181E" w14:textId="77777777" w:rsidR="00CA182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en-US" w:eastAsia="en-US"/>
        </w:rPr>
        <w:drawing>
          <wp:anchor distT="114300" distB="114300" distL="114300" distR="114300" simplePos="0" relativeHeight="251659264" behindDoc="0" locked="0" layoutInCell="1" allowOverlap="1" wp14:anchorId="7777E28A" wp14:editId="4D3AD260">
            <wp:simplePos x="0" y="0"/>
            <wp:positionH relativeFrom="column">
              <wp:posOffset>-285750</wp:posOffset>
            </wp:positionH>
            <wp:positionV relativeFrom="paragraph">
              <wp:posOffset>618490</wp:posOffset>
            </wp:positionV>
            <wp:extent cx="6272530" cy="3385185"/>
            <wp:effectExtent l="0" t="0" r="6350" b="13335"/>
            <wp:wrapTopAndBottom/>
            <wp:docPr id="1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b/>
        </w:rPr>
        <w:t>Data Flow Diagram (DFD)</w:t>
      </w:r>
      <w:r>
        <w:rPr>
          <w:rFonts w:ascii="Arial" w:eastAsia="Arial" w:hAnsi="Arial" w:cs="Arial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 w14:paraId="1A7501AE" w14:textId="77777777" w:rsidR="00CA1824" w:rsidRDefault="00CA1824">
      <w:pPr>
        <w:rPr>
          <w:rFonts w:ascii="Arial" w:eastAsia="Arial" w:hAnsi="Arial" w:cs="Arial"/>
          <w:b/>
        </w:rPr>
      </w:pPr>
    </w:p>
    <w:p w14:paraId="15CE2E54" w14:textId="77777777" w:rsidR="00CA1824" w:rsidRDefault="00CA1824">
      <w:pPr>
        <w:rPr>
          <w:rFonts w:ascii="Arial" w:eastAsia="Arial" w:hAnsi="Arial" w:cs="Arial"/>
          <w:b/>
        </w:rPr>
      </w:pPr>
    </w:p>
    <w:p w14:paraId="21D4163F" w14:textId="77777777" w:rsidR="00CA182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Story Table – Freelance Finder</w:t>
      </w:r>
    </w:p>
    <w:tbl>
      <w:tblPr>
        <w:tblStyle w:val="Style18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CA1824" w14:paraId="4E832D67" w14:textId="77777777">
        <w:trPr>
          <w:trHeight w:val="2858"/>
        </w:trPr>
        <w:tc>
          <w:tcPr>
            <w:tcW w:w="1605" w:type="dxa"/>
          </w:tcPr>
          <w:p w14:paraId="60663E89" w14:textId="77777777" w:rsidR="00CA182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Type</w:t>
            </w:r>
          </w:p>
        </w:tc>
        <w:tc>
          <w:tcPr>
            <w:tcW w:w="2130" w:type="dxa"/>
          </w:tcPr>
          <w:p w14:paraId="4D79EAD4" w14:textId="77777777" w:rsidR="00CA182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4320" w:type="dxa"/>
          </w:tcPr>
          <w:p w14:paraId="5932B7C8" w14:textId="77777777" w:rsidR="00CA182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3030" w:type="dxa"/>
          </w:tcPr>
          <w:p w14:paraId="09C15BA9" w14:textId="77777777" w:rsidR="00CA182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  <w:tc>
          <w:tcPr>
            <w:tcW w:w="1005" w:type="dxa"/>
          </w:tcPr>
          <w:p w14:paraId="59E61A5D" w14:textId="77777777" w:rsidR="00CA182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50" w:type="dxa"/>
          </w:tcPr>
          <w:p w14:paraId="6B8E55EC" w14:textId="77777777" w:rsidR="00CA182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Release</w:t>
            </w:r>
          </w:p>
        </w:tc>
      </w:tr>
      <w:tr w:rsidR="00CA1824" w14:paraId="09D6E4D3" w14:textId="77777777">
        <w:trPr>
          <w:trHeight w:val="2858"/>
        </w:trPr>
        <w:tc>
          <w:tcPr>
            <w:tcW w:w="1605" w:type="dxa"/>
          </w:tcPr>
          <w:p w14:paraId="1971AD33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390E3CC4" w14:textId="77777777" w:rsidR="00CA1824" w:rsidRDefault="00CA1824">
            <w:pPr>
              <w:rPr>
                <w:rFonts w:ascii="Arial" w:eastAsia="Arial" w:hAnsi="Arial" w:cs="Arial"/>
              </w:rPr>
            </w:pPr>
          </w:p>
          <w:tbl>
            <w:tblPr>
              <w:tblStyle w:val="Style19"/>
              <w:tblW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30"/>
            </w:tblGrid>
            <w:tr w:rsidR="00CA1824" w14:paraId="5214B47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3E10BA" w14:textId="77777777" w:rsidR="00CA1824" w:rsidRDefault="00CA1824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F5D289A" w14:textId="77777777" w:rsidR="00CA1824" w:rsidRDefault="00CA1824">
            <w:pPr>
              <w:rPr>
                <w:rFonts w:ascii="Arial" w:eastAsia="Arial" w:hAnsi="Arial" w:cs="Arial"/>
              </w:rPr>
            </w:pPr>
          </w:p>
          <w:tbl>
            <w:tblPr>
              <w:tblStyle w:val="Style20"/>
              <w:tblW w:w="1340" w:type="dxa"/>
              <w:tblLayout w:type="fixed"/>
              <w:tblLook w:val="04A0" w:firstRow="1" w:lastRow="0" w:firstColumn="1" w:lastColumn="0" w:noHBand="0" w:noVBand="1"/>
            </w:tblPr>
            <w:tblGrid>
              <w:gridCol w:w="1340"/>
            </w:tblGrid>
            <w:tr w:rsidR="00CA1824" w14:paraId="6E6DEB2C" w14:textId="77777777">
              <w:trPr>
                <w:trHeight w:val="515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EB8C30" w14:textId="77777777" w:rsidR="00CA1824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Query Posting</w:t>
                  </w:r>
                </w:p>
              </w:tc>
            </w:tr>
          </w:tbl>
          <w:p w14:paraId="09E3D9BE" w14:textId="77777777" w:rsidR="00CA1824" w:rsidRDefault="00CA1824">
            <w:pPr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05251117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3030" w:type="dxa"/>
          </w:tcPr>
          <w:p w14:paraId="7A0D4245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Query appears on home page of the agent.</w:t>
            </w:r>
          </w:p>
        </w:tc>
        <w:tc>
          <w:tcPr>
            <w:tcW w:w="1005" w:type="dxa"/>
          </w:tcPr>
          <w:p w14:paraId="69B443A1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43936D5A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CA1824" w14:paraId="37C104B9" w14:textId="77777777">
        <w:trPr>
          <w:trHeight w:val="2858"/>
        </w:trPr>
        <w:tc>
          <w:tcPr>
            <w:tcW w:w="1605" w:type="dxa"/>
          </w:tcPr>
          <w:p w14:paraId="14151EF0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Agent</w:t>
            </w:r>
          </w:p>
        </w:tc>
        <w:tc>
          <w:tcPr>
            <w:tcW w:w="2130" w:type="dxa"/>
          </w:tcPr>
          <w:p w14:paraId="09509E14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User Query </w:t>
            </w:r>
          </w:p>
        </w:tc>
        <w:tc>
          <w:tcPr>
            <w:tcW w:w="4320" w:type="dxa"/>
          </w:tcPr>
          <w:p w14:paraId="74CD2447" w14:textId="77777777" w:rsidR="00CA1824" w:rsidRDefault="00CA1824">
            <w:pPr>
              <w:rPr>
                <w:rFonts w:ascii="Arial" w:eastAsia="Arial" w:hAnsi="Arial" w:cs="Arial"/>
              </w:rPr>
            </w:pPr>
          </w:p>
          <w:tbl>
            <w:tblPr>
              <w:tblStyle w:val="Style21"/>
              <w:tblW w:w="4110" w:type="dxa"/>
              <w:tblLayout w:type="fixed"/>
              <w:tblLook w:val="04A0" w:firstRow="1" w:lastRow="0" w:firstColumn="1" w:lastColumn="0" w:noHBand="0" w:noVBand="1"/>
            </w:tblPr>
            <w:tblGrid>
              <w:gridCol w:w="4110"/>
            </w:tblGrid>
            <w:tr w:rsidR="00CA1824" w14:paraId="783EF336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F5AEC7" w14:textId="77777777" w:rsidR="00CA1824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an Agent, I will handle the queries.</w:t>
                  </w:r>
                </w:p>
              </w:tc>
            </w:tr>
          </w:tbl>
          <w:p w14:paraId="2205669D" w14:textId="77777777" w:rsidR="00CA1824" w:rsidRDefault="00CA1824">
            <w:pPr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14:paraId="443E6296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visible to client.</w:t>
            </w:r>
          </w:p>
        </w:tc>
        <w:tc>
          <w:tcPr>
            <w:tcW w:w="1005" w:type="dxa"/>
          </w:tcPr>
          <w:p w14:paraId="2858EE42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76B924AD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CA1824" w14:paraId="6A224DB1" w14:textId="77777777">
        <w:trPr>
          <w:trHeight w:val="2858"/>
        </w:trPr>
        <w:tc>
          <w:tcPr>
            <w:tcW w:w="1605" w:type="dxa"/>
          </w:tcPr>
          <w:p w14:paraId="02DEFB10" w14:textId="77777777" w:rsidR="00CA182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</w:t>
            </w:r>
          </w:p>
        </w:tc>
        <w:tc>
          <w:tcPr>
            <w:tcW w:w="2130" w:type="dxa"/>
          </w:tcPr>
          <w:p w14:paraId="3F523DB9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Messaging</w:t>
            </w:r>
          </w:p>
        </w:tc>
        <w:tc>
          <w:tcPr>
            <w:tcW w:w="4320" w:type="dxa"/>
          </w:tcPr>
          <w:p w14:paraId="5116C2CB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chat with the other party in real-time.</w:t>
            </w:r>
          </w:p>
        </w:tc>
        <w:tc>
          <w:tcPr>
            <w:tcW w:w="3030" w:type="dxa"/>
          </w:tcPr>
          <w:p w14:paraId="713BB564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Messages appear instantly.</w:t>
            </w:r>
          </w:p>
        </w:tc>
        <w:tc>
          <w:tcPr>
            <w:tcW w:w="1005" w:type="dxa"/>
          </w:tcPr>
          <w:p w14:paraId="1AAAC0C1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14:paraId="23B176AB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CA1824" w14:paraId="62885082" w14:textId="77777777">
        <w:trPr>
          <w:trHeight w:val="2858"/>
        </w:trPr>
        <w:tc>
          <w:tcPr>
            <w:tcW w:w="1605" w:type="dxa"/>
          </w:tcPr>
          <w:p w14:paraId="410B7BC2" w14:textId="77777777" w:rsidR="00CA1824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70979000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Payment Processing</w:t>
            </w:r>
          </w:p>
        </w:tc>
        <w:tc>
          <w:tcPr>
            <w:tcW w:w="4320" w:type="dxa"/>
          </w:tcPr>
          <w:p w14:paraId="017C37A1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successfully register my complaints.</w:t>
            </w:r>
          </w:p>
        </w:tc>
        <w:tc>
          <w:tcPr>
            <w:tcW w:w="3030" w:type="dxa"/>
          </w:tcPr>
          <w:p w14:paraId="156ED70F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Agent will receive the queries.</w:t>
            </w:r>
          </w:p>
        </w:tc>
        <w:tc>
          <w:tcPr>
            <w:tcW w:w="1005" w:type="dxa"/>
          </w:tcPr>
          <w:p w14:paraId="583D1D6F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3B9F1F80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CA1824" w14:paraId="57642083" w14:textId="77777777">
        <w:trPr>
          <w:trHeight w:val="2858"/>
        </w:trPr>
        <w:tc>
          <w:tcPr>
            <w:tcW w:w="1605" w:type="dxa"/>
          </w:tcPr>
          <w:p w14:paraId="2285715B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Admin</w:t>
            </w:r>
          </w:p>
        </w:tc>
        <w:tc>
          <w:tcPr>
            <w:tcW w:w="2130" w:type="dxa"/>
          </w:tcPr>
          <w:p w14:paraId="745A79A3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Moderation</w:t>
            </w:r>
          </w:p>
        </w:tc>
        <w:tc>
          <w:tcPr>
            <w:tcW w:w="4320" w:type="dxa"/>
          </w:tcPr>
          <w:p w14:paraId="4DF94A4A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review reported users and take action.</w:t>
            </w:r>
          </w:p>
        </w:tc>
        <w:tc>
          <w:tcPr>
            <w:tcW w:w="3030" w:type="dxa"/>
          </w:tcPr>
          <w:p w14:paraId="6FA3DE42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Reports and actions logged.</w:t>
            </w:r>
          </w:p>
        </w:tc>
        <w:tc>
          <w:tcPr>
            <w:tcW w:w="1005" w:type="dxa"/>
          </w:tcPr>
          <w:p w14:paraId="7C9280F6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1B6A484B" w14:textId="77777777" w:rsidR="00CA182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14:paraId="3740356E" w14:textId="77777777" w:rsidR="00CA1824" w:rsidRDefault="00CA1824">
      <w:pPr>
        <w:rPr>
          <w:rFonts w:ascii="Arial" w:eastAsia="Arial" w:hAnsi="Arial" w:cs="Arial"/>
          <w:b/>
          <w:sz w:val="24"/>
          <w:szCs w:val="24"/>
        </w:rPr>
      </w:pPr>
    </w:p>
    <w:p w14:paraId="354E8FC2" w14:textId="77777777" w:rsidR="00CA1824" w:rsidRDefault="00CA1824">
      <w:pPr>
        <w:rPr>
          <w:rFonts w:ascii="Arial" w:eastAsia="Arial" w:hAnsi="Arial" w:cs="Arial"/>
          <w:b/>
          <w:sz w:val="24"/>
          <w:szCs w:val="24"/>
        </w:rPr>
      </w:pPr>
    </w:p>
    <w:p w14:paraId="21EDD44E" w14:textId="77777777" w:rsidR="00CA1824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</w:rPr>
        <w:drawing>
          <wp:inline distT="0" distB="0" distL="0" distR="0" wp14:anchorId="64A58BA8" wp14:editId="3DEBA39E">
            <wp:extent cx="9234170" cy="3411855"/>
            <wp:effectExtent l="0" t="0" r="1270" b="1905"/>
            <wp:docPr id="2" name="Picture 1" descr="WhatsApp Image 2026-02-06 at 18.19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WhatsApp Image 2026-02-06 at 18.19.59.jpe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34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6B1C" w14:textId="77777777" w:rsidR="00CA1824" w:rsidRDefault="00CA1824"/>
    <w:sectPr w:rsidR="00CA1824">
      <w:pgSz w:w="16838" w:h="11906" w:orient="landscape"/>
      <w:pgMar w:top="1440" w:right="851" w:bottom="1134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515DD" w14:textId="77777777" w:rsidR="009D0F97" w:rsidRDefault="009D0F97">
      <w:pPr>
        <w:spacing w:line="240" w:lineRule="auto"/>
      </w:pPr>
      <w:r>
        <w:separator/>
      </w:r>
    </w:p>
  </w:endnote>
  <w:endnote w:type="continuationSeparator" w:id="0">
    <w:p w14:paraId="48BDEAAF" w14:textId="77777777" w:rsidR="009D0F97" w:rsidRDefault="009D0F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4B7F5" w14:textId="77777777" w:rsidR="009D0F97" w:rsidRDefault="009D0F97">
      <w:pPr>
        <w:spacing w:after="0"/>
      </w:pPr>
      <w:r>
        <w:separator/>
      </w:r>
    </w:p>
  </w:footnote>
  <w:footnote w:type="continuationSeparator" w:id="0">
    <w:p w14:paraId="096E99E1" w14:textId="77777777" w:rsidR="009D0F97" w:rsidRDefault="009D0F9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1824"/>
    <w:rsid w:val="00383A2A"/>
    <w:rsid w:val="008D3351"/>
    <w:rsid w:val="009D0F97"/>
    <w:rsid w:val="00CA1824"/>
    <w:rsid w:val="257B1309"/>
    <w:rsid w:val="2F5657E6"/>
    <w:rsid w:val="37D9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92FEE90"/>
  <w15:docId w15:val="{838F097D-8785-4E6E-B014-77D7816A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8">
    <w:name w:val="_Style 18"/>
    <w:basedOn w:val="TableNormal"/>
    <w:qFormat/>
    <w:tblPr/>
  </w:style>
  <w:style w:type="table" w:customStyle="1" w:styleId="Style19">
    <w:name w:val="_Style 19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">
    <w:name w:val="_Style 20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RAHUL REDDY</cp:lastModifiedBy>
  <cp:revision>2</cp:revision>
  <dcterms:created xsi:type="dcterms:W3CDTF">2026-02-20T06:28:00Z</dcterms:created>
  <dcterms:modified xsi:type="dcterms:W3CDTF">2026-02-25T07:00:00Z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DD348CD1CA374BE9A83E8099B4E46617_12</vt:lpwstr>
  </property>
</Properties>
</file>