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003DA" w14:textId="7981769B" w:rsidR="001B79E7" w:rsidRPr="00B116F5" w:rsidRDefault="00063008">
      <w:pPr>
        <w:rPr>
          <w:rFonts w:ascii="Times New Roman" w:hAnsi="Times New Roman" w:cs="Times New Roman"/>
          <w:sz w:val="24"/>
          <w:szCs w:val="24"/>
        </w:rPr>
      </w:pPr>
      <w:r w:rsidRPr="00B116F5">
        <w:rPr>
          <w:rFonts w:ascii="Times New Roman" w:hAnsi="Times New Roman" w:cs="Times New Roman"/>
          <w:sz w:val="24"/>
          <w:szCs w:val="24"/>
        </w:rPr>
        <w:t>Varsha Ramamurthy</w:t>
      </w:r>
      <w:bookmarkStart w:id="0" w:name="_GoBack"/>
      <w:bookmarkEnd w:id="0"/>
    </w:p>
    <w:p w14:paraId="76B02060" w14:textId="31AA9BBD" w:rsidR="00063008" w:rsidRPr="00B116F5" w:rsidRDefault="00063008">
      <w:pPr>
        <w:rPr>
          <w:rFonts w:ascii="Times New Roman" w:hAnsi="Times New Roman" w:cs="Times New Roman"/>
          <w:sz w:val="24"/>
          <w:szCs w:val="24"/>
        </w:rPr>
      </w:pPr>
      <w:r w:rsidRPr="00B116F5">
        <w:rPr>
          <w:rFonts w:ascii="Times New Roman" w:hAnsi="Times New Roman" w:cs="Times New Roman"/>
          <w:sz w:val="24"/>
          <w:szCs w:val="24"/>
        </w:rPr>
        <w:t>HW-4</w:t>
      </w:r>
    </w:p>
    <w:p w14:paraId="7925647E" w14:textId="2A8D36E0" w:rsidR="00063008" w:rsidRPr="00B116F5" w:rsidRDefault="00063008">
      <w:pPr>
        <w:rPr>
          <w:rFonts w:ascii="Times New Roman" w:hAnsi="Times New Roman" w:cs="Times New Roman"/>
          <w:sz w:val="24"/>
          <w:szCs w:val="24"/>
        </w:rPr>
      </w:pPr>
    </w:p>
    <w:p w14:paraId="067F0805" w14:textId="6DC2ED39" w:rsidR="00063008" w:rsidRPr="00B116F5" w:rsidRDefault="00063008">
      <w:pPr>
        <w:rPr>
          <w:rFonts w:ascii="Times New Roman" w:hAnsi="Times New Roman" w:cs="Times New Roman"/>
          <w:b/>
          <w:bCs/>
          <w:sz w:val="24"/>
          <w:szCs w:val="24"/>
        </w:rPr>
      </w:pPr>
      <w:r w:rsidRPr="00B116F5">
        <w:rPr>
          <w:rFonts w:ascii="Times New Roman" w:hAnsi="Times New Roman" w:cs="Times New Roman"/>
          <w:b/>
          <w:bCs/>
          <w:sz w:val="24"/>
          <w:szCs w:val="24"/>
        </w:rPr>
        <w:t xml:space="preserve">3 Observable Trends from Heroes of </w:t>
      </w:r>
      <w:proofErr w:type="spellStart"/>
      <w:r w:rsidRPr="00B116F5">
        <w:rPr>
          <w:rFonts w:ascii="Times New Roman" w:hAnsi="Times New Roman" w:cs="Times New Roman"/>
          <w:b/>
          <w:bCs/>
          <w:sz w:val="24"/>
          <w:szCs w:val="24"/>
        </w:rPr>
        <w:t>Pymoli</w:t>
      </w:r>
      <w:proofErr w:type="spellEnd"/>
    </w:p>
    <w:p w14:paraId="0F05C839" w14:textId="2C81766E" w:rsidR="005F226F" w:rsidRPr="00B116F5" w:rsidRDefault="00063008" w:rsidP="005F226F">
      <w:pPr>
        <w:pStyle w:val="ListParagraph"/>
        <w:numPr>
          <w:ilvl w:val="0"/>
          <w:numId w:val="1"/>
        </w:numPr>
        <w:rPr>
          <w:rFonts w:ascii="Times New Roman" w:hAnsi="Times New Roman" w:cs="Times New Roman"/>
          <w:sz w:val="24"/>
          <w:szCs w:val="24"/>
        </w:rPr>
      </w:pPr>
      <w:r w:rsidRPr="00B116F5">
        <w:rPr>
          <w:rFonts w:ascii="Times New Roman" w:hAnsi="Times New Roman" w:cs="Times New Roman"/>
          <w:sz w:val="24"/>
          <w:szCs w:val="24"/>
        </w:rPr>
        <w:t xml:space="preserve">There are the least number of </w:t>
      </w:r>
      <w:proofErr w:type="spellStart"/>
      <w:r w:rsidRPr="00B116F5">
        <w:rPr>
          <w:rFonts w:ascii="Times New Roman" w:hAnsi="Times New Roman" w:cs="Times New Roman"/>
          <w:sz w:val="24"/>
          <w:szCs w:val="24"/>
        </w:rPr>
        <w:t>agendered</w:t>
      </w:r>
      <w:proofErr w:type="spellEnd"/>
      <w:r w:rsidRPr="00B116F5">
        <w:rPr>
          <w:rFonts w:ascii="Times New Roman" w:hAnsi="Times New Roman" w:cs="Times New Roman"/>
          <w:sz w:val="24"/>
          <w:szCs w:val="24"/>
        </w:rPr>
        <w:t xml:space="preserve"> players but the </w:t>
      </w:r>
      <w:proofErr w:type="spellStart"/>
      <w:r w:rsidRPr="00B116F5">
        <w:rPr>
          <w:rFonts w:ascii="Times New Roman" w:hAnsi="Times New Roman" w:cs="Times New Roman"/>
          <w:sz w:val="24"/>
          <w:szCs w:val="24"/>
        </w:rPr>
        <w:t>agendered</w:t>
      </w:r>
      <w:proofErr w:type="spellEnd"/>
      <w:r w:rsidRPr="00B116F5">
        <w:rPr>
          <w:rFonts w:ascii="Times New Roman" w:hAnsi="Times New Roman" w:cs="Times New Roman"/>
          <w:sz w:val="24"/>
          <w:szCs w:val="24"/>
        </w:rPr>
        <w:t xml:space="preserve"> population of the game have the highest average purchase total per person. The inverse is also true (the greatest number of players are males with the lowest average purchase total per person). Therefore, the number of players in a certain demographic of Heroes of </w:t>
      </w:r>
      <w:proofErr w:type="spellStart"/>
      <w:r w:rsidRPr="00B116F5">
        <w:rPr>
          <w:rFonts w:ascii="Times New Roman" w:hAnsi="Times New Roman" w:cs="Times New Roman"/>
          <w:sz w:val="24"/>
          <w:szCs w:val="24"/>
        </w:rPr>
        <w:t>Pymoli</w:t>
      </w:r>
      <w:proofErr w:type="spellEnd"/>
      <w:r w:rsidRPr="00B116F5">
        <w:rPr>
          <w:rFonts w:ascii="Times New Roman" w:hAnsi="Times New Roman" w:cs="Times New Roman"/>
          <w:sz w:val="24"/>
          <w:szCs w:val="24"/>
        </w:rPr>
        <w:t xml:space="preserve"> is inversely proportional to the average purchase total per person in that demographic</w:t>
      </w:r>
    </w:p>
    <w:p w14:paraId="7DA92A5B" w14:textId="77777777" w:rsidR="005F226F" w:rsidRPr="00B116F5" w:rsidRDefault="005F226F" w:rsidP="005F226F">
      <w:pPr>
        <w:pStyle w:val="ListParagraph"/>
        <w:rPr>
          <w:rFonts w:ascii="Times New Roman" w:hAnsi="Times New Roman" w:cs="Times New Roman"/>
          <w:sz w:val="24"/>
          <w:szCs w:val="24"/>
        </w:rPr>
      </w:pPr>
    </w:p>
    <w:p w14:paraId="10B535D4" w14:textId="4FA95302" w:rsidR="005F226F" w:rsidRPr="00B116F5" w:rsidRDefault="00063008" w:rsidP="005F226F">
      <w:pPr>
        <w:pStyle w:val="ListParagraph"/>
        <w:numPr>
          <w:ilvl w:val="0"/>
          <w:numId w:val="1"/>
        </w:numPr>
        <w:rPr>
          <w:rFonts w:ascii="Times New Roman" w:hAnsi="Times New Roman" w:cs="Times New Roman"/>
          <w:sz w:val="24"/>
          <w:szCs w:val="24"/>
        </w:rPr>
      </w:pPr>
      <w:r w:rsidRPr="00B116F5">
        <w:rPr>
          <w:rFonts w:ascii="Times New Roman" w:hAnsi="Times New Roman" w:cs="Times New Roman"/>
          <w:sz w:val="24"/>
          <w:szCs w:val="24"/>
        </w:rPr>
        <w:t xml:space="preserve">The peak age group of Heroes of </w:t>
      </w:r>
      <w:proofErr w:type="spellStart"/>
      <w:r w:rsidRPr="00B116F5">
        <w:rPr>
          <w:rFonts w:ascii="Times New Roman" w:hAnsi="Times New Roman" w:cs="Times New Roman"/>
          <w:sz w:val="24"/>
          <w:szCs w:val="24"/>
        </w:rPr>
        <w:t>Pymoli</w:t>
      </w:r>
      <w:proofErr w:type="spellEnd"/>
      <w:r w:rsidRPr="00B116F5">
        <w:rPr>
          <w:rFonts w:ascii="Times New Roman" w:hAnsi="Times New Roman" w:cs="Times New Roman"/>
          <w:sz w:val="24"/>
          <w:szCs w:val="24"/>
        </w:rPr>
        <w:t xml:space="preserve"> players are in their early twenties. Very few players are under 10 and above 40. </w:t>
      </w:r>
      <w:r w:rsidR="005F226F" w:rsidRPr="00B116F5">
        <w:rPr>
          <w:rFonts w:ascii="Times New Roman" w:hAnsi="Times New Roman" w:cs="Times New Roman"/>
          <w:sz w:val="24"/>
          <w:szCs w:val="24"/>
        </w:rPr>
        <w:t>Popularity seems to increase as players get older, peaks from 20-24 years, and decreases as the players get older.</w:t>
      </w:r>
    </w:p>
    <w:p w14:paraId="2DE2518A" w14:textId="77777777" w:rsidR="005F226F" w:rsidRPr="00B116F5" w:rsidRDefault="005F226F" w:rsidP="005F226F">
      <w:pPr>
        <w:rPr>
          <w:rFonts w:ascii="Times New Roman" w:hAnsi="Times New Roman" w:cs="Times New Roman"/>
          <w:sz w:val="24"/>
          <w:szCs w:val="24"/>
        </w:rPr>
      </w:pPr>
    </w:p>
    <w:p w14:paraId="7CF33650" w14:textId="53D51358" w:rsidR="00063008" w:rsidRPr="00B116F5" w:rsidRDefault="005F226F" w:rsidP="00063008">
      <w:pPr>
        <w:pStyle w:val="ListParagraph"/>
        <w:numPr>
          <w:ilvl w:val="0"/>
          <w:numId w:val="1"/>
        </w:numPr>
        <w:rPr>
          <w:rFonts w:ascii="Times New Roman" w:hAnsi="Times New Roman" w:cs="Times New Roman"/>
          <w:sz w:val="24"/>
          <w:szCs w:val="24"/>
        </w:rPr>
      </w:pPr>
      <w:r w:rsidRPr="00B116F5">
        <w:rPr>
          <w:rFonts w:ascii="Times New Roman" w:hAnsi="Times New Roman" w:cs="Times New Roman"/>
          <w:sz w:val="24"/>
          <w:szCs w:val="24"/>
        </w:rPr>
        <w:t xml:space="preserve"> The top 5 spenders are males in their early twenties. </w:t>
      </w:r>
    </w:p>
    <w:sectPr w:rsidR="00063008" w:rsidRPr="00B11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F4E86"/>
    <w:multiLevelType w:val="hybridMultilevel"/>
    <w:tmpl w:val="EDA2F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08"/>
    <w:rsid w:val="00063008"/>
    <w:rsid w:val="001B79E7"/>
    <w:rsid w:val="005F226F"/>
    <w:rsid w:val="00B11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95A7"/>
  <w15:chartTrackingRefBased/>
  <w15:docId w15:val="{E2C6843A-E24A-480F-8A17-BFA2A8257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Ramamurthy</dc:creator>
  <cp:keywords/>
  <dc:description/>
  <cp:lastModifiedBy>Varsha Ramamurthy</cp:lastModifiedBy>
  <cp:revision>2</cp:revision>
  <dcterms:created xsi:type="dcterms:W3CDTF">2019-06-09T22:46:00Z</dcterms:created>
  <dcterms:modified xsi:type="dcterms:W3CDTF">2019-06-09T23:05:00Z</dcterms:modified>
</cp:coreProperties>
</file>