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Day 30 -Azure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Virtualization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450" w:hanging="360"/>
        <w:rPr>
          <w:u w:val="none"/>
        </w:rPr>
      </w:pPr>
      <w:r w:rsidDel="00000000" w:rsidR="00000000" w:rsidRPr="00000000">
        <w:rPr>
          <w:rtl w:val="0"/>
        </w:rPr>
        <w:t xml:space="preserve">High upfront cost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450" w:hanging="360"/>
        <w:rPr>
          <w:u w:val="none"/>
        </w:rPr>
      </w:pPr>
      <w:r w:rsidDel="00000000" w:rsidR="00000000" w:rsidRPr="00000000">
        <w:rPr>
          <w:rtl w:val="0"/>
        </w:rPr>
        <w:t xml:space="preserve">Monthly Expense even if not using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450" w:hanging="360"/>
        <w:rPr>
          <w:u w:val="none"/>
        </w:rPr>
      </w:pPr>
      <w:r w:rsidDel="00000000" w:rsidR="00000000" w:rsidRPr="00000000">
        <w:rPr>
          <w:rtl w:val="0"/>
        </w:rPr>
        <w:t xml:space="preserve">Difficult to scaling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450" w:hanging="360"/>
        <w:rPr>
          <w:u w:val="none"/>
        </w:rPr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008">
      <w:pPr>
        <w:ind w:left="45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 computing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Cloud computing means internet based computing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Renting it resources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So,in simple terms,cloud computing is on-demand resources delivered to you over the internet.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Cloud providers-microsoft,AWS,google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Examples-gmail,netflix,dropbox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Same resources shared by multiple clients.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High Availability - Replication of data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Fault Tolerance -  Backup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Disaster recovery - Replication of cluster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Goal:user continue to access application,even when things go wrong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Common reasons for loss of availability: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Network Outage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Application failure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System outage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Power Outage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Catastrophic disaster(earthquakes,tsunamis,flood,tornado etc)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 Availability and Fault Tolerance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Protect against data center,server,network and storage subsystem failures to keep your business running without downtime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Highly available systems are reliable in the same that they continue operating even when critical components fail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They are also resilient,meaning that they can simply handle failure without service disruptions or data loss,and seamlessly recover from such failure.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Azure provides high availability features such as redundancy,load balancing,auto-scaling and provisioning across availability zones(Az),representing isolated parts of an azure data center.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Servicelevel agreement(SLA) guarantees a percentage of HA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Scalability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Resources cost money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Resources need change quickly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Scalable architecture provides the ability to grow environment when its needed(increase in no of users,traffic throughput)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Example:workload increases as business expanded over a period of time.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Vertical scalability: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increasing capacity of current server:larger hard drive ,a faster CPU,more RAM,CPU,i/o or networking capabilities.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Has limitation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Horizontal </w:t>
      </w:r>
      <w:r w:rsidDel="00000000" w:rsidR="00000000" w:rsidRPr="00000000">
        <w:rPr>
          <w:rtl w:val="0"/>
        </w:rPr>
        <w:t xml:space="preserve">- more clusters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Elasticity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Ability to automatically expand and compress the infrastructural resources on a sudden-up and down in the requirement so that the workload can be managed efficiently.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Adapt as per requirement.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Example:Workload increases during festive seasons like Christmas.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Agility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Rapidly deploy and configure cloud resources as your apps needs change.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Speed and flexibility of scaling in the cloud.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CapEx vs OpEx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CapEx (Capital expenditure)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Upfront cost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Sending money ahead on physical infrastructure and the deducting that cost over time from your tax bills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Need ongoing maintenance and support expenditure.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expenditure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Pay as you go pricing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Socially global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Launching a new professional social network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At launch,the focus will be on the us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If the launch is a success ,the company intends to expand globally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OLA-india first cloud user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 computing benefits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Traditional data center challenges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Large upfront investment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Forecast infrastructure needs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Took 5 months to startup there server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Less load during off-season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</w:pPr>
      <w:r w:rsidDel="00000000" w:rsidR="00000000" w:rsidRPr="00000000">
        <w:rPr>
          <w:rtl w:val="0"/>
        </w:rPr>
        <w:t xml:space="preserve">Plan to expand globally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Advantages of cloud computing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Trade capital expense for variable expense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Stop guessing capacity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Increase speed and agility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Benefit from massive economies of scale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Stop spending money running and maintaining data centers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Go global in minutes:in just few clicks ,you can easily deploy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Computing Models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Consumption based model-pay for what used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 based models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SaaS-software as a service(use) -ready made software,all apps,cannot make any changes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PaaS-platform as a service(build) - made based on requirement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IaaS-Infrastructure as a service (move) -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Shared responsibility in cloud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Deployment models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Public cloud - gmail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Private cloud - pay and use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Hybrid cloud - first use if like continue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 pricing models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Always free: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Virtual network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Azure policy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Azure active directory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Azure migrate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Azure open datasets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Azure lighthouse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Azure private link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Azure data catalog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Azure service fabric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Pay: Time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Charge based on time you use a particular service.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Other imp parameters like performance tiers and other configurations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Virtual machines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App services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SQL Databases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Load Balancer</w:t>
        <w:tab/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Pay: GB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Database storage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Storage service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Network traffic (between regions)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Pay:Operations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Charges based on number of operations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Example : cost per million operation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Storage services(read,write or delete operations)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cosmos DB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 :Execution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Serverless offerings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Charges only when you use,per execution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Azure functions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Serverless database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Logic apps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Benefits of cloud computing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HA,Scalability,flexibility,elasticity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Azure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Compute: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Azure virtual machines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Azure app services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Azure container instances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Azure kubernetes service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Azure functions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Azure virtual desktop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Azure virtual machines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With Azure virtual machines service,you can create and use VMs in cloud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Infrastructure as a service(IaaS)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Full control over machine just like your physical computer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Must maintain and patch vm-need to configure,update and maintain the software that runs on the vm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Imp options to choose while creatingvms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Type of image - os and software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Size of VM-CPU?RAM/Storage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Availability options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Usecases: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During testing and development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Application might need to handle fluctuations in demand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</w:pPr>
      <w:r w:rsidDel="00000000" w:rsidR="00000000" w:rsidRPr="00000000">
        <w:rPr>
          <w:rtl w:val="0"/>
        </w:rPr>
        <w:t xml:space="preserve">Shutting down VMs when you don't need them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During disaster recovery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Move to the cloud with VMs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Load Balancer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Distribute Traffic to your backend virtual machines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Provides high availability for your applications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Two types of load balancer: public and Private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Components: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Frontend IP:define Ip address for the load balancer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Backend pool:this contains the virtual machines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Health probes:monitor health of resources in backend pool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Rules:How to distribute the incoming traffic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