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CF1231" w14:textId="377C9851" w:rsidR="00190599" w:rsidRDefault="00D0447A" w:rsidP="00D0447A">
      <w:pPr>
        <w:jc w:val="center"/>
        <w:rPr>
          <w:b/>
          <w:bCs/>
          <w:sz w:val="32"/>
          <w:szCs w:val="32"/>
          <w:u w:val="single"/>
        </w:rPr>
      </w:pPr>
      <w:r w:rsidRPr="00D0447A">
        <w:rPr>
          <w:b/>
          <w:bCs/>
          <w:sz w:val="32"/>
          <w:szCs w:val="32"/>
          <w:highlight w:val="yellow"/>
          <w:u w:val="single"/>
        </w:rPr>
        <w:t>SHOPNEST E-COMMERCE REPORT</w:t>
      </w:r>
    </w:p>
    <w:p w14:paraId="51A22478" w14:textId="26938705" w:rsidR="00F047B9" w:rsidRDefault="00F047B9" w:rsidP="00F047B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QUESTION STATEMENT-</w:t>
      </w:r>
    </w:p>
    <w:p w14:paraId="4837D417" w14:textId="1804C700" w:rsidR="00F047B9" w:rsidRDefault="00F047B9" w:rsidP="00F047B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047B9">
        <w:rPr>
          <w:sz w:val="20"/>
          <w:szCs w:val="20"/>
        </w:rPr>
        <w:t xml:space="preserve">Identify </w:t>
      </w:r>
      <w:r>
        <w:rPr>
          <w:sz w:val="20"/>
          <w:szCs w:val="20"/>
        </w:rPr>
        <w:t xml:space="preserve">the rating distribution in the Shop_Nest dataset, showcasing ratings categorized as Excellent, </w:t>
      </w:r>
      <w:r w:rsidRPr="00F047B9">
        <w:rPr>
          <w:sz w:val="20"/>
          <w:szCs w:val="20"/>
        </w:rPr>
        <w:t>Very Good, Good, Bad, and Very Bad along with the corresponding orders.</w:t>
      </w:r>
    </w:p>
    <w:p w14:paraId="3CB67185" w14:textId="77777777" w:rsidR="00622932" w:rsidRPr="00F047B9" w:rsidRDefault="00622932" w:rsidP="00622932">
      <w:pPr>
        <w:pStyle w:val="ListParagraph"/>
        <w:rPr>
          <w:sz w:val="20"/>
          <w:szCs w:val="20"/>
        </w:rPr>
      </w:pPr>
    </w:p>
    <w:p w14:paraId="3F6B3D3F" w14:textId="5B255443" w:rsidR="00F047B9" w:rsidRDefault="00F047B9" w:rsidP="00F047B9">
      <w:pPr>
        <w:rPr>
          <w:b/>
          <w:bCs/>
          <w:sz w:val="32"/>
          <w:szCs w:val="32"/>
          <w:u w:val="single"/>
        </w:rPr>
      </w:pPr>
      <w:r w:rsidRPr="00622932">
        <w:rPr>
          <w:b/>
          <w:bCs/>
          <w:sz w:val="32"/>
          <w:szCs w:val="32"/>
          <w:u w:val="single"/>
        </w:rPr>
        <w:t>VISUALIZATION-</w:t>
      </w:r>
    </w:p>
    <w:p w14:paraId="0DADB6AB" w14:textId="77777777" w:rsidR="00F51E3C" w:rsidRPr="00622932" w:rsidRDefault="00F51E3C" w:rsidP="00F047B9">
      <w:pPr>
        <w:rPr>
          <w:b/>
          <w:bCs/>
          <w:sz w:val="32"/>
          <w:szCs w:val="32"/>
          <w:u w:val="single"/>
        </w:rPr>
      </w:pPr>
    </w:p>
    <w:p w14:paraId="69F92075" w14:textId="7D298CBE" w:rsidR="00D0447A" w:rsidRDefault="00622932" w:rsidP="00D0447A">
      <w:pPr>
        <w:jc w:val="center"/>
        <w:rPr>
          <w:b/>
          <w:bCs/>
          <w:sz w:val="32"/>
          <w:szCs w:val="32"/>
          <w:u w:val="single"/>
        </w:rPr>
      </w:pPr>
      <w:r w:rsidRPr="00F46C68">
        <w:rPr>
          <w:b/>
          <w:bCs/>
          <w:sz w:val="32"/>
          <w:szCs w:val="32"/>
          <w:u w:val="single"/>
          <w:bdr w:val="single" w:sz="4" w:space="0" w:color="auto"/>
        </w:rPr>
        <w:drawing>
          <wp:inline distT="0" distB="0" distL="0" distR="0" wp14:anchorId="3E095500" wp14:editId="070EC422">
            <wp:extent cx="2179509" cy="1036410"/>
            <wp:effectExtent l="0" t="0" r="0" b="0"/>
            <wp:docPr id="73464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645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0D59A" w14:textId="2AE546B0" w:rsidR="00622932" w:rsidRDefault="00622932" w:rsidP="00622932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EXPLANATION-</w:t>
      </w:r>
    </w:p>
    <w:p w14:paraId="727949AD" w14:textId="7CAB326A" w:rsidR="00622932" w:rsidRDefault="00622932" w:rsidP="00622932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The visual used is a stacked column chart with X-axis representing ratings and Y-axis representing number of orders.</w:t>
      </w:r>
    </w:p>
    <w:p w14:paraId="5221D851" w14:textId="1126A72D" w:rsidR="00622932" w:rsidRDefault="00622932" w:rsidP="00622932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The ratings are given in such a way that 5 corresponds to excellent, 4 to very good, 3 to good, 2 to bad and 1 to very bad respectively.</w:t>
      </w:r>
    </w:p>
    <w:p w14:paraId="6C36ACE0" w14:textId="246F6C41" w:rsidR="00622932" w:rsidRDefault="00622932" w:rsidP="00622932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As we can see that majority of orders have excellent ratings and very few have very bad ratings.</w:t>
      </w:r>
    </w:p>
    <w:p w14:paraId="39C4D690" w14:textId="341BEF78" w:rsidR="00622932" w:rsidRDefault="00622932" w:rsidP="00622932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This indicates that the customers are highly satisfied with the e-commerce platform delivering all types of products across various regions. </w:t>
      </w:r>
    </w:p>
    <w:p w14:paraId="089BA0D2" w14:textId="19C4AA29" w:rsidR="00ED32AD" w:rsidRDefault="00ED32AD" w:rsidP="00622932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It also gives us a deep understanding of how ratings are directly affected by the type of product being delivered, speed of delivery, quality of product, customer services, delivery across various regions, multiple sellers etc.</w:t>
      </w:r>
    </w:p>
    <w:p w14:paraId="680C6BC6" w14:textId="7067772F" w:rsidR="00ED32AD" w:rsidRDefault="00ED32AD" w:rsidP="00ED32AD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However, there is always scope for improvement. The store can work on certain logistical issues to deliver products on time which will affect the ratings positively.</w:t>
      </w:r>
    </w:p>
    <w:p w14:paraId="67CE89A3" w14:textId="77777777" w:rsidR="00FA1A1C" w:rsidRDefault="00FA1A1C" w:rsidP="00FA1A1C">
      <w:pPr>
        <w:pStyle w:val="ListParagraph"/>
        <w:rPr>
          <w:sz w:val="20"/>
          <w:szCs w:val="20"/>
        </w:rPr>
      </w:pPr>
    </w:p>
    <w:p w14:paraId="090F45A3" w14:textId="77777777" w:rsidR="00ED32AD" w:rsidRDefault="00ED32AD" w:rsidP="00ED32AD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QUESTION STATEMENT-</w:t>
      </w:r>
    </w:p>
    <w:p w14:paraId="29EF4446" w14:textId="54494B9C" w:rsidR="00ED32AD" w:rsidRPr="00ED32AD" w:rsidRDefault="00ED32AD" w:rsidP="00ED32AD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What are the top 10 and bottom 18 most popular product categories in the Shop_Nest dataset? Please list them based on the number of orders.</w:t>
      </w:r>
    </w:p>
    <w:p w14:paraId="1612B0CD" w14:textId="77777777" w:rsidR="00ED32AD" w:rsidRDefault="00ED32AD" w:rsidP="00ED32AD">
      <w:pPr>
        <w:rPr>
          <w:b/>
          <w:bCs/>
          <w:sz w:val="32"/>
          <w:szCs w:val="32"/>
          <w:u w:val="single"/>
        </w:rPr>
      </w:pPr>
      <w:r w:rsidRPr="00ED32AD">
        <w:rPr>
          <w:b/>
          <w:bCs/>
          <w:sz w:val="32"/>
          <w:szCs w:val="32"/>
          <w:u w:val="single"/>
        </w:rPr>
        <w:t>VISUALIZATION-</w:t>
      </w:r>
    </w:p>
    <w:p w14:paraId="0ECAE8FF" w14:textId="77777777" w:rsidR="00F51E3C" w:rsidRPr="00ED32AD" w:rsidRDefault="00F51E3C" w:rsidP="00ED32AD">
      <w:pPr>
        <w:rPr>
          <w:b/>
          <w:bCs/>
          <w:sz w:val="32"/>
          <w:szCs w:val="32"/>
          <w:u w:val="single"/>
        </w:rPr>
      </w:pPr>
    </w:p>
    <w:p w14:paraId="53CED4F1" w14:textId="521BE2AF" w:rsidR="00ED32AD" w:rsidRDefault="00ED32AD" w:rsidP="00ED32AD">
      <w:pPr>
        <w:rPr>
          <w:sz w:val="20"/>
          <w:szCs w:val="20"/>
        </w:rPr>
      </w:pPr>
      <w:r>
        <w:rPr>
          <w:sz w:val="20"/>
          <w:szCs w:val="20"/>
        </w:rPr>
        <w:t xml:space="preserve">              </w:t>
      </w:r>
      <w:r w:rsidRPr="007A0A54">
        <w:rPr>
          <w:b/>
          <w:bCs/>
          <w:sz w:val="32"/>
          <w:szCs w:val="32"/>
          <w:u w:val="single"/>
          <w:bdr w:val="single" w:sz="4" w:space="0" w:color="auto"/>
        </w:rPr>
        <w:drawing>
          <wp:inline distT="0" distB="0" distL="0" distR="0" wp14:anchorId="79511AE7" wp14:editId="37820D6C">
            <wp:extent cx="2148839" cy="1181100"/>
            <wp:effectExtent l="0" t="0" r="4445" b="0"/>
            <wp:docPr id="1232132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1326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1564" cy="1182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                 </w:t>
      </w:r>
      <w:r w:rsidRPr="007A0A54">
        <w:rPr>
          <w:b/>
          <w:bCs/>
          <w:sz w:val="32"/>
          <w:szCs w:val="32"/>
          <w:u w:val="single"/>
          <w:bdr w:val="single" w:sz="4" w:space="0" w:color="auto"/>
        </w:rPr>
        <w:drawing>
          <wp:inline distT="0" distB="0" distL="0" distR="0" wp14:anchorId="77DEADF4" wp14:editId="34C45B9C">
            <wp:extent cx="2141406" cy="1188823"/>
            <wp:effectExtent l="0" t="0" r="0" b="0"/>
            <wp:docPr id="909621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6218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17F1E" w14:textId="77777777" w:rsidR="00ED32AD" w:rsidRDefault="00ED32AD" w:rsidP="00ED32AD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EXPLANATION-</w:t>
      </w:r>
    </w:p>
    <w:p w14:paraId="7126E9F2" w14:textId="7BCDA283" w:rsidR="00ED32AD" w:rsidRDefault="007A0A54" w:rsidP="00ED32AD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The visual used is a stacked bar chart with X-axis representing number of orders and Y-axis representing product categories.</w:t>
      </w:r>
    </w:p>
    <w:p w14:paraId="4E0E7EEC" w14:textId="77777777" w:rsidR="00304494" w:rsidRDefault="007A0A54" w:rsidP="00304494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The top 10 categories in terms of orders are bed_bath_table, health_beauty, sports_leisure, furniture_decor, computer_accessories, housewares, watches_gifts, telephony, garden_toos, auto.</w:t>
      </w:r>
    </w:p>
    <w:p w14:paraId="212399BB" w14:textId="0D5138EF" w:rsidR="00304494" w:rsidRDefault="007A0A54" w:rsidP="00304494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304494">
        <w:rPr>
          <w:sz w:val="20"/>
          <w:szCs w:val="20"/>
        </w:rPr>
        <w:t xml:space="preserve">The bottom 18 categories in terms of orders </w:t>
      </w:r>
      <w:r w:rsidR="00304494">
        <w:rPr>
          <w:sz w:val="20"/>
          <w:szCs w:val="20"/>
        </w:rPr>
        <w:t xml:space="preserve">include not so popular categories like clothing, </w:t>
      </w:r>
      <w:proofErr w:type="spellStart"/>
      <w:r w:rsidR="00304494">
        <w:rPr>
          <w:sz w:val="20"/>
          <w:szCs w:val="20"/>
        </w:rPr>
        <w:t>dvds</w:t>
      </w:r>
      <w:proofErr w:type="spellEnd"/>
      <w:r w:rsidR="00304494">
        <w:rPr>
          <w:sz w:val="20"/>
          <w:szCs w:val="20"/>
        </w:rPr>
        <w:t>, music, small appliances, security and services etc.</w:t>
      </w:r>
    </w:p>
    <w:p w14:paraId="6475903C" w14:textId="61DFF201" w:rsidR="00304494" w:rsidRDefault="00304494" w:rsidP="00304494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This shows that majority of sales happens in furniture or bathroom fixtures etc similar to Ikea.</w:t>
      </w:r>
    </w:p>
    <w:p w14:paraId="1CEFF4AA" w14:textId="2602F73C" w:rsidR="00304494" w:rsidRDefault="00304494" w:rsidP="00304494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This provides us insights that people trust the variety and quality that Shop_Nest offers to people and hence they are willing to purchase more.</w:t>
      </w:r>
    </w:p>
    <w:p w14:paraId="7FC49EDE" w14:textId="06D0B734" w:rsidR="00304494" w:rsidRDefault="00304494" w:rsidP="00304494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The bottom categories have lesser sales probably because they lack variety, lack more local support through the production of these items, higher costs or below par quality items. </w:t>
      </w:r>
    </w:p>
    <w:p w14:paraId="745592AC" w14:textId="30BE7888" w:rsidR="00304494" w:rsidRDefault="00304494" w:rsidP="00304494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If the store also concentrates on </w:t>
      </w:r>
      <w:r w:rsidR="001C5E94">
        <w:rPr>
          <w:sz w:val="20"/>
          <w:szCs w:val="20"/>
        </w:rPr>
        <w:t>expanding in these categories their sales may increase.</w:t>
      </w:r>
    </w:p>
    <w:p w14:paraId="35860ED5" w14:textId="77777777" w:rsidR="00FA1A1C" w:rsidRDefault="00FA1A1C" w:rsidP="00FA1A1C">
      <w:pPr>
        <w:pStyle w:val="ListParagraph"/>
        <w:rPr>
          <w:sz w:val="20"/>
          <w:szCs w:val="20"/>
        </w:rPr>
      </w:pPr>
    </w:p>
    <w:p w14:paraId="466D03D3" w14:textId="77777777" w:rsidR="001C5E94" w:rsidRDefault="001C5E94" w:rsidP="001C5E94">
      <w:pPr>
        <w:rPr>
          <w:b/>
          <w:bCs/>
          <w:sz w:val="32"/>
          <w:szCs w:val="32"/>
          <w:u w:val="single"/>
        </w:rPr>
      </w:pPr>
      <w:r w:rsidRPr="001C5E94">
        <w:rPr>
          <w:b/>
          <w:bCs/>
          <w:sz w:val="32"/>
          <w:szCs w:val="32"/>
          <w:u w:val="single"/>
        </w:rPr>
        <w:t>QUESTION STATEMENT-</w:t>
      </w:r>
    </w:p>
    <w:p w14:paraId="16E95538" w14:textId="3804D7E4" w:rsidR="001C5E94" w:rsidRDefault="001C5E94" w:rsidP="001C5E94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List the total number of active sellers by yearly and monthly.</w:t>
      </w:r>
    </w:p>
    <w:p w14:paraId="0602FAB5" w14:textId="77777777" w:rsidR="001C5E94" w:rsidRPr="001C5E94" w:rsidRDefault="001C5E94" w:rsidP="001C5E94">
      <w:pPr>
        <w:rPr>
          <w:b/>
          <w:bCs/>
          <w:sz w:val="32"/>
          <w:szCs w:val="32"/>
          <w:u w:val="single"/>
        </w:rPr>
      </w:pPr>
      <w:r w:rsidRPr="001C5E94">
        <w:rPr>
          <w:b/>
          <w:bCs/>
          <w:sz w:val="32"/>
          <w:szCs w:val="32"/>
          <w:u w:val="single"/>
        </w:rPr>
        <w:t>VISUALIZATION-</w:t>
      </w:r>
    </w:p>
    <w:p w14:paraId="798AC7A1" w14:textId="77777777" w:rsidR="001C5E94" w:rsidRPr="001C5E94" w:rsidRDefault="001C5E94" w:rsidP="001C5E94">
      <w:pPr>
        <w:rPr>
          <w:sz w:val="20"/>
          <w:szCs w:val="20"/>
        </w:rPr>
      </w:pPr>
    </w:p>
    <w:p w14:paraId="481155DC" w14:textId="578510A0" w:rsidR="001C5E94" w:rsidRPr="001C5E94" w:rsidRDefault="001C5E94" w:rsidP="001C5E94">
      <w:pPr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b/>
          <w:bCs/>
          <w:sz w:val="32"/>
          <w:szCs w:val="32"/>
          <w:u w:val="single"/>
        </w:rPr>
        <w:t xml:space="preserve"> </w:t>
      </w:r>
      <w:r w:rsidRPr="001C5E94">
        <w:rPr>
          <w:b/>
          <w:bCs/>
          <w:sz w:val="32"/>
          <w:szCs w:val="32"/>
          <w:u w:val="single"/>
          <w:bdr w:val="single" w:sz="4" w:space="0" w:color="auto"/>
        </w:rPr>
        <w:drawing>
          <wp:inline distT="0" distB="0" distL="0" distR="0" wp14:anchorId="39DAF583" wp14:editId="4D66E74A">
            <wp:extent cx="2377440" cy="1150620"/>
            <wp:effectExtent l="0" t="0" r="3810" b="0"/>
            <wp:docPr id="768790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7908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7649" cy="115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              </w:t>
      </w:r>
      <w:r w:rsidRPr="001C5E94">
        <w:rPr>
          <w:sz w:val="32"/>
          <w:szCs w:val="32"/>
          <w:bdr w:val="single" w:sz="4" w:space="0" w:color="auto"/>
        </w:rPr>
        <w:drawing>
          <wp:inline distT="0" distB="0" distL="0" distR="0" wp14:anchorId="2173D446" wp14:editId="1914AACA">
            <wp:extent cx="2400300" cy="1165860"/>
            <wp:effectExtent l="0" t="0" r="0" b="0"/>
            <wp:docPr id="1557345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3457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512" cy="116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  <w:u w:val="single"/>
        </w:rPr>
        <w:t xml:space="preserve">              </w:t>
      </w:r>
    </w:p>
    <w:p w14:paraId="03365C71" w14:textId="77777777" w:rsidR="001C5E94" w:rsidRDefault="001C5E94" w:rsidP="001C5E94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EXPLANATION-</w:t>
      </w:r>
    </w:p>
    <w:p w14:paraId="52734BD0" w14:textId="762AE4A2" w:rsidR="001C5E94" w:rsidRDefault="001C5E94" w:rsidP="001C5E94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The charts used are clustered bar chart where X-axis represents total active sellers and Y-axis represents order month whereas donut chart represents active sellers throughout the years.</w:t>
      </w:r>
    </w:p>
    <w:p w14:paraId="0F556C21" w14:textId="1FC86DA0" w:rsidR="001C5E94" w:rsidRDefault="001C5E94" w:rsidP="001C5E94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As seen sellers are high in number in the months of May, June, July and August and low in the months of September, October and December.</w:t>
      </w:r>
    </w:p>
    <w:p w14:paraId="2B5CB834" w14:textId="6C6FE96B" w:rsidR="001C5E94" w:rsidRDefault="001C5E94" w:rsidP="001C5E94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These fluctuations can be caused due to various factors such as seasonal</w:t>
      </w:r>
      <w:r w:rsidR="00FA1A1C">
        <w:rPr>
          <w:sz w:val="20"/>
          <w:szCs w:val="20"/>
        </w:rPr>
        <w:t xml:space="preserve"> trends, promotions and marketing, economic factors, supply chain cycles, platform policies and features etc.</w:t>
      </w:r>
    </w:p>
    <w:p w14:paraId="5AC9E39F" w14:textId="19321D34" w:rsidR="00FA1A1C" w:rsidRDefault="00FA1A1C" w:rsidP="001C5E94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Year wise there is an increase in the number of sellers. This can be also due to increase in affiliate marketing.</w:t>
      </w:r>
    </w:p>
    <w:p w14:paraId="10DA3D42" w14:textId="66A31FD6" w:rsidR="00FA1A1C" w:rsidRDefault="00FA1A1C" w:rsidP="001C5E94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The company can give attractive offers to sellers so that more sales can happen and hance more revenue.</w:t>
      </w:r>
    </w:p>
    <w:p w14:paraId="2A065FC8" w14:textId="77777777" w:rsidR="00FA1A1C" w:rsidRDefault="00FA1A1C" w:rsidP="00FA1A1C">
      <w:pPr>
        <w:rPr>
          <w:b/>
          <w:bCs/>
          <w:sz w:val="32"/>
          <w:szCs w:val="32"/>
          <w:u w:val="single"/>
        </w:rPr>
      </w:pPr>
    </w:p>
    <w:p w14:paraId="1F19BDBA" w14:textId="5759C5CE" w:rsidR="00FA1A1C" w:rsidRPr="00FA1A1C" w:rsidRDefault="00FA1A1C" w:rsidP="00FA1A1C">
      <w:pPr>
        <w:rPr>
          <w:b/>
          <w:bCs/>
          <w:sz w:val="32"/>
          <w:szCs w:val="32"/>
          <w:u w:val="single"/>
        </w:rPr>
      </w:pPr>
      <w:r w:rsidRPr="00FA1A1C">
        <w:rPr>
          <w:b/>
          <w:bCs/>
          <w:sz w:val="32"/>
          <w:szCs w:val="32"/>
          <w:u w:val="single"/>
        </w:rPr>
        <w:t>QUESTION STATEMENT-</w:t>
      </w:r>
    </w:p>
    <w:p w14:paraId="1C9C6447" w14:textId="77777777" w:rsidR="00FA1A1C" w:rsidRDefault="00FA1A1C" w:rsidP="00FA1A1C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Which payment methods are most commonly used by ShopNest customers.</w:t>
      </w:r>
    </w:p>
    <w:p w14:paraId="5B6CD827" w14:textId="77777777" w:rsidR="00FA1A1C" w:rsidRPr="001C5E94" w:rsidRDefault="00FA1A1C" w:rsidP="00FA1A1C">
      <w:pPr>
        <w:rPr>
          <w:b/>
          <w:bCs/>
          <w:sz w:val="32"/>
          <w:szCs w:val="32"/>
          <w:u w:val="single"/>
        </w:rPr>
      </w:pPr>
      <w:r w:rsidRPr="00FA1A1C">
        <w:rPr>
          <w:sz w:val="20"/>
          <w:szCs w:val="20"/>
        </w:rPr>
        <w:t xml:space="preserve"> </w:t>
      </w:r>
      <w:r w:rsidRPr="001C5E94">
        <w:rPr>
          <w:b/>
          <w:bCs/>
          <w:sz w:val="32"/>
          <w:szCs w:val="32"/>
          <w:u w:val="single"/>
        </w:rPr>
        <w:t>VISUALIZATION-</w:t>
      </w:r>
    </w:p>
    <w:p w14:paraId="4B05FED4" w14:textId="07ABA372" w:rsidR="00FA1A1C" w:rsidRDefault="00FA1A1C" w:rsidP="00FA1A1C">
      <w:pPr>
        <w:jc w:val="center"/>
        <w:rPr>
          <w:sz w:val="20"/>
          <w:szCs w:val="20"/>
        </w:rPr>
      </w:pPr>
      <w:r w:rsidRPr="00140D5F">
        <w:rPr>
          <w:b/>
          <w:bCs/>
          <w:sz w:val="32"/>
          <w:szCs w:val="32"/>
          <w:u w:val="single"/>
          <w:bdr w:val="single" w:sz="4" w:space="0" w:color="auto"/>
        </w:rPr>
        <w:lastRenderedPageBreak/>
        <w:drawing>
          <wp:inline distT="0" distB="0" distL="0" distR="0" wp14:anchorId="5EA9F88C" wp14:editId="241EBA86">
            <wp:extent cx="2529840" cy="1303020"/>
            <wp:effectExtent l="0" t="0" r="3810" b="0"/>
            <wp:docPr id="277222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2221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1500" cy="130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64F90" w14:textId="77777777" w:rsidR="00FA1A1C" w:rsidRDefault="00FA1A1C" w:rsidP="00FA1A1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EXPLANATION-</w:t>
      </w:r>
    </w:p>
    <w:p w14:paraId="1ACF9EBF" w14:textId="27E35ABC" w:rsidR="00703CAE" w:rsidRDefault="00703CAE" w:rsidP="006E2E75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The visual used is a pie chart with </w:t>
      </w:r>
      <w:r w:rsidR="004A0743">
        <w:rPr>
          <w:sz w:val="20"/>
          <w:szCs w:val="20"/>
        </w:rPr>
        <w:t>distributions of various payment methods.</w:t>
      </w:r>
      <w:r>
        <w:rPr>
          <w:sz w:val="20"/>
          <w:szCs w:val="20"/>
        </w:rPr>
        <w:t xml:space="preserve"> </w:t>
      </w:r>
    </w:p>
    <w:p w14:paraId="65602473" w14:textId="3035CB93" w:rsidR="00FA1A1C" w:rsidRDefault="00F043E0" w:rsidP="006E2E75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Most common payment method chosen by customers is credit card</w:t>
      </w:r>
      <w:r w:rsidR="00871767">
        <w:rPr>
          <w:sz w:val="20"/>
          <w:szCs w:val="20"/>
        </w:rPr>
        <w:t>s</w:t>
      </w:r>
      <w:r w:rsidR="00CB50B4">
        <w:rPr>
          <w:sz w:val="20"/>
          <w:szCs w:val="20"/>
        </w:rPr>
        <w:t xml:space="preserve">, followed by boleto, vouchers, </w:t>
      </w:r>
      <w:r w:rsidR="00871767">
        <w:rPr>
          <w:sz w:val="20"/>
          <w:szCs w:val="20"/>
        </w:rPr>
        <w:t>debit cards.</w:t>
      </w:r>
    </w:p>
    <w:p w14:paraId="133555A4" w14:textId="5D767053" w:rsidR="00871767" w:rsidRDefault="00871767" w:rsidP="006E2E75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Credit cards are easily available across all regions and </w:t>
      </w:r>
      <w:r w:rsidR="00F968E5">
        <w:rPr>
          <w:sz w:val="20"/>
          <w:szCs w:val="20"/>
        </w:rPr>
        <w:t xml:space="preserve">credit card providers give a good limit to spend which can be paid </w:t>
      </w:r>
      <w:r w:rsidR="006B53C6">
        <w:rPr>
          <w:sz w:val="20"/>
          <w:szCs w:val="20"/>
        </w:rPr>
        <w:t xml:space="preserve">within a few days. This method is most convenient as you can spend money </w:t>
      </w:r>
      <w:r w:rsidR="006A7438">
        <w:rPr>
          <w:sz w:val="20"/>
          <w:szCs w:val="20"/>
        </w:rPr>
        <w:t>and pay it later.</w:t>
      </w:r>
      <w:r w:rsidR="00EC4FE9">
        <w:rPr>
          <w:sz w:val="20"/>
          <w:szCs w:val="20"/>
        </w:rPr>
        <w:t xml:space="preserve"> Severa</w:t>
      </w:r>
      <w:r w:rsidR="00B22696">
        <w:rPr>
          <w:sz w:val="20"/>
          <w:szCs w:val="20"/>
        </w:rPr>
        <w:t xml:space="preserve">l banks provide discounts on credit cards as well. So along with rewards one can also </w:t>
      </w:r>
      <w:r w:rsidR="00F07F9C">
        <w:rPr>
          <w:sz w:val="20"/>
          <w:szCs w:val="20"/>
        </w:rPr>
        <w:t>avail</w:t>
      </w:r>
      <w:r w:rsidR="00B22696">
        <w:rPr>
          <w:sz w:val="20"/>
          <w:szCs w:val="20"/>
        </w:rPr>
        <w:t xml:space="preserve"> discounts.</w:t>
      </w:r>
      <w:r w:rsidR="006A7438">
        <w:rPr>
          <w:sz w:val="20"/>
          <w:szCs w:val="20"/>
        </w:rPr>
        <w:t xml:space="preserve"> </w:t>
      </w:r>
    </w:p>
    <w:p w14:paraId="4214D3D3" w14:textId="41E6056E" w:rsidR="006A7438" w:rsidRDefault="006A7438" w:rsidP="006E2E75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Boleto is a common payment method which is primarily used in </w:t>
      </w:r>
      <w:r w:rsidR="00B079C1">
        <w:rPr>
          <w:sz w:val="20"/>
          <w:szCs w:val="20"/>
        </w:rPr>
        <w:t>countries like Brazil or Portugal where a payment slip is generated</w:t>
      </w:r>
      <w:r w:rsidR="00B55A90">
        <w:rPr>
          <w:sz w:val="20"/>
          <w:szCs w:val="20"/>
        </w:rPr>
        <w:t xml:space="preserve"> and can later be paid by customers through banks</w:t>
      </w:r>
      <w:r w:rsidR="00E83DC8">
        <w:rPr>
          <w:sz w:val="20"/>
          <w:szCs w:val="20"/>
        </w:rPr>
        <w:t xml:space="preserve"> or certain stores. This type of payment </w:t>
      </w:r>
      <w:r w:rsidR="00B03C91">
        <w:rPr>
          <w:sz w:val="20"/>
          <w:szCs w:val="20"/>
        </w:rPr>
        <w:t>takes</w:t>
      </w:r>
      <w:r w:rsidR="00E83DC8">
        <w:rPr>
          <w:sz w:val="20"/>
          <w:szCs w:val="20"/>
        </w:rPr>
        <w:t xml:space="preserve"> little time to process.</w:t>
      </w:r>
    </w:p>
    <w:p w14:paraId="61C532B0" w14:textId="54F103F6" w:rsidR="00E83DC8" w:rsidRDefault="00B03C91" w:rsidP="006E2E75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Vouchers or gift cards are used as well. These vouchers can be bought using credit card rewards</w:t>
      </w:r>
      <w:r w:rsidR="002940D3">
        <w:rPr>
          <w:sz w:val="20"/>
          <w:szCs w:val="20"/>
        </w:rPr>
        <w:t xml:space="preserve"> and hence there is an increase in usage of credit cards.</w:t>
      </w:r>
    </w:p>
    <w:p w14:paraId="57A656CE" w14:textId="5A8CF703" w:rsidR="00F953C1" w:rsidRDefault="00F953C1" w:rsidP="006E2E75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Debit cards are less preferred </w:t>
      </w:r>
      <w:r w:rsidR="003256E7">
        <w:rPr>
          <w:sz w:val="20"/>
          <w:szCs w:val="20"/>
        </w:rPr>
        <w:t>as there is direct deduction of money</w:t>
      </w:r>
      <w:r w:rsidR="00EC4FE9">
        <w:rPr>
          <w:sz w:val="20"/>
          <w:szCs w:val="20"/>
        </w:rPr>
        <w:t>.</w:t>
      </w:r>
    </w:p>
    <w:p w14:paraId="1AE5A8E8" w14:textId="77777777" w:rsidR="00F07F9C" w:rsidRPr="00F07F9C" w:rsidRDefault="00F07F9C" w:rsidP="00F07F9C">
      <w:pPr>
        <w:rPr>
          <w:sz w:val="20"/>
          <w:szCs w:val="20"/>
        </w:rPr>
      </w:pPr>
    </w:p>
    <w:p w14:paraId="475C8EF2" w14:textId="77777777" w:rsidR="00F07F9C" w:rsidRDefault="00F07F9C" w:rsidP="00F07F9C">
      <w:pPr>
        <w:rPr>
          <w:b/>
          <w:bCs/>
          <w:sz w:val="32"/>
          <w:szCs w:val="32"/>
          <w:u w:val="single"/>
        </w:rPr>
      </w:pPr>
      <w:r w:rsidRPr="001C5E94">
        <w:rPr>
          <w:b/>
          <w:bCs/>
          <w:sz w:val="32"/>
          <w:szCs w:val="32"/>
          <w:u w:val="single"/>
        </w:rPr>
        <w:t>QUESTION STATEMENT-</w:t>
      </w:r>
    </w:p>
    <w:p w14:paraId="14E7C3C1" w14:textId="3F303167" w:rsidR="00F07F9C" w:rsidRDefault="00FB1DE9" w:rsidP="00F07F9C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Identify the product category wise </w:t>
      </w:r>
      <w:r w:rsidR="00A3206C">
        <w:rPr>
          <w:sz w:val="20"/>
          <w:szCs w:val="20"/>
        </w:rPr>
        <w:t>profit margin using the formula.</w:t>
      </w:r>
    </w:p>
    <w:p w14:paraId="65930687" w14:textId="413E6749" w:rsidR="00A3206C" w:rsidRDefault="002E0733" w:rsidP="00A3206C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(</w:t>
      </w:r>
      <w:r w:rsidR="00C60905">
        <w:rPr>
          <w:sz w:val="20"/>
          <w:szCs w:val="20"/>
        </w:rPr>
        <w:t>Payment_value-Price+Freight_value</w:t>
      </w:r>
      <w:r>
        <w:rPr>
          <w:sz w:val="20"/>
          <w:szCs w:val="20"/>
        </w:rPr>
        <w:t>)</w:t>
      </w:r>
      <w:r w:rsidR="00C60905">
        <w:rPr>
          <w:sz w:val="20"/>
          <w:szCs w:val="20"/>
        </w:rPr>
        <w:t>/</w:t>
      </w:r>
      <w:r>
        <w:rPr>
          <w:sz w:val="20"/>
          <w:szCs w:val="20"/>
        </w:rPr>
        <w:t>(</w:t>
      </w:r>
      <w:r w:rsidR="00C60905">
        <w:rPr>
          <w:sz w:val="20"/>
          <w:szCs w:val="20"/>
        </w:rPr>
        <w:t>Payment_</w:t>
      </w:r>
      <w:r>
        <w:rPr>
          <w:sz w:val="20"/>
          <w:szCs w:val="20"/>
        </w:rPr>
        <w:t>value) *</w:t>
      </w:r>
      <w:r w:rsidR="00C60905">
        <w:rPr>
          <w:sz w:val="20"/>
          <w:szCs w:val="20"/>
        </w:rPr>
        <w:t>100</w:t>
      </w:r>
    </w:p>
    <w:p w14:paraId="0703CBC6" w14:textId="6789DE30" w:rsidR="002E0733" w:rsidRDefault="00DA0141" w:rsidP="00DA0141">
      <w:pPr>
        <w:rPr>
          <w:b/>
          <w:bCs/>
          <w:sz w:val="32"/>
          <w:szCs w:val="32"/>
          <w:u w:val="single"/>
        </w:rPr>
      </w:pPr>
      <w:r w:rsidRPr="001C5E94">
        <w:rPr>
          <w:b/>
          <w:bCs/>
          <w:sz w:val="32"/>
          <w:szCs w:val="32"/>
          <w:u w:val="single"/>
        </w:rPr>
        <w:t>VISUALIZATION-</w:t>
      </w:r>
    </w:p>
    <w:p w14:paraId="2182BE54" w14:textId="77777777" w:rsidR="00DA0141" w:rsidRPr="00DA0141" w:rsidRDefault="00DA0141" w:rsidP="00DA0141">
      <w:pPr>
        <w:rPr>
          <w:sz w:val="20"/>
          <w:szCs w:val="20"/>
        </w:rPr>
      </w:pPr>
    </w:p>
    <w:p w14:paraId="0C8604D2" w14:textId="458CA5FF" w:rsidR="00FA1A1C" w:rsidRDefault="00DA0141" w:rsidP="00DA0141">
      <w:pPr>
        <w:jc w:val="center"/>
        <w:rPr>
          <w:sz w:val="20"/>
          <w:szCs w:val="20"/>
        </w:rPr>
      </w:pPr>
      <w:r w:rsidRPr="002C17BB">
        <w:rPr>
          <w:b/>
          <w:bCs/>
          <w:sz w:val="32"/>
          <w:szCs w:val="32"/>
          <w:u w:val="single"/>
          <w:bdr w:val="single" w:sz="4" w:space="0" w:color="auto"/>
        </w:rPr>
        <w:drawing>
          <wp:inline distT="0" distB="0" distL="0" distR="0" wp14:anchorId="3FC8F7E3" wp14:editId="7A962C2F">
            <wp:extent cx="2552700" cy="1264285"/>
            <wp:effectExtent l="0" t="0" r="0" b="0"/>
            <wp:docPr id="1634906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9065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2390" cy="1269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95710" w14:textId="77777777" w:rsidR="004A4ABE" w:rsidRDefault="004A4ABE" w:rsidP="004A4AB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EXPLANATION-</w:t>
      </w:r>
    </w:p>
    <w:p w14:paraId="5C83F9EB" w14:textId="096A400C" w:rsidR="004A0743" w:rsidRDefault="004A0743" w:rsidP="004A4ABE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The visual used is a</w:t>
      </w:r>
      <w:r w:rsidR="006B2644">
        <w:rPr>
          <w:sz w:val="20"/>
          <w:szCs w:val="20"/>
        </w:rPr>
        <w:t xml:space="preserve"> table </w:t>
      </w:r>
      <w:r w:rsidR="0011444D">
        <w:rPr>
          <w:sz w:val="20"/>
          <w:szCs w:val="20"/>
        </w:rPr>
        <w:t xml:space="preserve">with </w:t>
      </w:r>
      <w:r w:rsidR="006B2644">
        <w:rPr>
          <w:sz w:val="20"/>
          <w:szCs w:val="20"/>
        </w:rPr>
        <w:t xml:space="preserve">two columns </w:t>
      </w:r>
      <w:r w:rsidR="0011444D">
        <w:rPr>
          <w:sz w:val="20"/>
          <w:szCs w:val="20"/>
        </w:rPr>
        <w:t>i.e. product categories and their respective profit percentage.</w:t>
      </w:r>
    </w:p>
    <w:p w14:paraId="1ECD341B" w14:textId="581C9B70" w:rsidR="004A4ABE" w:rsidRDefault="00AB0D2E" w:rsidP="004A4ABE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Here it can be observed that top product categories </w:t>
      </w:r>
      <w:r w:rsidR="005F1366">
        <w:rPr>
          <w:sz w:val="20"/>
          <w:szCs w:val="20"/>
        </w:rPr>
        <w:t>have lesser profit margin as compared to certain bottom product categories.</w:t>
      </w:r>
    </w:p>
    <w:p w14:paraId="4367B794" w14:textId="0F319B49" w:rsidR="0009636D" w:rsidRDefault="005F1366" w:rsidP="0009636D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This can be possible due to various factors such as </w:t>
      </w:r>
    </w:p>
    <w:p w14:paraId="2ABB4B83" w14:textId="724F9AFC" w:rsidR="0009636D" w:rsidRDefault="0009636D" w:rsidP="0009636D">
      <w:pPr>
        <w:pStyle w:val="ListParagraph"/>
        <w:numPr>
          <w:ilvl w:val="2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High sales volume with lower margins</w:t>
      </w:r>
    </w:p>
    <w:p w14:paraId="71CF6C48" w14:textId="05A6C9F7" w:rsidR="00286C01" w:rsidRDefault="00286C01" w:rsidP="0009636D">
      <w:pPr>
        <w:pStyle w:val="ListParagraph"/>
        <w:numPr>
          <w:ilvl w:val="2"/>
          <w:numId w:val="15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Discounts and promotions</w:t>
      </w:r>
    </w:p>
    <w:p w14:paraId="64B8A52B" w14:textId="2F22F44A" w:rsidR="00286C01" w:rsidRDefault="00286C01" w:rsidP="0009636D">
      <w:pPr>
        <w:pStyle w:val="ListParagraph"/>
        <w:numPr>
          <w:ilvl w:val="2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High competition</w:t>
      </w:r>
    </w:p>
    <w:p w14:paraId="5CC2B25F" w14:textId="098F47E8" w:rsidR="00286C01" w:rsidRDefault="007424C3" w:rsidP="0009636D">
      <w:pPr>
        <w:pStyle w:val="ListParagraph"/>
        <w:numPr>
          <w:ilvl w:val="2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Higher Cost of Goods sold</w:t>
      </w:r>
    </w:p>
    <w:p w14:paraId="498B97AF" w14:textId="73A66373" w:rsidR="007424C3" w:rsidRDefault="007424C3" w:rsidP="0009636D">
      <w:pPr>
        <w:pStyle w:val="ListParagraph"/>
        <w:numPr>
          <w:ilvl w:val="2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Low pricing power</w:t>
      </w:r>
    </w:p>
    <w:p w14:paraId="0643B006" w14:textId="3939B0CD" w:rsidR="007442B4" w:rsidRDefault="007442B4" w:rsidP="007442B4">
      <w:pPr>
        <w:pStyle w:val="ListParagraph"/>
        <w:numPr>
          <w:ilvl w:val="2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Increased marketing and operational costs.</w:t>
      </w:r>
    </w:p>
    <w:p w14:paraId="6BCBBF0F" w14:textId="271B31FD" w:rsidR="00814CD3" w:rsidRDefault="005F676C" w:rsidP="00814CD3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Overall profit margin is 29</w:t>
      </w:r>
      <w:r w:rsidR="00B64FA8">
        <w:rPr>
          <w:sz w:val="20"/>
          <w:szCs w:val="20"/>
        </w:rPr>
        <w:t xml:space="preserve">.17% </w:t>
      </w:r>
      <w:r w:rsidR="001E7308">
        <w:rPr>
          <w:sz w:val="20"/>
          <w:szCs w:val="20"/>
        </w:rPr>
        <w:t>indicates a healthy financial performance with good cost management and pricing stra</w:t>
      </w:r>
      <w:r w:rsidR="009A3FBF">
        <w:rPr>
          <w:sz w:val="20"/>
          <w:szCs w:val="20"/>
        </w:rPr>
        <w:t>tegy, efficient operations and good pricing power.</w:t>
      </w:r>
    </w:p>
    <w:p w14:paraId="0B3DED4D" w14:textId="77777777" w:rsidR="005649D6" w:rsidRDefault="005649D6" w:rsidP="005649D6">
      <w:pPr>
        <w:pStyle w:val="ListParagraph"/>
        <w:rPr>
          <w:sz w:val="20"/>
          <w:szCs w:val="20"/>
        </w:rPr>
      </w:pPr>
    </w:p>
    <w:p w14:paraId="3FF08E4A" w14:textId="77777777" w:rsidR="005649D6" w:rsidRDefault="005649D6" w:rsidP="005649D6">
      <w:pPr>
        <w:rPr>
          <w:b/>
          <w:bCs/>
          <w:sz w:val="32"/>
          <w:szCs w:val="32"/>
          <w:u w:val="single"/>
        </w:rPr>
      </w:pPr>
      <w:r w:rsidRPr="005649D6">
        <w:rPr>
          <w:b/>
          <w:bCs/>
          <w:sz w:val="32"/>
          <w:szCs w:val="32"/>
          <w:u w:val="single"/>
        </w:rPr>
        <w:t>QUESTION STATEMENT-</w:t>
      </w:r>
    </w:p>
    <w:p w14:paraId="3D5BEE19" w14:textId="2EB0B473" w:rsidR="005649D6" w:rsidRDefault="00E65844" w:rsidP="005649D6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Determine the monthly payments </w:t>
      </w:r>
      <w:r w:rsidR="00140D5F">
        <w:rPr>
          <w:sz w:val="20"/>
          <w:szCs w:val="20"/>
        </w:rPr>
        <w:t>made by customers using credit cards.</w:t>
      </w:r>
    </w:p>
    <w:p w14:paraId="4EED80BF" w14:textId="77777777" w:rsidR="00140D5F" w:rsidRDefault="00140D5F" w:rsidP="00140D5F">
      <w:pPr>
        <w:rPr>
          <w:b/>
          <w:bCs/>
          <w:sz w:val="32"/>
          <w:szCs w:val="32"/>
          <w:u w:val="single"/>
        </w:rPr>
      </w:pPr>
      <w:r w:rsidRPr="00140D5F">
        <w:rPr>
          <w:b/>
          <w:bCs/>
          <w:sz w:val="32"/>
          <w:szCs w:val="32"/>
          <w:u w:val="single"/>
        </w:rPr>
        <w:t>VISUALIZATION-</w:t>
      </w:r>
    </w:p>
    <w:p w14:paraId="2B4C58FE" w14:textId="77777777" w:rsidR="00F51E3C" w:rsidRDefault="00F51E3C" w:rsidP="00140D5F">
      <w:pPr>
        <w:rPr>
          <w:b/>
          <w:bCs/>
          <w:sz w:val="32"/>
          <w:szCs w:val="32"/>
          <w:u w:val="single"/>
        </w:rPr>
      </w:pPr>
    </w:p>
    <w:p w14:paraId="26F68C23" w14:textId="5739D0BD" w:rsidR="00140D5F" w:rsidRPr="00140D5F" w:rsidRDefault="00140D5F" w:rsidP="00140D5F">
      <w:pPr>
        <w:jc w:val="center"/>
        <w:rPr>
          <w:b/>
          <w:bCs/>
          <w:sz w:val="32"/>
          <w:szCs w:val="32"/>
          <w:u w:val="single"/>
        </w:rPr>
      </w:pPr>
      <w:r w:rsidRPr="002C17BB">
        <w:rPr>
          <w:b/>
          <w:bCs/>
          <w:sz w:val="32"/>
          <w:szCs w:val="32"/>
          <w:u w:val="single"/>
          <w:bdr w:val="single" w:sz="4" w:space="0" w:color="auto"/>
        </w:rPr>
        <w:drawing>
          <wp:inline distT="0" distB="0" distL="0" distR="0" wp14:anchorId="6009CD82" wp14:editId="18380A46">
            <wp:extent cx="2705100" cy="1447800"/>
            <wp:effectExtent l="0" t="0" r="0" b="0"/>
            <wp:docPr id="2068311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7496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5337" cy="144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D792F" w14:textId="77777777" w:rsidR="00E946DC" w:rsidRDefault="00E946DC" w:rsidP="00E946D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EXPLANATION-</w:t>
      </w:r>
    </w:p>
    <w:p w14:paraId="2A8756F8" w14:textId="792ABA91" w:rsidR="0011444D" w:rsidRDefault="0011444D" w:rsidP="00E946DC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 xml:space="preserve">We have used a line chart which </w:t>
      </w:r>
      <w:proofErr w:type="spellStart"/>
      <w:r w:rsidR="00930CDA">
        <w:rPr>
          <w:sz w:val="20"/>
          <w:szCs w:val="20"/>
        </w:rPr>
        <w:t>which</w:t>
      </w:r>
      <w:proofErr w:type="spellEnd"/>
      <w:r w:rsidR="00930CDA">
        <w:rPr>
          <w:sz w:val="20"/>
          <w:szCs w:val="20"/>
        </w:rPr>
        <w:t xml:space="preserve"> gives us the </w:t>
      </w:r>
      <w:proofErr w:type="gramStart"/>
      <w:r w:rsidR="00930CDA">
        <w:rPr>
          <w:sz w:val="20"/>
          <w:szCs w:val="20"/>
        </w:rPr>
        <w:t>month on month</w:t>
      </w:r>
      <w:proofErr w:type="gramEnd"/>
      <w:r w:rsidR="00930CDA">
        <w:rPr>
          <w:sz w:val="20"/>
          <w:szCs w:val="20"/>
        </w:rPr>
        <w:t xml:space="preserve"> trends of customer behaviour for usage of credit cards.</w:t>
      </w:r>
    </w:p>
    <w:p w14:paraId="53A3CD29" w14:textId="4C27B63E" w:rsidR="00140D5F" w:rsidRDefault="00414F1B" w:rsidP="00E946DC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 xml:space="preserve">It can be observed that although there is </w:t>
      </w:r>
      <w:r w:rsidR="009E3AEC">
        <w:rPr>
          <w:sz w:val="20"/>
          <w:szCs w:val="20"/>
        </w:rPr>
        <w:t xml:space="preserve">a </w:t>
      </w:r>
      <w:r>
        <w:rPr>
          <w:sz w:val="20"/>
          <w:szCs w:val="20"/>
        </w:rPr>
        <w:t xml:space="preserve">significant decline in credit card users throughout the months, the </w:t>
      </w:r>
      <w:r w:rsidR="009E3AEC">
        <w:rPr>
          <w:sz w:val="20"/>
          <w:szCs w:val="20"/>
        </w:rPr>
        <w:t>margins are still higher compared to other forms of payments.</w:t>
      </w:r>
    </w:p>
    <w:p w14:paraId="7C3738A3" w14:textId="0C53A25D" w:rsidR="00034D4F" w:rsidRDefault="00247B3B" w:rsidP="00034D4F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 xml:space="preserve">It can be seen that the months of </w:t>
      </w:r>
      <w:r w:rsidR="008943DB">
        <w:rPr>
          <w:sz w:val="20"/>
          <w:szCs w:val="20"/>
        </w:rPr>
        <w:t xml:space="preserve">September, October, November and December </w:t>
      </w:r>
      <w:r w:rsidR="00034D4F">
        <w:rPr>
          <w:sz w:val="20"/>
          <w:szCs w:val="20"/>
        </w:rPr>
        <w:t xml:space="preserve">have a decline. This can be due to many factors like </w:t>
      </w:r>
    </w:p>
    <w:p w14:paraId="328AC164" w14:textId="21A8FB0A" w:rsidR="00034D4F" w:rsidRDefault="00734380" w:rsidP="00034D4F">
      <w:pPr>
        <w:pStyle w:val="ListParagraph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Economic conditions</w:t>
      </w:r>
    </w:p>
    <w:p w14:paraId="02DB0EE7" w14:textId="3B653EF9" w:rsidR="00734380" w:rsidRDefault="00734380" w:rsidP="00034D4F">
      <w:pPr>
        <w:pStyle w:val="ListParagraph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Holiday spending behaviour</w:t>
      </w:r>
    </w:p>
    <w:p w14:paraId="1277DDC9" w14:textId="0CF5B9EB" w:rsidR="00734380" w:rsidRDefault="00734380" w:rsidP="00034D4F">
      <w:pPr>
        <w:pStyle w:val="ListParagraph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End of promotional periods</w:t>
      </w:r>
    </w:p>
    <w:p w14:paraId="35D49981" w14:textId="4BCC6EDF" w:rsidR="00734380" w:rsidRDefault="00D96FBD" w:rsidP="00034D4F">
      <w:pPr>
        <w:pStyle w:val="ListParagraph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Increased use of other payment methods</w:t>
      </w:r>
    </w:p>
    <w:p w14:paraId="5C174B81" w14:textId="1170A255" w:rsidR="00D96FBD" w:rsidRDefault="00D96FBD" w:rsidP="00034D4F">
      <w:pPr>
        <w:pStyle w:val="ListParagraph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High interest rates on credit cards</w:t>
      </w:r>
    </w:p>
    <w:p w14:paraId="73B6178F" w14:textId="77777777" w:rsidR="00D96FBD" w:rsidRPr="00112D9D" w:rsidRDefault="00D96FBD" w:rsidP="00112D9D">
      <w:pPr>
        <w:rPr>
          <w:sz w:val="20"/>
          <w:szCs w:val="20"/>
        </w:rPr>
      </w:pPr>
    </w:p>
    <w:p w14:paraId="4D87B84D" w14:textId="77777777" w:rsidR="00412810" w:rsidRDefault="00412810" w:rsidP="00412810">
      <w:pPr>
        <w:rPr>
          <w:b/>
          <w:bCs/>
          <w:sz w:val="32"/>
          <w:szCs w:val="32"/>
          <w:u w:val="single"/>
        </w:rPr>
      </w:pPr>
      <w:r w:rsidRPr="005649D6">
        <w:rPr>
          <w:b/>
          <w:bCs/>
          <w:sz w:val="32"/>
          <w:szCs w:val="32"/>
          <w:u w:val="single"/>
        </w:rPr>
        <w:t>QUESTION STATEMENT-</w:t>
      </w:r>
    </w:p>
    <w:p w14:paraId="6C216C3B" w14:textId="4B3AEC58" w:rsidR="00412810" w:rsidRDefault="00930522" w:rsidP="0041281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Identify sellers categorized by city, excluding cities starting with </w:t>
      </w:r>
      <w:r w:rsidR="001D1DB5">
        <w:rPr>
          <w:sz w:val="20"/>
          <w:szCs w:val="20"/>
        </w:rPr>
        <w:t>the letters S and B.</w:t>
      </w:r>
    </w:p>
    <w:p w14:paraId="76BB64C4" w14:textId="77777777" w:rsidR="001D1DB5" w:rsidRPr="001D1DB5" w:rsidRDefault="001D1DB5" w:rsidP="001D1DB5">
      <w:pPr>
        <w:rPr>
          <w:sz w:val="20"/>
          <w:szCs w:val="20"/>
        </w:rPr>
      </w:pPr>
    </w:p>
    <w:p w14:paraId="7EAE9E2E" w14:textId="77777777" w:rsidR="001D1DB5" w:rsidRDefault="001D1DB5" w:rsidP="001D1DB5">
      <w:pPr>
        <w:rPr>
          <w:b/>
          <w:bCs/>
          <w:sz w:val="32"/>
          <w:szCs w:val="32"/>
          <w:u w:val="single"/>
        </w:rPr>
      </w:pPr>
      <w:r w:rsidRPr="00140D5F">
        <w:rPr>
          <w:b/>
          <w:bCs/>
          <w:sz w:val="32"/>
          <w:szCs w:val="32"/>
          <w:u w:val="single"/>
        </w:rPr>
        <w:t>VISUALIZATION-</w:t>
      </w:r>
    </w:p>
    <w:p w14:paraId="35E80F0B" w14:textId="77777777" w:rsidR="00F51E3C" w:rsidRDefault="00F51E3C" w:rsidP="001D1DB5">
      <w:pPr>
        <w:rPr>
          <w:b/>
          <w:bCs/>
          <w:sz w:val="32"/>
          <w:szCs w:val="32"/>
          <w:u w:val="single"/>
        </w:rPr>
      </w:pPr>
    </w:p>
    <w:p w14:paraId="6CE8308C" w14:textId="337AC9A0" w:rsidR="005649D6" w:rsidRPr="005649D6" w:rsidRDefault="00D52244" w:rsidP="001D1DB5">
      <w:pPr>
        <w:jc w:val="center"/>
        <w:rPr>
          <w:b/>
          <w:bCs/>
          <w:sz w:val="32"/>
          <w:szCs w:val="32"/>
          <w:u w:val="single"/>
        </w:rPr>
      </w:pPr>
      <w:r w:rsidRPr="002C17BB">
        <w:rPr>
          <w:b/>
          <w:bCs/>
          <w:sz w:val="32"/>
          <w:szCs w:val="32"/>
          <w:u w:val="single"/>
          <w:bdr w:val="single" w:sz="4" w:space="0" w:color="auto"/>
        </w:rPr>
        <w:lastRenderedPageBreak/>
        <w:drawing>
          <wp:inline distT="0" distB="0" distL="0" distR="0" wp14:anchorId="0895C88F" wp14:editId="5B062B73">
            <wp:extent cx="2293620" cy="1234440"/>
            <wp:effectExtent l="0" t="0" r="0" b="3810"/>
            <wp:docPr id="2028032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2917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72E07" w14:textId="77777777" w:rsidR="00F51E3C" w:rsidRDefault="00F51E3C" w:rsidP="00D52244">
      <w:pPr>
        <w:rPr>
          <w:b/>
          <w:bCs/>
          <w:sz w:val="32"/>
          <w:szCs w:val="32"/>
          <w:u w:val="single"/>
        </w:rPr>
      </w:pPr>
    </w:p>
    <w:p w14:paraId="11772ECD" w14:textId="32FBC0EB" w:rsidR="00930CDA" w:rsidRDefault="00D52244" w:rsidP="00D52244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EXPLANATION-</w:t>
      </w:r>
    </w:p>
    <w:p w14:paraId="284E98DD" w14:textId="7E1D0C65" w:rsidR="00930CDA" w:rsidRPr="00930CDA" w:rsidRDefault="00930CDA" w:rsidP="00930CDA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 xml:space="preserve">The visual used is a </w:t>
      </w:r>
      <w:r w:rsidR="003239E4">
        <w:rPr>
          <w:sz w:val="20"/>
          <w:szCs w:val="20"/>
        </w:rPr>
        <w:t>stacked bar chart</w:t>
      </w:r>
      <w:r w:rsidR="00C62B99">
        <w:rPr>
          <w:sz w:val="20"/>
          <w:szCs w:val="20"/>
        </w:rPr>
        <w:t xml:space="preserve"> with </w:t>
      </w:r>
      <w:r w:rsidR="0006629A">
        <w:rPr>
          <w:sz w:val="20"/>
          <w:szCs w:val="20"/>
        </w:rPr>
        <w:t xml:space="preserve">X-axis representing count of sellers and Y-axis representing </w:t>
      </w:r>
      <w:r w:rsidR="009665B3">
        <w:rPr>
          <w:sz w:val="20"/>
          <w:szCs w:val="20"/>
        </w:rPr>
        <w:t>filtered cities.</w:t>
      </w:r>
    </w:p>
    <w:p w14:paraId="451E736E" w14:textId="76B69E44" w:rsidR="005649D6" w:rsidRPr="00930CDA" w:rsidRDefault="00C63AD5" w:rsidP="00930CDA">
      <w:pPr>
        <w:pStyle w:val="ListParagraph"/>
        <w:numPr>
          <w:ilvl w:val="0"/>
          <w:numId w:val="27"/>
        </w:numPr>
        <w:rPr>
          <w:sz w:val="20"/>
          <w:szCs w:val="20"/>
        </w:rPr>
      </w:pPr>
      <w:r w:rsidRPr="00930CDA">
        <w:rPr>
          <w:sz w:val="20"/>
          <w:szCs w:val="20"/>
        </w:rPr>
        <w:t>Since</w:t>
      </w:r>
      <w:r w:rsidR="00274C3E" w:rsidRPr="00930CDA">
        <w:rPr>
          <w:sz w:val="20"/>
          <w:szCs w:val="20"/>
        </w:rPr>
        <w:t xml:space="preserve"> </w:t>
      </w:r>
      <w:r w:rsidRPr="00930CDA">
        <w:rPr>
          <w:sz w:val="20"/>
          <w:szCs w:val="20"/>
        </w:rPr>
        <w:t>most regions that are popular in Brazil start from letters S and B</w:t>
      </w:r>
      <w:r w:rsidR="001A7C78" w:rsidRPr="00930CDA">
        <w:rPr>
          <w:sz w:val="20"/>
          <w:szCs w:val="20"/>
        </w:rPr>
        <w:t xml:space="preserve">, it is obvious that most sellers belong to cities from these regions. </w:t>
      </w:r>
    </w:p>
    <w:p w14:paraId="1CE208FD" w14:textId="77777777" w:rsidR="00F83A96" w:rsidRDefault="00762583" w:rsidP="00F51E3C">
      <w:pPr>
        <w:pStyle w:val="ListParagraph"/>
        <w:numPr>
          <w:ilvl w:val="0"/>
          <w:numId w:val="22"/>
        </w:numPr>
        <w:rPr>
          <w:sz w:val="20"/>
          <w:szCs w:val="20"/>
        </w:rPr>
      </w:pPr>
      <w:r>
        <w:rPr>
          <w:sz w:val="20"/>
          <w:szCs w:val="20"/>
        </w:rPr>
        <w:t>In cities that were not starting with the letters S and B, Curi</w:t>
      </w:r>
      <w:r w:rsidR="00981A3B">
        <w:rPr>
          <w:sz w:val="20"/>
          <w:szCs w:val="20"/>
        </w:rPr>
        <w:t>tiba has the highest number of sellers</w:t>
      </w:r>
      <w:r w:rsidR="00B84C7F">
        <w:rPr>
          <w:sz w:val="20"/>
          <w:szCs w:val="20"/>
        </w:rPr>
        <w:t xml:space="preserve"> with 127 indicating that this city is well developed</w:t>
      </w:r>
      <w:r w:rsidR="008B3398">
        <w:rPr>
          <w:sz w:val="20"/>
          <w:szCs w:val="20"/>
        </w:rPr>
        <w:t xml:space="preserve"> and well populated and has access to </w:t>
      </w:r>
      <w:r w:rsidR="00F83A96">
        <w:rPr>
          <w:sz w:val="20"/>
          <w:szCs w:val="20"/>
        </w:rPr>
        <w:t>well developed network of transportation and urban planning.</w:t>
      </w:r>
    </w:p>
    <w:p w14:paraId="42F364A2" w14:textId="4DD287FD" w:rsidR="00833775" w:rsidRDefault="00833775" w:rsidP="00F51E3C">
      <w:pPr>
        <w:pStyle w:val="ListParagraph"/>
        <w:numPr>
          <w:ilvl w:val="0"/>
          <w:numId w:val="22"/>
        </w:numPr>
        <w:rPr>
          <w:sz w:val="20"/>
          <w:szCs w:val="20"/>
        </w:rPr>
      </w:pPr>
      <w:r>
        <w:rPr>
          <w:sz w:val="20"/>
          <w:szCs w:val="20"/>
        </w:rPr>
        <w:t>Xaxim has the least number of sellers with just 1. This could be possible due to certain reasons-</w:t>
      </w:r>
    </w:p>
    <w:p w14:paraId="371266AB" w14:textId="420F97D0" w:rsidR="00762583" w:rsidRDefault="008458F9" w:rsidP="00833775">
      <w:pPr>
        <w:pStyle w:val="ListParagraph"/>
        <w:numPr>
          <w:ilvl w:val="0"/>
          <w:numId w:val="23"/>
        </w:numPr>
        <w:rPr>
          <w:sz w:val="20"/>
          <w:szCs w:val="20"/>
        </w:rPr>
      </w:pPr>
      <w:r>
        <w:rPr>
          <w:sz w:val="20"/>
          <w:szCs w:val="20"/>
        </w:rPr>
        <w:t>Small population</w:t>
      </w:r>
    </w:p>
    <w:p w14:paraId="0C03C76E" w14:textId="1A439C46" w:rsidR="008458F9" w:rsidRDefault="008458F9" w:rsidP="00833775">
      <w:pPr>
        <w:pStyle w:val="ListParagraph"/>
        <w:numPr>
          <w:ilvl w:val="0"/>
          <w:numId w:val="23"/>
        </w:numPr>
        <w:rPr>
          <w:sz w:val="20"/>
          <w:szCs w:val="20"/>
        </w:rPr>
      </w:pPr>
      <w:r>
        <w:rPr>
          <w:sz w:val="20"/>
          <w:szCs w:val="20"/>
        </w:rPr>
        <w:t>Not an economic hub</w:t>
      </w:r>
    </w:p>
    <w:p w14:paraId="52E34C19" w14:textId="24675A61" w:rsidR="008458F9" w:rsidRDefault="008458F9" w:rsidP="00833775">
      <w:pPr>
        <w:pStyle w:val="ListParagraph"/>
        <w:numPr>
          <w:ilvl w:val="0"/>
          <w:numId w:val="23"/>
        </w:numPr>
        <w:rPr>
          <w:sz w:val="20"/>
          <w:szCs w:val="20"/>
        </w:rPr>
      </w:pPr>
      <w:r>
        <w:rPr>
          <w:sz w:val="20"/>
          <w:szCs w:val="20"/>
        </w:rPr>
        <w:t>Not well developed</w:t>
      </w:r>
    </w:p>
    <w:p w14:paraId="0844ABE1" w14:textId="02288CFA" w:rsidR="008458F9" w:rsidRDefault="00D61759" w:rsidP="00833775">
      <w:pPr>
        <w:pStyle w:val="ListParagraph"/>
        <w:numPr>
          <w:ilvl w:val="0"/>
          <w:numId w:val="23"/>
        </w:numPr>
        <w:rPr>
          <w:sz w:val="20"/>
          <w:szCs w:val="20"/>
        </w:rPr>
      </w:pPr>
      <w:r>
        <w:rPr>
          <w:sz w:val="20"/>
          <w:szCs w:val="20"/>
        </w:rPr>
        <w:t>Small consumer base</w:t>
      </w:r>
    </w:p>
    <w:p w14:paraId="041B5F26" w14:textId="4D026F0C" w:rsidR="00D61759" w:rsidRDefault="00D61759" w:rsidP="00833775">
      <w:pPr>
        <w:pStyle w:val="ListParagraph"/>
        <w:numPr>
          <w:ilvl w:val="0"/>
          <w:numId w:val="23"/>
        </w:numPr>
        <w:rPr>
          <w:sz w:val="20"/>
          <w:szCs w:val="20"/>
        </w:rPr>
      </w:pPr>
      <w:r>
        <w:rPr>
          <w:sz w:val="20"/>
          <w:szCs w:val="20"/>
        </w:rPr>
        <w:t>Poor logistics and accessibility</w:t>
      </w:r>
    </w:p>
    <w:p w14:paraId="0A018141" w14:textId="77777777" w:rsidR="009665B3" w:rsidRDefault="009665B3" w:rsidP="009665B3">
      <w:pPr>
        <w:pStyle w:val="ListParagraph"/>
        <w:ind w:left="1488"/>
        <w:rPr>
          <w:sz w:val="20"/>
          <w:szCs w:val="20"/>
        </w:rPr>
      </w:pPr>
    </w:p>
    <w:p w14:paraId="54C8F269" w14:textId="77777777" w:rsidR="00D61759" w:rsidRDefault="00D61759" w:rsidP="00D61759">
      <w:pPr>
        <w:rPr>
          <w:b/>
          <w:bCs/>
          <w:sz w:val="32"/>
          <w:szCs w:val="32"/>
          <w:u w:val="single"/>
        </w:rPr>
      </w:pPr>
      <w:r w:rsidRPr="00D61759">
        <w:rPr>
          <w:b/>
          <w:bCs/>
          <w:sz w:val="32"/>
          <w:szCs w:val="32"/>
          <w:u w:val="single"/>
        </w:rPr>
        <w:t>QUESTION STATEMENT-</w:t>
      </w:r>
    </w:p>
    <w:p w14:paraId="6A2A194D" w14:textId="77777777" w:rsidR="009665B3" w:rsidRDefault="00624DDB" w:rsidP="00591A87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Create a dynamic visual that compares the number of delayed orders to the number o</w:t>
      </w:r>
      <w:r w:rsidR="00591A87">
        <w:rPr>
          <w:sz w:val="20"/>
          <w:szCs w:val="20"/>
        </w:rPr>
        <w:t>f</w:t>
      </w:r>
      <w:r>
        <w:rPr>
          <w:sz w:val="20"/>
          <w:szCs w:val="20"/>
        </w:rPr>
        <w:t xml:space="preserve"> orders received </w:t>
      </w:r>
      <w:r w:rsidR="00591A87">
        <w:rPr>
          <w:sz w:val="20"/>
          <w:szCs w:val="20"/>
        </w:rPr>
        <w:t xml:space="preserve">earlier for each month. </w:t>
      </w:r>
    </w:p>
    <w:p w14:paraId="296337F1" w14:textId="77777777" w:rsidR="009665B3" w:rsidRDefault="009665B3" w:rsidP="009665B3">
      <w:pPr>
        <w:pStyle w:val="ListParagraph"/>
        <w:rPr>
          <w:sz w:val="20"/>
          <w:szCs w:val="20"/>
        </w:rPr>
      </w:pPr>
    </w:p>
    <w:p w14:paraId="344996EB" w14:textId="6C19807D" w:rsidR="00591A87" w:rsidRPr="009665B3" w:rsidRDefault="00591A87" w:rsidP="009665B3">
      <w:pPr>
        <w:rPr>
          <w:sz w:val="20"/>
          <w:szCs w:val="20"/>
        </w:rPr>
      </w:pPr>
      <w:r w:rsidRPr="009665B3">
        <w:rPr>
          <w:b/>
          <w:bCs/>
          <w:sz w:val="32"/>
          <w:szCs w:val="32"/>
          <w:u w:val="single"/>
        </w:rPr>
        <w:t>VISUALIZATION-</w:t>
      </w:r>
    </w:p>
    <w:p w14:paraId="4E38F543" w14:textId="77777777" w:rsidR="002C17BB" w:rsidRDefault="002C17BB" w:rsidP="00591A87">
      <w:pPr>
        <w:rPr>
          <w:b/>
          <w:bCs/>
          <w:sz w:val="32"/>
          <w:szCs w:val="32"/>
          <w:u w:val="single"/>
        </w:rPr>
      </w:pPr>
    </w:p>
    <w:p w14:paraId="5842DEE8" w14:textId="6BDC6672" w:rsidR="002C17BB" w:rsidRDefault="00AE26C2" w:rsidP="009665B3">
      <w:pPr>
        <w:jc w:val="center"/>
        <w:rPr>
          <w:b/>
          <w:bCs/>
          <w:sz w:val="32"/>
          <w:szCs w:val="32"/>
        </w:rPr>
      </w:pPr>
      <w:r w:rsidRPr="00AE26C2">
        <w:rPr>
          <w:b/>
          <w:bCs/>
          <w:sz w:val="32"/>
          <w:szCs w:val="32"/>
          <w:bdr w:val="single" w:sz="4" w:space="0" w:color="auto"/>
        </w:rPr>
        <w:drawing>
          <wp:inline distT="0" distB="0" distL="0" distR="0" wp14:anchorId="5A3328EC" wp14:editId="4624C3EF">
            <wp:extent cx="2766060" cy="1310640"/>
            <wp:effectExtent l="0" t="0" r="0" b="3810"/>
            <wp:docPr id="1606446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4468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6311" cy="131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A547F" w14:textId="01531A68" w:rsidR="00D61759" w:rsidRPr="002C17BB" w:rsidRDefault="00AE26C2" w:rsidP="009665B3">
      <w:pPr>
        <w:jc w:val="center"/>
        <w:rPr>
          <w:b/>
          <w:bCs/>
          <w:sz w:val="32"/>
          <w:szCs w:val="32"/>
        </w:rPr>
      </w:pPr>
      <w:r w:rsidRPr="00AE26C2">
        <w:rPr>
          <w:b/>
          <w:bCs/>
          <w:sz w:val="32"/>
          <w:szCs w:val="32"/>
          <w:bdr w:val="single" w:sz="4" w:space="0" w:color="auto"/>
        </w:rPr>
        <w:lastRenderedPageBreak/>
        <w:drawing>
          <wp:inline distT="0" distB="0" distL="0" distR="0" wp14:anchorId="0E166FAD" wp14:editId="54A8C31E">
            <wp:extent cx="2537460" cy="1447800"/>
            <wp:effectExtent l="0" t="0" r="0" b="0"/>
            <wp:docPr id="1239129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12973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7690" cy="144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1025E" w14:textId="77777777" w:rsidR="00517762" w:rsidRPr="00814CD3" w:rsidRDefault="00517762" w:rsidP="00814CD3">
      <w:pPr>
        <w:ind w:left="720"/>
        <w:rPr>
          <w:sz w:val="20"/>
          <w:szCs w:val="20"/>
        </w:rPr>
      </w:pPr>
    </w:p>
    <w:p w14:paraId="083D8E9B" w14:textId="3C5A68AE" w:rsidR="005F1366" w:rsidRPr="005F1366" w:rsidRDefault="00517762" w:rsidP="009665B3">
      <w:pPr>
        <w:jc w:val="center"/>
        <w:rPr>
          <w:sz w:val="20"/>
          <w:szCs w:val="20"/>
        </w:rPr>
      </w:pPr>
      <w:r w:rsidRPr="002C17BB">
        <w:rPr>
          <w:sz w:val="20"/>
          <w:szCs w:val="20"/>
          <w:bdr w:val="single" w:sz="4" w:space="0" w:color="auto"/>
        </w:rPr>
        <w:drawing>
          <wp:inline distT="0" distB="0" distL="0" distR="0" wp14:anchorId="736EAB75" wp14:editId="09B5BC07">
            <wp:extent cx="5084854" cy="1950720"/>
            <wp:effectExtent l="0" t="0" r="1905" b="0"/>
            <wp:docPr id="1251125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12521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7038" cy="195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58CEF" w14:textId="77777777" w:rsidR="001C5E94" w:rsidRPr="001C5E94" w:rsidRDefault="001C5E94" w:rsidP="001C5E94">
      <w:pPr>
        <w:rPr>
          <w:sz w:val="20"/>
          <w:szCs w:val="20"/>
        </w:rPr>
      </w:pPr>
    </w:p>
    <w:p w14:paraId="50AACC79" w14:textId="77777777" w:rsidR="002A471D" w:rsidRDefault="002A471D" w:rsidP="002A471D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EXPLANATION-</w:t>
      </w:r>
    </w:p>
    <w:p w14:paraId="09924E13" w14:textId="4176AFC5" w:rsidR="00F67555" w:rsidRDefault="00A27696" w:rsidP="00F67555">
      <w:pPr>
        <w:pStyle w:val="ListParagraph"/>
        <w:numPr>
          <w:ilvl w:val="0"/>
          <w:numId w:val="25"/>
        </w:numPr>
        <w:rPr>
          <w:sz w:val="20"/>
          <w:szCs w:val="20"/>
        </w:rPr>
      </w:pPr>
      <w:r>
        <w:rPr>
          <w:sz w:val="20"/>
          <w:szCs w:val="20"/>
        </w:rPr>
        <w:t xml:space="preserve">In the visuals we can see that there </w:t>
      </w:r>
      <w:r w:rsidR="00F81632">
        <w:rPr>
          <w:sz w:val="20"/>
          <w:szCs w:val="20"/>
        </w:rPr>
        <w:t>are</w:t>
      </w:r>
      <w:r>
        <w:rPr>
          <w:sz w:val="20"/>
          <w:szCs w:val="20"/>
        </w:rPr>
        <w:t xml:space="preserve"> </w:t>
      </w:r>
      <w:r w:rsidR="00EE3F9C">
        <w:rPr>
          <w:sz w:val="20"/>
          <w:szCs w:val="20"/>
        </w:rPr>
        <w:t xml:space="preserve">almost 99k orders out of which 89k </w:t>
      </w:r>
      <w:r w:rsidR="00F81632">
        <w:rPr>
          <w:sz w:val="20"/>
          <w:szCs w:val="20"/>
        </w:rPr>
        <w:t>are</w:t>
      </w:r>
      <w:r w:rsidR="00EE3F9C">
        <w:rPr>
          <w:sz w:val="20"/>
          <w:szCs w:val="20"/>
        </w:rPr>
        <w:t xml:space="preserve"> delivered on time i.e. delivered </w:t>
      </w:r>
      <w:r w:rsidR="00B14665">
        <w:rPr>
          <w:sz w:val="20"/>
          <w:szCs w:val="20"/>
        </w:rPr>
        <w:t>within</w:t>
      </w:r>
      <w:r w:rsidR="00EE3F9C">
        <w:rPr>
          <w:sz w:val="20"/>
          <w:szCs w:val="20"/>
        </w:rPr>
        <w:t xml:space="preserve"> estimated time.</w:t>
      </w:r>
      <w:r w:rsidR="00B14665">
        <w:rPr>
          <w:sz w:val="20"/>
          <w:szCs w:val="20"/>
        </w:rPr>
        <w:t xml:space="preserve"> That means that almost 89</w:t>
      </w:r>
      <w:r w:rsidR="00F67555">
        <w:rPr>
          <w:sz w:val="20"/>
          <w:szCs w:val="20"/>
        </w:rPr>
        <w:t>.9% deliveries are successes indicating</w:t>
      </w:r>
      <w:r w:rsidR="00A46422">
        <w:rPr>
          <w:sz w:val="20"/>
          <w:szCs w:val="20"/>
        </w:rPr>
        <w:t xml:space="preserve"> the platform is managing logistics very </w:t>
      </w:r>
      <w:r w:rsidR="00F81632">
        <w:rPr>
          <w:sz w:val="20"/>
          <w:szCs w:val="20"/>
        </w:rPr>
        <w:t>efficiently for most orders.</w:t>
      </w:r>
    </w:p>
    <w:p w14:paraId="5E1D9BF4" w14:textId="4A119EB5" w:rsidR="00F81632" w:rsidRDefault="00F4278A" w:rsidP="00F67555">
      <w:pPr>
        <w:pStyle w:val="ListParagraph"/>
        <w:numPr>
          <w:ilvl w:val="0"/>
          <w:numId w:val="25"/>
        </w:numPr>
        <w:rPr>
          <w:sz w:val="20"/>
          <w:szCs w:val="20"/>
        </w:rPr>
      </w:pPr>
      <w:r>
        <w:rPr>
          <w:sz w:val="20"/>
          <w:szCs w:val="20"/>
        </w:rPr>
        <w:t xml:space="preserve">Late delivery rate is just 7.88% which is </w:t>
      </w:r>
      <w:r w:rsidR="008D2429">
        <w:rPr>
          <w:sz w:val="20"/>
          <w:szCs w:val="20"/>
        </w:rPr>
        <w:t xml:space="preserve">not a bad figure however there is always scope for improvement. Since late deliveries could affect </w:t>
      </w:r>
      <w:r w:rsidR="0060206F">
        <w:rPr>
          <w:sz w:val="20"/>
          <w:szCs w:val="20"/>
        </w:rPr>
        <w:t>customer satisfaction and later reduce customer retention</w:t>
      </w:r>
      <w:r w:rsidR="00FE3381">
        <w:rPr>
          <w:sz w:val="20"/>
          <w:szCs w:val="20"/>
        </w:rPr>
        <w:t>, this issue can be tackled with certain improvements in logistics.</w:t>
      </w:r>
    </w:p>
    <w:p w14:paraId="72E65E37" w14:textId="558345F1" w:rsidR="00FE3381" w:rsidRDefault="008B17BE" w:rsidP="00F67555">
      <w:pPr>
        <w:pStyle w:val="ListParagraph"/>
        <w:numPr>
          <w:ilvl w:val="0"/>
          <w:numId w:val="25"/>
        </w:numPr>
        <w:rPr>
          <w:sz w:val="20"/>
          <w:szCs w:val="20"/>
        </w:rPr>
      </w:pPr>
      <w:r>
        <w:rPr>
          <w:sz w:val="20"/>
          <w:szCs w:val="20"/>
        </w:rPr>
        <w:t>There is a very less percentage of orders which are shipped but not delivered</w:t>
      </w:r>
      <w:r w:rsidR="002F186F">
        <w:rPr>
          <w:sz w:val="20"/>
          <w:szCs w:val="20"/>
        </w:rPr>
        <w:t xml:space="preserve">, cancelled, still in processing etc. However, </w:t>
      </w:r>
      <w:r w:rsidR="00941D0C">
        <w:rPr>
          <w:sz w:val="20"/>
          <w:szCs w:val="20"/>
        </w:rPr>
        <w:t>even a small percentage of failed orders can negatively impact customer experience and profitability.</w:t>
      </w:r>
    </w:p>
    <w:p w14:paraId="7C4B9E92" w14:textId="7CF57373" w:rsidR="00052DF0" w:rsidRDefault="00052DF0" w:rsidP="00F67555">
      <w:pPr>
        <w:pStyle w:val="ListParagraph"/>
        <w:numPr>
          <w:ilvl w:val="0"/>
          <w:numId w:val="25"/>
        </w:numPr>
        <w:rPr>
          <w:sz w:val="20"/>
          <w:szCs w:val="20"/>
        </w:rPr>
      </w:pPr>
      <w:r>
        <w:rPr>
          <w:sz w:val="20"/>
          <w:szCs w:val="20"/>
        </w:rPr>
        <w:t>Hence minor logistics issues can be carefully monitored and resolved for better customer satisfaction.</w:t>
      </w:r>
    </w:p>
    <w:p w14:paraId="01A17CEC" w14:textId="68195723" w:rsidR="00507B9D" w:rsidRDefault="00507B9D" w:rsidP="00F67555">
      <w:pPr>
        <w:pStyle w:val="ListParagraph"/>
        <w:numPr>
          <w:ilvl w:val="0"/>
          <w:numId w:val="25"/>
        </w:numPr>
        <w:rPr>
          <w:sz w:val="20"/>
          <w:szCs w:val="20"/>
        </w:rPr>
      </w:pPr>
      <w:r>
        <w:rPr>
          <w:sz w:val="20"/>
          <w:szCs w:val="20"/>
        </w:rPr>
        <w:t xml:space="preserve">Certain late deliveries can be possible for </w:t>
      </w:r>
      <w:r w:rsidR="00983172">
        <w:rPr>
          <w:sz w:val="20"/>
          <w:szCs w:val="20"/>
        </w:rPr>
        <w:t>reasons such as –</w:t>
      </w:r>
    </w:p>
    <w:p w14:paraId="0537FAB8" w14:textId="5E1A4C2F" w:rsidR="00983172" w:rsidRDefault="00D90F1B" w:rsidP="00983172">
      <w:pPr>
        <w:pStyle w:val="ListParagraph"/>
        <w:numPr>
          <w:ilvl w:val="0"/>
          <w:numId w:val="32"/>
        </w:numPr>
        <w:rPr>
          <w:sz w:val="20"/>
          <w:szCs w:val="20"/>
        </w:rPr>
      </w:pPr>
      <w:r>
        <w:rPr>
          <w:sz w:val="20"/>
          <w:szCs w:val="20"/>
        </w:rPr>
        <w:t>Logistical or transportation issues</w:t>
      </w:r>
    </w:p>
    <w:p w14:paraId="69FCF4E5" w14:textId="2F2CCE34" w:rsidR="00D90F1B" w:rsidRDefault="00B21044" w:rsidP="00983172">
      <w:pPr>
        <w:pStyle w:val="ListParagraph"/>
        <w:numPr>
          <w:ilvl w:val="0"/>
          <w:numId w:val="32"/>
        </w:numPr>
        <w:rPr>
          <w:sz w:val="20"/>
          <w:szCs w:val="20"/>
        </w:rPr>
      </w:pPr>
      <w:r>
        <w:rPr>
          <w:sz w:val="20"/>
          <w:szCs w:val="20"/>
        </w:rPr>
        <w:t>Operational problems</w:t>
      </w:r>
    </w:p>
    <w:p w14:paraId="515E33F3" w14:textId="0B5FAD62" w:rsidR="00B21044" w:rsidRDefault="00B21044" w:rsidP="00983172">
      <w:pPr>
        <w:pStyle w:val="ListParagraph"/>
        <w:numPr>
          <w:ilvl w:val="0"/>
          <w:numId w:val="32"/>
        </w:numPr>
        <w:rPr>
          <w:sz w:val="20"/>
          <w:szCs w:val="20"/>
        </w:rPr>
      </w:pPr>
      <w:r>
        <w:rPr>
          <w:sz w:val="20"/>
          <w:szCs w:val="20"/>
        </w:rPr>
        <w:t>External factors</w:t>
      </w:r>
    </w:p>
    <w:p w14:paraId="285BBF23" w14:textId="6E3318E7" w:rsidR="00B21044" w:rsidRDefault="00B21044" w:rsidP="00983172">
      <w:pPr>
        <w:pStyle w:val="ListParagraph"/>
        <w:numPr>
          <w:ilvl w:val="0"/>
          <w:numId w:val="32"/>
        </w:numPr>
        <w:rPr>
          <w:sz w:val="20"/>
          <w:szCs w:val="20"/>
        </w:rPr>
      </w:pPr>
      <w:r>
        <w:rPr>
          <w:sz w:val="20"/>
          <w:szCs w:val="20"/>
        </w:rPr>
        <w:t>Supply chain challenges</w:t>
      </w:r>
    </w:p>
    <w:p w14:paraId="08B5235B" w14:textId="01D641A9" w:rsidR="00CE40DF" w:rsidRDefault="00CE40DF" w:rsidP="00983172">
      <w:pPr>
        <w:pStyle w:val="ListParagraph"/>
        <w:numPr>
          <w:ilvl w:val="0"/>
          <w:numId w:val="32"/>
        </w:numPr>
        <w:rPr>
          <w:sz w:val="20"/>
          <w:szCs w:val="20"/>
        </w:rPr>
      </w:pPr>
      <w:r>
        <w:rPr>
          <w:sz w:val="20"/>
          <w:szCs w:val="20"/>
        </w:rPr>
        <w:t>Technical issues</w:t>
      </w:r>
    </w:p>
    <w:p w14:paraId="3849D405" w14:textId="1A1748C7" w:rsidR="00CE40DF" w:rsidRDefault="00CE40DF" w:rsidP="00983172">
      <w:pPr>
        <w:pStyle w:val="ListParagraph"/>
        <w:numPr>
          <w:ilvl w:val="0"/>
          <w:numId w:val="32"/>
        </w:numPr>
        <w:rPr>
          <w:sz w:val="20"/>
          <w:szCs w:val="20"/>
        </w:rPr>
      </w:pPr>
      <w:r>
        <w:rPr>
          <w:sz w:val="20"/>
          <w:szCs w:val="20"/>
        </w:rPr>
        <w:t>Customer- related issues</w:t>
      </w:r>
    </w:p>
    <w:p w14:paraId="321FBE52" w14:textId="34346657" w:rsidR="00CE40DF" w:rsidRPr="00F67555" w:rsidRDefault="008E6F3D" w:rsidP="00983172">
      <w:pPr>
        <w:pStyle w:val="ListParagraph"/>
        <w:numPr>
          <w:ilvl w:val="0"/>
          <w:numId w:val="32"/>
        </w:numPr>
        <w:rPr>
          <w:sz w:val="20"/>
          <w:szCs w:val="20"/>
        </w:rPr>
      </w:pPr>
      <w:r>
        <w:rPr>
          <w:sz w:val="20"/>
          <w:szCs w:val="20"/>
        </w:rPr>
        <w:t xml:space="preserve">Delivery capacity constraints </w:t>
      </w:r>
    </w:p>
    <w:p w14:paraId="1344E46F" w14:textId="254E1FD7" w:rsidR="00D0447A" w:rsidRDefault="00D0447A" w:rsidP="00D0447A">
      <w:pPr>
        <w:jc w:val="center"/>
        <w:rPr>
          <w:b/>
          <w:bCs/>
          <w:sz w:val="32"/>
          <w:szCs w:val="32"/>
          <w:u w:val="single"/>
        </w:rPr>
      </w:pPr>
    </w:p>
    <w:p w14:paraId="01697DAD" w14:textId="77777777" w:rsidR="00B5266F" w:rsidRDefault="00B5266F" w:rsidP="00A871CD">
      <w:pPr>
        <w:rPr>
          <w:b/>
          <w:bCs/>
          <w:sz w:val="32"/>
          <w:szCs w:val="32"/>
          <w:u w:val="single"/>
        </w:rPr>
      </w:pPr>
    </w:p>
    <w:p w14:paraId="71824367" w14:textId="77777777" w:rsidR="00B5266F" w:rsidRDefault="00B5266F" w:rsidP="00A871CD">
      <w:pPr>
        <w:rPr>
          <w:b/>
          <w:bCs/>
          <w:sz w:val="32"/>
          <w:szCs w:val="32"/>
          <w:u w:val="single"/>
        </w:rPr>
      </w:pPr>
    </w:p>
    <w:p w14:paraId="56D4C28D" w14:textId="4706F8C4" w:rsidR="00F46C68" w:rsidRDefault="00A1602B" w:rsidP="00A871C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lastRenderedPageBreak/>
        <w:t>CONCLUSION-</w:t>
      </w:r>
    </w:p>
    <w:p w14:paraId="34AD1B0E" w14:textId="1FED0754" w:rsidR="00A1602B" w:rsidRDefault="00C97295" w:rsidP="00A1602B">
      <w:pPr>
        <w:pStyle w:val="ListParagraph"/>
        <w:numPr>
          <w:ilvl w:val="0"/>
          <w:numId w:val="30"/>
        </w:numPr>
        <w:rPr>
          <w:sz w:val="20"/>
          <w:szCs w:val="20"/>
        </w:rPr>
      </w:pPr>
      <w:r>
        <w:rPr>
          <w:sz w:val="20"/>
          <w:szCs w:val="20"/>
        </w:rPr>
        <w:t>Overall, the platform is performing well with nearly 90% of deliveries on time</w:t>
      </w:r>
      <w:r w:rsidR="002D7CCD">
        <w:rPr>
          <w:sz w:val="20"/>
          <w:szCs w:val="20"/>
        </w:rPr>
        <w:t>.</w:t>
      </w:r>
    </w:p>
    <w:p w14:paraId="0129B026" w14:textId="266FEE5B" w:rsidR="002D7CCD" w:rsidRDefault="002D7CCD" w:rsidP="00A1602B">
      <w:pPr>
        <w:pStyle w:val="ListParagraph"/>
        <w:numPr>
          <w:ilvl w:val="0"/>
          <w:numId w:val="30"/>
        </w:numPr>
        <w:rPr>
          <w:sz w:val="20"/>
          <w:szCs w:val="20"/>
        </w:rPr>
      </w:pPr>
      <w:r>
        <w:rPr>
          <w:sz w:val="20"/>
          <w:szCs w:val="20"/>
        </w:rPr>
        <w:t xml:space="preserve">However, relatively high late delivery percentage and cancellations </w:t>
      </w:r>
      <w:r w:rsidR="00E34EDF">
        <w:rPr>
          <w:sz w:val="20"/>
          <w:szCs w:val="20"/>
        </w:rPr>
        <w:t xml:space="preserve">suggests </w:t>
      </w:r>
      <w:r w:rsidR="001835D7">
        <w:rPr>
          <w:sz w:val="20"/>
          <w:szCs w:val="20"/>
        </w:rPr>
        <w:t xml:space="preserve">scope </w:t>
      </w:r>
      <w:r w:rsidR="00E34EDF">
        <w:rPr>
          <w:sz w:val="20"/>
          <w:szCs w:val="20"/>
        </w:rPr>
        <w:t>for</w:t>
      </w:r>
      <w:r w:rsidR="008A6D5D">
        <w:rPr>
          <w:sz w:val="20"/>
          <w:szCs w:val="20"/>
        </w:rPr>
        <w:t xml:space="preserve"> </w:t>
      </w:r>
      <w:r w:rsidR="00B30056">
        <w:rPr>
          <w:sz w:val="20"/>
          <w:szCs w:val="20"/>
        </w:rPr>
        <w:t>operational improvements</w:t>
      </w:r>
      <w:r w:rsidR="001835D7">
        <w:rPr>
          <w:sz w:val="20"/>
          <w:szCs w:val="20"/>
        </w:rPr>
        <w:t>.</w:t>
      </w:r>
    </w:p>
    <w:p w14:paraId="0B06F7C7" w14:textId="4E1B1B2C" w:rsidR="001835D7" w:rsidRDefault="0004416F" w:rsidP="00A1602B">
      <w:pPr>
        <w:pStyle w:val="ListParagraph"/>
        <w:numPr>
          <w:ilvl w:val="0"/>
          <w:numId w:val="30"/>
        </w:numPr>
        <w:rPr>
          <w:sz w:val="20"/>
          <w:szCs w:val="20"/>
        </w:rPr>
      </w:pPr>
      <w:r>
        <w:rPr>
          <w:sz w:val="20"/>
          <w:szCs w:val="20"/>
        </w:rPr>
        <w:t xml:space="preserve">A profit margin of 27% also indicates a healthy financial condition of the </w:t>
      </w:r>
      <w:r w:rsidR="00400463">
        <w:rPr>
          <w:sz w:val="20"/>
          <w:szCs w:val="20"/>
        </w:rPr>
        <w:t>store.</w:t>
      </w:r>
    </w:p>
    <w:p w14:paraId="4D53E62E" w14:textId="4827AA53" w:rsidR="00400463" w:rsidRDefault="00400463" w:rsidP="00A1602B">
      <w:pPr>
        <w:pStyle w:val="ListParagraph"/>
        <w:numPr>
          <w:ilvl w:val="0"/>
          <w:numId w:val="30"/>
        </w:numPr>
        <w:rPr>
          <w:sz w:val="20"/>
          <w:szCs w:val="20"/>
        </w:rPr>
      </w:pPr>
      <w:r>
        <w:rPr>
          <w:sz w:val="20"/>
          <w:szCs w:val="20"/>
        </w:rPr>
        <w:t xml:space="preserve">Customer ratings </w:t>
      </w:r>
      <w:r w:rsidR="00B30056">
        <w:rPr>
          <w:sz w:val="20"/>
          <w:szCs w:val="20"/>
        </w:rPr>
        <w:t>are also steady with extremely good ratings</w:t>
      </w:r>
      <w:r w:rsidR="00A816FF">
        <w:rPr>
          <w:sz w:val="20"/>
          <w:szCs w:val="20"/>
        </w:rPr>
        <w:t xml:space="preserve"> which provide insights on customer satisfaction. </w:t>
      </w:r>
    </w:p>
    <w:p w14:paraId="684B9F21" w14:textId="77777777" w:rsidR="00370526" w:rsidRDefault="001C4306" w:rsidP="00A1602B">
      <w:pPr>
        <w:pStyle w:val="ListParagraph"/>
        <w:numPr>
          <w:ilvl w:val="0"/>
          <w:numId w:val="30"/>
        </w:numPr>
        <w:rPr>
          <w:sz w:val="20"/>
          <w:szCs w:val="20"/>
        </w:rPr>
      </w:pPr>
      <w:r>
        <w:rPr>
          <w:sz w:val="20"/>
          <w:szCs w:val="20"/>
        </w:rPr>
        <w:t xml:space="preserve">The product categories are well thought of and </w:t>
      </w:r>
      <w:r w:rsidR="00370526">
        <w:rPr>
          <w:sz w:val="20"/>
          <w:szCs w:val="20"/>
        </w:rPr>
        <w:t xml:space="preserve">cover almost all sections necessary in </w:t>
      </w:r>
      <w:proofErr w:type="gramStart"/>
      <w:r w:rsidR="00370526">
        <w:rPr>
          <w:sz w:val="20"/>
          <w:szCs w:val="20"/>
        </w:rPr>
        <w:t>day to day</w:t>
      </w:r>
      <w:proofErr w:type="gramEnd"/>
      <w:r w:rsidR="00370526">
        <w:rPr>
          <w:sz w:val="20"/>
          <w:szCs w:val="20"/>
        </w:rPr>
        <w:t xml:space="preserve"> life.</w:t>
      </w:r>
    </w:p>
    <w:p w14:paraId="15091DEC" w14:textId="77777777" w:rsidR="00433056" w:rsidRDefault="00370526" w:rsidP="00A1602B">
      <w:pPr>
        <w:pStyle w:val="ListParagraph"/>
        <w:numPr>
          <w:ilvl w:val="0"/>
          <w:numId w:val="30"/>
        </w:numPr>
        <w:rPr>
          <w:sz w:val="20"/>
          <w:szCs w:val="20"/>
        </w:rPr>
      </w:pPr>
      <w:r>
        <w:rPr>
          <w:sz w:val="20"/>
          <w:szCs w:val="20"/>
        </w:rPr>
        <w:t xml:space="preserve">There is also a huge </w:t>
      </w:r>
      <w:r w:rsidR="00643496">
        <w:rPr>
          <w:sz w:val="20"/>
          <w:szCs w:val="20"/>
        </w:rPr>
        <w:t>list of sellers that indicates how well developed or urban planning is in Brazil.</w:t>
      </w:r>
    </w:p>
    <w:p w14:paraId="43F71E02" w14:textId="77777777" w:rsidR="00433056" w:rsidRDefault="00433056" w:rsidP="00433056">
      <w:pPr>
        <w:rPr>
          <w:sz w:val="20"/>
          <w:szCs w:val="20"/>
        </w:rPr>
      </w:pPr>
    </w:p>
    <w:p w14:paraId="0B8B25D9" w14:textId="6ABA2F84" w:rsidR="00433056" w:rsidRDefault="001C4306" w:rsidP="00433056">
      <w:pPr>
        <w:rPr>
          <w:b/>
          <w:bCs/>
          <w:sz w:val="32"/>
          <w:szCs w:val="32"/>
          <w:u w:val="single"/>
        </w:rPr>
      </w:pPr>
      <w:r w:rsidRPr="00433056">
        <w:rPr>
          <w:sz w:val="20"/>
          <w:szCs w:val="20"/>
        </w:rPr>
        <w:t xml:space="preserve"> </w:t>
      </w:r>
      <w:r w:rsidR="00433056">
        <w:rPr>
          <w:b/>
          <w:bCs/>
          <w:sz w:val="32"/>
          <w:szCs w:val="32"/>
          <w:u w:val="single"/>
        </w:rPr>
        <w:t>SCOPE FOR IMPROVEMENT</w:t>
      </w:r>
      <w:r w:rsidR="00433056">
        <w:rPr>
          <w:b/>
          <w:bCs/>
          <w:sz w:val="32"/>
          <w:szCs w:val="32"/>
          <w:u w:val="single"/>
        </w:rPr>
        <w:t>-</w:t>
      </w:r>
    </w:p>
    <w:p w14:paraId="7168FCB4" w14:textId="77777777" w:rsidR="00274D27" w:rsidRPr="00274D27" w:rsidRDefault="00536853" w:rsidP="00F16F54">
      <w:pPr>
        <w:pStyle w:val="ListParagraph"/>
        <w:numPr>
          <w:ilvl w:val="0"/>
          <w:numId w:val="31"/>
        </w:numPr>
        <w:rPr>
          <w:b/>
          <w:bCs/>
          <w:sz w:val="20"/>
          <w:szCs w:val="20"/>
        </w:rPr>
      </w:pPr>
      <w:r w:rsidRPr="002D4FC1">
        <w:rPr>
          <w:b/>
          <w:bCs/>
          <w:sz w:val="20"/>
          <w:szCs w:val="20"/>
        </w:rPr>
        <w:t>Addressing late deliveries</w:t>
      </w:r>
      <w:r w:rsidR="002D4FC1">
        <w:rPr>
          <w:b/>
          <w:bCs/>
          <w:sz w:val="20"/>
          <w:szCs w:val="20"/>
        </w:rPr>
        <w:t xml:space="preserve">- </w:t>
      </w:r>
      <w:r w:rsidR="002D4FC1">
        <w:rPr>
          <w:sz w:val="20"/>
          <w:szCs w:val="20"/>
        </w:rPr>
        <w:t xml:space="preserve">analysing the reasons for late deliveries </w:t>
      </w:r>
      <w:r w:rsidR="00F16F54">
        <w:rPr>
          <w:sz w:val="20"/>
          <w:szCs w:val="20"/>
        </w:rPr>
        <w:t xml:space="preserve">would help in improvement of logistics. This could be optimizing routes, </w:t>
      </w:r>
      <w:r w:rsidR="00274D27">
        <w:rPr>
          <w:sz w:val="20"/>
          <w:szCs w:val="20"/>
        </w:rPr>
        <w:t>reducing warehouse handling times, partnering with efficient delivery services.</w:t>
      </w:r>
    </w:p>
    <w:p w14:paraId="23F53192" w14:textId="66261D61" w:rsidR="00433056" w:rsidRPr="009F096F" w:rsidRDefault="003E0B09" w:rsidP="00F16F54">
      <w:pPr>
        <w:pStyle w:val="ListParagraph"/>
        <w:numPr>
          <w:ilvl w:val="0"/>
          <w:numId w:val="3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Minimising cancellations-</w:t>
      </w:r>
      <w:r>
        <w:rPr>
          <w:sz w:val="20"/>
          <w:szCs w:val="20"/>
        </w:rPr>
        <w:t xml:space="preserve"> Understanding </w:t>
      </w:r>
      <w:r w:rsidR="009F096F">
        <w:rPr>
          <w:sz w:val="20"/>
          <w:szCs w:val="20"/>
        </w:rPr>
        <w:t xml:space="preserve">and addressing </w:t>
      </w:r>
      <w:r w:rsidR="0072370A">
        <w:rPr>
          <w:sz w:val="20"/>
          <w:szCs w:val="20"/>
        </w:rPr>
        <w:t xml:space="preserve">why orders are cancelled, whether it is because of stock availability, </w:t>
      </w:r>
      <w:r w:rsidR="009F096F">
        <w:rPr>
          <w:sz w:val="20"/>
          <w:szCs w:val="20"/>
        </w:rPr>
        <w:t>payment issues, shipping delays etc.</w:t>
      </w:r>
    </w:p>
    <w:p w14:paraId="022F68BB" w14:textId="3B3AE4B9" w:rsidR="009F096F" w:rsidRPr="008961AE" w:rsidRDefault="00CE6D17" w:rsidP="00F16F54">
      <w:pPr>
        <w:pStyle w:val="ListParagraph"/>
        <w:numPr>
          <w:ilvl w:val="0"/>
          <w:numId w:val="3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Enhancing communication- </w:t>
      </w:r>
      <w:r>
        <w:rPr>
          <w:sz w:val="20"/>
          <w:szCs w:val="20"/>
        </w:rPr>
        <w:t>Improving customer communication</w:t>
      </w:r>
      <w:r w:rsidR="001D53DF">
        <w:rPr>
          <w:sz w:val="20"/>
          <w:szCs w:val="20"/>
        </w:rPr>
        <w:t xml:space="preserve"> about order status, especially if orders are going to get delayed</w:t>
      </w:r>
      <w:r w:rsidR="000F3D92">
        <w:rPr>
          <w:sz w:val="20"/>
          <w:szCs w:val="20"/>
        </w:rPr>
        <w:t>.</w:t>
      </w:r>
    </w:p>
    <w:p w14:paraId="323A39F7" w14:textId="7DD13F1F" w:rsidR="008961AE" w:rsidRPr="00C02F94" w:rsidRDefault="008961AE" w:rsidP="00F16F54">
      <w:pPr>
        <w:pStyle w:val="ListParagraph"/>
        <w:numPr>
          <w:ilvl w:val="0"/>
          <w:numId w:val="3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Order </w:t>
      </w:r>
      <w:r w:rsidR="00C02F94">
        <w:rPr>
          <w:b/>
          <w:bCs/>
          <w:sz w:val="20"/>
          <w:szCs w:val="20"/>
        </w:rPr>
        <w:t>fulfilment</w:t>
      </w:r>
      <w:r>
        <w:rPr>
          <w:b/>
          <w:bCs/>
          <w:sz w:val="20"/>
          <w:szCs w:val="20"/>
        </w:rPr>
        <w:t xml:space="preserve"> and inventory management- </w:t>
      </w:r>
      <w:r w:rsidR="008E1E51">
        <w:rPr>
          <w:sz w:val="20"/>
          <w:szCs w:val="20"/>
        </w:rPr>
        <w:t xml:space="preserve">Improving stock management </w:t>
      </w:r>
      <w:r w:rsidR="00C02F94">
        <w:rPr>
          <w:sz w:val="20"/>
          <w:szCs w:val="20"/>
        </w:rPr>
        <w:t>and implementing quality checks to reduce errors.</w:t>
      </w:r>
    </w:p>
    <w:p w14:paraId="53B67BB4" w14:textId="4B2BB5FD" w:rsidR="00C02F94" w:rsidRPr="00CC36B3" w:rsidRDefault="00983CC5" w:rsidP="00F16F54">
      <w:pPr>
        <w:pStyle w:val="ListParagraph"/>
        <w:numPr>
          <w:ilvl w:val="0"/>
          <w:numId w:val="3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Customer service- </w:t>
      </w:r>
      <w:r>
        <w:rPr>
          <w:sz w:val="20"/>
          <w:szCs w:val="20"/>
        </w:rPr>
        <w:t xml:space="preserve">Offer open communication to customers </w:t>
      </w:r>
      <w:r w:rsidR="00A30915">
        <w:rPr>
          <w:sz w:val="20"/>
          <w:szCs w:val="20"/>
        </w:rPr>
        <w:t xml:space="preserve">and reliable customer services. Offer multiple channels for customer support </w:t>
      </w:r>
      <w:r w:rsidR="00CC36B3">
        <w:rPr>
          <w:sz w:val="20"/>
          <w:szCs w:val="20"/>
        </w:rPr>
        <w:t xml:space="preserve">like email, chat, phone, messages etc. </w:t>
      </w:r>
    </w:p>
    <w:p w14:paraId="3E316744" w14:textId="77777777" w:rsidR="003C49C6" w:rsidRPr="003C49C6" w:rsidRDefault="005047A7" w:rsidP="00F16F54">
      <w:pPr>
        <w:pStyle w:val="ListParagraph"/>
        <w:numPr>
          <w:ilvl w:val="0"/>
          <w:numId w:val="3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User experience- </w:t>
      </w:r>
      <w:r>
        <w:rPr>
          <w:sz w:val="20"/>
          <w:szCs w:val="20"/>
        </w:rPr>
        <w:t xml:space="preserve">Enhance user experience </w:t>
      </w:r>
      <w:r w:rsidR="00C13036">
        <w:rPr>
          <w:sz w:val="20"/>
          <w:szCs w:val="20"/>
        </w:rPr>
        <w:t xml:space="preserve">by making the website user-friendly, easy navigation, easy checkout </w:t>
      </w:r>
      <w:r w:rsidR="003C49C6">
        <w:rPr>
          <w:sz w:val="20"/>
          <w:szCs w:val="20"/>
        </w:rPr>
        <w:t>process etc.</w:t>
      </w:r>
    </w:p>
    <w:p w14:paraId="5C4A76BA" w14:textId="4E45B61E" w:rsidR="00CC36B3" w:rsidRPr="00823842" w:rsidRDefault="003C49C6" w:rsidP="00F16F54">
      <w:pPr>
        <w:pStyle w:val="ListParagraph"/>
        <w:numPr>
          <w:ilvl w:val="0"/>
          <w:numId w:val="3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Pricing and discounts-</w:t>
      </w:r>
      <w:r w:rsidR="00167B5A">
        <w:rPr>
          <w:sz w:val="20"/>
          <w:szCs w:val="20"/>
        </w:rPr>
        <w:t xml:space="preserve"> Regularly</w:t>
      </w:r>
      <w:r w:rsidR="005047A7">
        <w:rPr>
          <w:sz w:val="20"/>
          <w:szCs w:val="20"/>
        </w:rPr>
        <w:t xml:space="preserve"> </w:t>
      </w:r>
      <w:r w:rsidR="00167B5A">
        <w:rPr>
          <w:sz w:val="20"/>
          <w:szCs w:val="20"/>
        </w:rPr>
        <w:t>update prices according to dynamic market changes</w:t>
      </w:r>
      <w:r w:rsidR="00823842">
        <w:rPr>
          <w:sz w:val="20"/>
          <w:szCs w:val="20"/>
        </w:rPr>
        <w:t xml:space="preserve"> to remain profitable.</w:t>
      </w:r>
    </w:p>
    <w:p w14:paraId="3D43586E" w14:textId="2310E263" w:rsidR="00823842" w:rsidRPr="000800FD" w:rsidRDefault="00FF3414" w:rsidP="00F16F54">
      <w:pPr>
        <w:pStyle w:val="ListParagraph"/>
        <w:numPr>
          <w:ilvl w:val="0"/>
          <w:numId w:val="3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Payment processing- </w:t>
      </w:r>
      <w:r>
        <w:rPr>
          <w:sz w:val="20"/>
          <w:szCs w:val="20"/>
        </w:rPr>
        <w:t xml:space="preserve">Provide a variety of payment options to accommodate </w:t>
      </w:r>
      <w:r w:rsidR="000800FD">
        <w:rPr>
          <w:sz w:val="20"/>
          <w:szCs w:val="20"/>
        </w:rPr>
        <w:t>different customer behaviour.</w:t>
      </w:r>
    </w:p>
    <w:p w14:paraId="2B98004D" w14:textId="16FDE0E2" w:rsidR="000800FD" w:rsidRPr="00F16F54" w:rsidRDefault="000800FD" w:rsidP="00F16F54">
      <w:pPr>
        <w:pStyle w:val="ListParagraph"/>
        <w:numPr>
          <w:ilvl w:val="0"/>
          <w:numId w:val="3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Marketing and engagement- </w:t>
      </w:r>
      <w:r w:rsidR="0020157D">
        <w:rPr>
          <w:sz w:val="20"/>
          <w:szCs w:val="20"/>
        </w:rPr>
        <w:t xml:space="preserve">Develop eye catching marketing campaigns to keep the audience invested and implement loyalty programs </w:t>
      </w:r>
      <w:r w:rsidR="00507B9D">
        <w:rPr>
          <w:sz w:val="20"/>
          <w:szCs w:val="20"/>
        </w:rPr>
        <w:t>to attract repeat customers.</w:t>
      </w:r>
    </w:p>
    <w:p w14:paraId="7C5FE41A" w14:textId="7437A1AA" w:rsidR="00A816FF" w:rsidRPr="00433056" w:rsidRDefault="00A816FF" w:rsidP="00433056">
      <w:pPr>
        <w:rPr>
          <w:sz w:val="20"/>
          <w:szCs w:val="20"/>
        </w:rPr>
      </w:pPr>
    </w:p>
    <w:p w14:paraId="2D6E4C5F" w14:textId="3F406098" w:rsidR="00F46C68" w:rsidRDefault="00F46C68" w:rsidP="00D0447A">
      <w:pPr>
        <w:jc w:val="center"/>
        <w:rPr>
          <w:b/>
          <w:bCs/>
          <w:sz w:val="32"/>
          <w:szCs w:val="32"/>
          <w:u w:val="single"/>
        </w:rPr>
      </w:pPr>
    </w:p>
    <w:p w14:paraId="3412B9A9" w14:textId="46CEA7C2" w:rsidR="00F46C68" w:rsidRDefault="00F46C68" w:rsidP="00D0447A">
      <w:pPr>
        <w:jc w:val="center"/>
        <w:rPr>
          <w:b/>
          <w:bCs/>
          <w:sz w:val="32"/>
          <w:szCs w:val="32"/>
          <w:u w:val="single"/>
        </w:rPr>
      </w:pPr>
    </w:p>
    <w:p w14:paraId="3738956F" w14:textId="4A4DDBA6" w:rsidR="00F46C68" w:rsidRDefault="00F46C68" w:rsidP="00D0447A">
      <w:pPr>
        <w:jc w:val="center"/>
        <w:rPr>
          <w:b/>
          <w:bCs/>
          <w:sz w:val="32"/>
          <w:szCs w:val="32"/>
          <w:u w:val="single"/>
        </w:rPr>
      </w:pPr>
    </w:p>
    <w:p w14:paraId="2A22BBF3" w14:textId="29283CA7" w:rsidR="00F46C68" w:rsidRDefault="00F46C68" w:rsidP="00D0447A">
      <w:pPr>
        <w:jc w:val="center"/>
        <w:rPr>
          <w:b/>
          <w:bCs/>
          <w:sz w:val="32"/>
          <w:szCs w:val="32"/>
          <w:u w:val="single"/>
        </w:rPr>
      </w:pPr>
    </w:p>
    <w:p w14:paraId="4D3FA7A5" w14:textId="4128C7B1" w:rsidR="00F047B9" w:rsidRDefault="00F047B9" w:rsidP="00D0447A">
      <w:pPr>
        <w:jc w:val="center"/>
        <w:rPr>
          <w:b/>
          <w:bCs/>
          <w:sz w:val="32"/>
          <w:szCs w:val="32"/>
          <w:u w:val="single"/>
        </w:rPr>
      </w:pPr>
    </w:p>
    <w:p w14:paraId="00C4AD7B" w14:textId="37B81E74" w:rsidR="00F46C68" w:rsidRPr="00D0447A" w:rsidRDefault="00F46C68" w:rsidP="00D0447A">
      <w:pPr>
        <w:jc w:val="center"/>
        <w:rPr>
          <w:b/>
          <w:bCs/>
          <w:sz w:val="32"/>
          <w:szCs w:val="32"/>
          <w:u w:val="single"/>
        </w:rPr>
      </w:pPr>
    </w:p>
    <w:sectPr w:rsidR="00F46C68" w:rsidRPr="00D044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01D7D"/>
    <w:multiLevelType w:val="hybridMultilevel"/>
    <w:tmpl w:val="F21EF89A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971228"/>
    <w:multiLevelType w:val="hybridMultilevel"/>
    <w:tmpl w:val="D7DC982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71871"/>
    <w:multiLevelType w:val="hybridMultilevel"/>
    <w:tmpl w:val="AAF06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D13F9"/>
    <w:multiLevelType w:val="hybridMultilevel"/>
    <w:tmpl w:val="3C0E5D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E77B38"/>
    <w:multiLevelType w:val="hybridMultilevel"/>
    <w:tmpl w:val="93FA51D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13207A"/>
    <w:multiLevelType w:val="hybridMultilevel"/>
    <w:tmpl w:val="352096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6D300D"/>
    <w:multiLevelType w:val="hybridMultilevel"/>
    <w:tmpl w:val="D7DC982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3C5AC7"/>
    <w:multiLevelType w:val="hybridMultilevel"/>
    <w:tmpl w:val="93FA51D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8D7247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DD63F02"/>
    <w:multiLevelType w:val="hybridMultilevel"/>
    <w:tmpl w:val="C302BE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AE1121"/>
    <w:multiLevelType w:val="hybridMultilevel"/>
    <w:tmpl w:val="97F41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F70362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ADE4E4B"/>
    <w:multiLevelType w:val="hybridMultilevel"/>
    <w:tmpl w:val="C26652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5841CD"/>
    <w:multiLevelType w:val="hybridMultilevel"/>
    <w:tmpl w:val="D7DC982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87484A"/>
    <w:multiLevelType w:val="hybridMultilevel"/>
    <w:tmpl w:val="01BC09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CB087D"/>
    <w:multiLevelType w:val="hybridMultilevel"/>
    <w:tmpl w:val="CC7646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BD1C2C"/>
    <w:multiLevelType w:val="multilevel"/>
    <w:tmpl w:val="F8FCA6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D82625E"/>
    <w:multiLevelType w:val="hybridMultilevel"/>
    <w:tmpl w:val="FF808E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0958F8"/>
    <w:multiLevelType w:val="hybridMultilevel"/>
    <w:tmpl w:val="D7DC982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244E0D"/>
    <w:multiLevelType w:val="hybridMultilevel"/>
    <w:tmpl w:val="2DECF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8E15A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4C71547"/>
    <w:multiLevelType w:val="hybridMultilevel"/>
    <w:tmpl w:val="CECAD53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56275E8D"/>
    <w:multiLevelType w:val="hybridMultilevel"/>
    <w:tmpl w:val="4314C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BA2B46"/>
    <w:multiLevelType w:val="hybridMultilevel"/>
    <w:tmpl w:val="BFDA9798"/>
    <w:lvl w:ilvl="0" w:tplc="40090019">
      <w:start w:val="1"/>
      <w:numFmt w:val="lowerLetter"/>
      <w:lvlText w:val="%1."/>
      <w:lvlJc w:val="left"/>
      <w:pPr>
        <w:ind w:left="1488" w:hanging="360"/>
      </w:pPr>
    </w:lvl>
    <w:lvl w:ilvl="1" w:tplc="40090019" w:tentative="1">
      <w:start w:val="1"/>
      <w:numFmt w:val="lowerLetter"/>
      <w:lvlText w:val="%2."/>
      <w:lvlJc w:val="left"/>
      <w:pPr>
        <w:ind w:left="2208" w:hanging="360"/>
      </w:pPr>
    </w:lvl>
    <w:lvl w:ilvl="2" w:tplc="4009001B" w:tentative="1">
      <w:start w:val="1"/>
      <w:numFmt w:val="lowerRoman"/>
      <w:lvlText w:val="%3."/>
      <w:lvlJc w:val="right"/>
      <w:pPr>
        <w:ind w:left="2928" w:hanging="180"/>
      </w:pPr>
    </w:lvl>
    <w:lvl w:ilvl="3" w:tplc="4009000F" w:tentative="1">
      <w:start w:val="1"/>
      <w:numFmt w:val="decimal"/>
      <w:lvlText w:val="%4."/>
      <w:lvlJc w:val="left"/>
      <w:pPr>
        <w:ind w:left="3648" w:hanging="360"/>
      </w:pPr>
    </w:lvl>
    <w:lvl w:ilvl="4" w:tplc="40090019" w:tentative="1">
      <w:start w:val="1"/>
      <w:numFmt w:val="lowerLetter"/>
      <w:lvlText w:val="%5."/>
      <w:lvlJc w:val="left"/>
      <w:pPr>
        <w:ind w:left="4368" w:hanging="360"/>
      </w:pPr>
    </w:lvl>
    <w:lvl w:ilvl="5" w:tplc="4009001B" w:tentative="1">
      <w:start w:val="1"/>
      <w:numFmt w:val="lowerRoman"/>
      <w:lvlText w:val="%6."/>
      <w:lvlJc w:val="right"/>
      <w:pPr>
        <w:ind w:left="5088" w:hanging="180"/>
      </w:pPr>
    </w:lvl>
    <w:lvl w:ilvl="6" w:tplc="4009000F" w:tentative="1">
      <w:start w:val="1"/>
      <w:numFmt w:val="decimal"/>
      <w:lvlText w:val="%7."/>
      <w:lvlJc w:val="left"/>
      <w:pPr>
        <w:ind w:left="5808" w:hanging="360"/>
      </w:pPr>
    </w:lvl>
    <w:lvl w:ilvl="7" w:tplc="40090019" w:tentative="1">
      <w:start w:val="1"/>
      <w:numFmt w:val="lowerLetter"/>
      <w:lvlText w:val="%8."/>
      <w:lvlJc w:val="left"/>
      <w:pPr>
        <w:ind w:left="6528" w:hanging="360"/>
      </w:pPr>
    </w:lvl>
    <w:lvl w:ilvl="8" w:tplc="40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24" w15:restartNumberingAfterBreak="0">
    <w:nsid w:val="673D530E"/>
    <w:multiLevelType w:val="hybridMultilevel"/>
    <w:tmpl w:val="ECD2D4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872B88"/>
    <w:multiLevelType w:val="hybridMultilevel"/>
    <w:tmpl w:val="9BF6D4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A51DBA"/>
    <w:multiLevelType w:val="hybridMultilevel"/>
    <w:tmpl w:val="5EDA35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D97239"/>
    <w:multiLevelType w:val="hybridMultilevel"/>
    <w:tmpl w:val="93FA51D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927680"/>
    <w:multiLevelType w:val="hybridMultilevel"/>
    <w:tmpl w:val="93FA51D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7D3404"/>
    <w:multiLevelType w:val="hybridMultilevel"/>
    <w:tmpl w:val="50983C8E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C175D85"/>
    <w:multiLevelType w:val="hybridMultilevel"/>
    <w:tmpl w:val="FA6807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DA8785E"/>
    <w:multiLevelType w:val="hybridMultilevel"/>
    <w:tmpl w:val="E9D063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2634118">
    <w:abstractNumId w:val="13"/>
  </w:num>
  <w:num w:numId="2" w16cid:durableId="1926104868">
    <w:abstractNumId w:val="10"/>
  </w:num>
  <w:num w:numId="3" w16cid:durableId="1096050213">
    <w:abstractNumId w:val="27"/>
  </w:num>
  <w:num w:numId="4" w16cid:durableId="570820678">
    <w:abstractNumId w:val="2"/>
  </w:num>
  <w:num w:numId="5" w16cid:durableId="1891064966">
    <w:abstractNumId w:val="4"/>
  </w:num>
  <w:num w:numId="6" w16cid:durableId="453520728">
    <w:abstractNumId w:val="22"/>
  </w:num>
  <w:num w:numId="7" w16cid:durableId="711466662">
    <w:abstractNumId w:val="25"/>
  </w:num>
  <w:num w:numId="8" w16cid:durableId="1296180249">
    <w:abstractNumId w:val="7"/>
  </w:num>
  <w:num w:numId="9" w16cid:durableId="107042554">
    <w:abstractNumId w:val="31"/>
  </w:num>
  <w:num w:numId="10" w16cid:durableId="1418407331">
    <w:abstractNumId w:val="28"/>
  </w:num>
  <w:num w:numId="11" w16cid:durableId="1146626867">
    <w:abstractNumId w:val="3"/>
  </w:num>
  <w:num w:numId="12" w16cid:durableId="1037705918">
    <w:abstractNumId w:val="8"/>
  </w:num>
  <w:num w:numId="13" w16cid:durableId="598490143">
    <w:abstractNumId w:val="11"/>
  </w:num>
  <w:num w:numId="14" w16cid:durableId="2127846905">
    <w:abstractNumId w:val="20"/>
  </w:num>
  <w:num w:numId="15" w16cid:durableId="963121264">
    <w:abstractNumId w:val="16"/>
  </w:num>
  <w:num w:numId="16" w16cid:durableId="1080756500">
    <w:abstractNumId w:val="30"/>
  </w:num>
  <w:num w:numId="17" w16cid:durableId="998770132">
    <w:abstractNumId w:val="21"/>
  </w:num>
  <w:num w:numId="18" w16cid:durableId="1785423696">
    <w:abstractNumId w:val="12"/>
  </w:num>
  <w:num w:numId="19" w16cid:durableId="1019744887">
    <w:abstractNumId w:val="1"/>
  </w:num>
  <w:num w:numId="20" w16cid:durableId="1892764363">
    <w:abstractNumId w:val="0"/>
  </w:num>
  <w:num w:numId="21" w16cid:durableId="1921400100">
    <w:abstractNumId w:val="18"/>
  </w:num>
  <w:num w:numId="22" w16cid:durableId="1948075405">
    <w:abstractNumId w:val="26"/>
  </w:num>
  <w:num w:numId="23" w16cid:durableId="999239585">
    <w:abstractNumId w:val="23"/>
  </w:num>
  <w:num w:numId="24" w16cid:durableId="233128464">
    <w:abstractNumId w:val="6"/>
  </w:num>
  <w:num w:numId="25" w16cid:durableId="167134717">
    <w:abstractNumId w:val="15"/>
  </w:num>
  <w:num w:numId="26" w16cid:durableId="836268952">
    <w:abstractNumId w:val="24"/>
  </w:num>
  <w:num w:numId="27" w16cid:durableId="1759056477">
    <w:abstractNumId w:val="14"/>
  </w:num>
  <w:num w:numId="28" w16cid:durableId="1331299061">
    <w:abstractNumId w:val="9"/>
  </w:num>
  <w:num w:numId="29" w16cid:durableId="148332185">
    <w:abstractNumId w:val="19"/>
  </w:num>
  <w:num w:numId="30" w16cid:durableId="1268931019">
    <w:abstractNumId w:val="5"/>
  </w:num>
  <w:num w:numId="31" w16cid:durableId="1015769156">
    <w:abstractNumId w:val="17"/>
  </w:num>
  <w:num w:numId="32" w16cid:durableId="189839869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47A"/>
    <w:rsid w:val="00034D4F"/>
    <w:rsid w:val="0004416F"/>
    <w:rsid w:val="00052DF0"/>
    <w:rsid w:val="0006629A"/>
    <w:rsid w:val="000800FD"/>
    <w:rsid w:val="0009636D"/>
    <w:rsid w:val="000F3D92"/>
    <w:rsid w:val="00112D9D"/>
    <w:rsid w:val="0011444D"/>
    <w:rsid w:val="00114EF4"/>
    <w:rsid w:val="00140D5F"/>
    <w:rsid w:val="00167B5A"/>
    <w:rsid w:val="001835D7"/>
    <w:rsid w:val="00190599"/>
    <w:rsid w:val="001A7C78"/>
    <w:rsid w:val="001C4306"/>
    <w:rsid w:val="001C5E94"/>
    <w:rsid w:val="001D1DB5"/>
    <w:rsid w:val="001D53DF"/>
    <w:rsid w:val="001E7308"/>
    <w:rsid w:val="0020157D"/>
    <w:rsid w:val="00247B3B"/>
    <w:rsid w:val="00274C3E"/>
    <w:rsid w:val="00274D27"/>
    <w:rsid w:val="00286C01"/>
    <w:rsid w:val="002940D3"/>
    <w:rsid w:val="002A471D"/>
    <w:rsid w:val="002C17BB"/>
    <w:rsid w:val="002D4FC1"/>
    <w:rsid w:val="002D7CCD"/>
    <w:rsid w:val="002E0733"/>
    <w:rsid w:val="002F186F"/>
    <w:rsid w:val="00304494"/>
    <w:rsid w:val="003239E4"/>
    <w:rsid w:val="003256E7"/>
    <w:rsid w:val="00370526"/>
    <w:rsid w:val="003C49C6"/>
    <w:rsid w:val="003E0B09"/>
    <w:rsid w:val="00400463"/>
    <w:rsid w:val="00412810"/>
    <w:rsid w:val="00414F1B"/>
    <w:rsid w:val="00433056"/>
    <w:rsid w:val="004A0743"/>
    <w:rsid w:val="004A4ABE"/>
    <w:rsid w:val="005047A7"/>
    <w:rsid w:val="00507B9D"/>
    <w:rsid w:val="00517762"/>
    <w:rsid w:val="00536853"/>
    <w:rsid w:val="005649D6"/>
    <w:rsid w:val="00591A87"/>
    <w:rsid w:val="005F1366"/>
    <w:rsid w:val="005F676C"/>
    <w:rsid w:val="0060206F"/>
    <w:rsid w:val="00622932"/>
    <w:rsid w:val="00624DDB"/>
    <w:rsid w:val="00643496"/>
    <w:rsid w:val="006A7438"/>
    <w:rsid w:val="006B2644"/>
    <w:rsid w:val="006B53C6"/>
    <w:rsid w:val="006D4B72"/>
    <w:rsid w:val="006E2E75"/>
    <w:rsid w:val="00703CAE"/>
    <w:rsid w:val="0072370A"/>
    <w:rsid w:val="00734380"/>
    <w:rsid w:val="007424C3"/>
    <w:rsid w:val="007442B4"/>
    <w:rsid w:val="00762583"/>
    <w:rsid w:val="007A0A54"/>
    <w:rsid w:val="00814CD3"/>
    <w:rsid w:val="00823842"/>
    <w:rsid w:val="00833775"/>
    <w:rsid w:val="008458F9"/>
    <w:rsid w:val="00871767"/>
    <w:rsid w:val="008943DB"/>
    <w:rsid w:val="008961AE"/>
    <w:rsid w:val="008A6D5D"/>
    <w:rsid w:val="008B17BE"/>
    <w:rsid w:val="008B3398"/>
    <w:rsid w:val="008D2429"/>
    <w:rsid w:val="008E1E51"/>
    <w:rsid w:val="008E6F3D"/>
    <w:rsid w:val="00927F2D"/>
    <w:rsid w:val="00930522"/>
    <w:rsid w:val="00930CDA"/>
    <w:rsid w:val="00941D0C"/>
    <w:rsid w:val="009665B3"/>
    <w:rsid w:val="00981A3B"/>
    <w:rsid w:val="00983172"/>
    <w:rsid w:val="00983CC5"/>
    <w:rsid w:val="009A3FBF"/>
    <w:rsid w:val="009E3AEC"/>
    <w:rsid w:val="009F096F"/>
    <w:rsid w:val="00A1602B"/>
    <w:rsid w:val="00A27696"/>
    <w:rsid w:val="00A30915"/>
    <w:rsid w:val="00A3206C"/>
    <w:rsid w:val="00A46422"/>
    <w:rsid w:val="00A816FF"/>
    <w:rsid w:val="00A861B1"/>
    <w:rsid w:val="00A871CD"/>
    <w:rsid w:val="00AB0D2E"/>
    <w:rsid w:val="00AE26C2"/>
    <w:rsid w:val="00B03C91"/>
    <w:rsid w:val="00B079C1"/>
    <w:rsid w:val="00B14665"/>
    <w:rsid w:val="00B21044"/>
    <w:rsid w:val="00B22696"/>
    <w:rsid w:val="00B30056"/>
    <w:rsid w:val="00B5266F"/>
    <w:rsid w:val="00B55A90"/>
    <w:rsid w:val="00B64FA8"/>
    <w:rsid w:val="00B84C7F"/>
    <w:rsid w:val="00C02F94"/>
    <w:rsid w:val="00C13036"/>
    <w:rsid w:val="00C60905"/>
    <w:rsid w:val="00C62B99"/>
    <w:rsid w:val="00C63AD5"/>
    <w:rsid w:val="00C97295"/>
    <w:rsid w:val="00CB50B4"/>
    <w:rsid w:val="00CC36B3"/>
    <w:rsid w:val="00CE40DF"/>
    <w:rsid w:val="00CE6D17"/>
    <w:rsid w:val="00D0447A"/>
    <w:rsid w:val="00D52244"/>
    <w:rsid w:val="00D61759"/>
    <w:rsid w:val="00D90F1B"/>
    <w:rsid w:val="00D96FBD"/>
    <w:rsid w:val="00DA0141"/>
    <w:rsid w:val="00E34EDF"/>
    <w:rsid w:val="00E65844"/>
    <w:rsid w:val="00E83DC8"/>
    <w:rsid w:val="00E946DC"/>
    <w:rsid w:val="00EC4FE9"/>
    <w:rsid w:val="00ED32AD"/>
    <w:rsid w:val="00EE3F9C"/>
    <w:rsid w:val="00F043E0"/>
    <w:rsid w:val="00F047B9"/>
    <w:rsid w:val="00F07F9C"/>
    <w:rsid w:val="00F16F54"/>
    <w:rsid w:val="00F4278A"/>
    <w:rsid w:val="00F46C68"/>
    <w:rsid w:val="00F51E3C"/>
    <w:rsid w:val="00F67555"/>
    <w:rsid w:val="00F81632"/>
    <w:rsid w:val="00F83A96"/>
    <w:rsid w:val="00F953C1"/>
    <w:rsid w:val="00F968E5"/>
    <w:rsid w:val="00FA1A1C"/>
    <w:rsid w:val="00FB1DE9"/>
    <w:rsid w:val="00FE3381"/>
    <w:rsid w:val="00FF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CF4A4"/>
  <w15:chartTrackingRefBased/>
  <w15:docId w15:val="{BAB35110-45D6-47AF-9E44-B159A632F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0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1476</Words>
  <Characters>8419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Vaidya</dc:creator>
  <cp:keywords/>
  <dc:description/>
  <cp:lastModifiedBy>Varsha Vaidya</cp:lastModifiedBy>
  <cp:revision>2</cp:revision>
  <dcterms:created xsi:type="dcterms:W3CDTF">2024-09-15T15:24:00Z</dcterms:created>
  <dcterms:modified xsi:type="dcterms:W3CDTF">2024-09-15T15:24:00Z</dcterms:modified>
</cp:coreProperties>
</file>