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Phase One Document: Virtual Cinema Platform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Create a virtual cinema platform using IBM Cloud Video Streaming that allows users to upload and stream movies and videos on-demand, providing a seamless and immersive cinematic experience.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Thinking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 Definition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Defining the key features and functionalities of the virtual cinema platform: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 registration and authentication.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Video upload and management.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On-demand video streaming and playback.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 profiles and preferences.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Search and recommendation system.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Interface Design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Designing an intuitive and user-friendly interface: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Easy navigation for users to browse and access content.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User-friendly search and filter options.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Attractive movie posters and thumbnails.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User-friendly playback controls.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 Upload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Enabling users to upload movies and videos to the platform: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Implement an upload feature with file format and size restrictions.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Provide options for users to add metadata, such as titles, descriptions, and genres.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Support bulk uploads for content creators.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Streaming Integration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Integrating IBM Cloud Video Streaming services: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Utilize IBM Cloud Video Streaming APIs for video playback.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Ensure seamless video streaming with adaptive bitrate and resolution.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Implement content delivery network (CDN) for global accessibility.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Experience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Focusing on providing a seamless and immersive movie-watching experience: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High-quality video playback with low latency.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Personalized content recommendations.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Social sharing and discussion features.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User feedback and rating system for movies.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IBM Cloud Video Streaming Services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and development tools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testing resources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Kick-off the project and assemble the project team.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Conduct user interviews and surveys to understand user needs.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 the design and development of the platform prototype.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Phase One document outlines the key aspects of the virtual cinema platform project, focusing on problem definition and the initial design thinking process. It provides a roadmap for the project's first phase, setting the foundation for subsequent development and implementation stages.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