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5932" w14:textId="76C669E1" w:rsidR="00B32A6F" w:rsidRDefault="00000000">
      <w:pPr>
        <w:pStyle w:val="Title"/>
      </w:pPr>
      <w:r>
        <w:t>AI-Driven Decision Making in Business Analytics (A</w:t>
      </w:r>
      <w:r w:rsidR="000B3AE9">
        <w:t>UTOML</w:t>
      </w:r>
      <w:r>
        <w:t>)</w:t>
      </w:r>
    </w:p>
    <w:p w14:paraId="60DEEFD7" w14:textId="149B88DF" w:rsidR="000B3AE9" w:rsidRDefault="000B3AE9" w:rsidP="00CB4D70">
      <w:pPr>
        <w:pStyle w:val="Heading2"/>
        <w:rPr>
          <w:color w:val="365F91" w:themeColor="accent1" w:themeShade="BF"/>
          <w:sz w:val="40"/>
          <w:szCs w:val="40"/>
        </w:rPr>
      </w:pPr>
      <w:r w:rsidRPr="000B3AE9">
        <w:rPr>
          <w:color w:val="365F91" w:themeColor="accent1" w:themeShade="BF"/>
          <w:sz w:val="40"/>
          <w:szCs w:val="40"/>
        </w:rPr>
        <w:t>PROJECT OVERVIEW</w:t>
      </w:r>
    </w:p>
    <w:p w14:paraId="23B51104" w14:textId="5539FC12" w:rsidR="000B3AE9" w:rsidRPr="000B3AE9" w:rsidRDefault="000B3AE9" w:rsidP="000B3AE9">
      <w:pPr>
        <w:rPr>
          <w:sz w:val="28"/>
          <w:szCs w:val="28"/>
        </w:rPr>
      </w:pPr>
      <w:r w:rsidRPr="000B3AE9">
        <w:rPr>
          <w:sz w:val="28"/>
          <w:szCs w:val="28"/>
        </w:rPr>
        <w:t>This project demonstrates how Small and Medium Enterprises (SMEs) can leverage Automated Machine Learning (</w:t>
      </w:r>
      <w:r w:rsidRPr="000B3AE9">
        <w:rPr>
          <w:sz w:val="28"/>
          <w:szCs w:val="28"/>
        </w:rPr>
        <w:t>AUTOML</w:t>
      </w:r>
      <w:r w:rsidRPr="000B3AE9">
        <w:rPr>
          <w:sz w:val="28"/>
          <w:szCs w:val="28"/>
        </w:rPr>
        <w:t>)</w:t>
      </w:r>
      <w:r w:rsidRPr="000B3AE9">
        <w:rPr>
          <w:sz w:val="28"/>
          <w:szCs w:val="28"/>
        </w:rPr>
        <w:t xml:space="preserve"> </w:t>
      </w:r>
      <w:r w:rsidRPr="000B3AE9">
        <w:rPr>
          <w:sz w:val="28"/>
          <w:szCs w:val="28"/>
        </w:rPr>
        <w:t xml:space="preserve">to make accurate, data-driven business decisions.  The system automates data preprocessing, model selection, training, evaluation, and prediction </w:t>
      </w:r>
      <w:proofErr w:type="gramStart"/>
      <w:r w:rsidRPr="000B3AE9">
        <w:rPr>
          <w:sz w:val="28"/>
          <w:szCs w:val="28"/>
        </w:rPr>
        <w:t xml:space="preserve">using </w:t>
      </w:r>
      <w:r w:rsidRPr="000B3AE9">
        <w:rPr>
          <w:sz w:val="28"/>
          <w:szCs w:val="28"/>
        </w:rPr>
        <w:t xml:space="preserve"> TPOT</w:t>
      </w:r>
      <w:proofErr w:type="gramEnd"/>
      <w:r w:rsidRPr="000B3AE9">
        <w:rPr>
          <w:sz w:val="28"/>
          <w:szCs w:val="28"/>
        </w:rPr>
        <w:t xml:space="preserve"> </w:t>
      </w:r>
      <w:proofErr w:type="gramStart"/>
      <w:r w:rsidRPr="000B3AE9">
        <w:rPr>
          <w:sz w:val="28"/>
          <w:szCs w:val="28"/>
        </w:rPr>
        <w:t xml:space="preserve">and </w:t>
      </w:r>
      <w:r w:rsidRPr="000B3AE9">
        <w:rPr>
          <w:sz w:val="28"/>
          <w:szCs w:val="28"/>
        </w:rPr>
        <w:t xml:space="preserve"> PYCARET</w:t>
      </w:r>
      <w:proofErr w:type="gramEnd"/>
      <w:r w:rsidRPr="000B3AE9">
        <w:rPr>
          <w:sz w:val="28"/>
          <w:szCs w:val="28"/>
        </w:rPr>
        <w:t xml:space="preserve">, delivered through an interactive </w:t>
      </w:r>
      <w:proofErr w:type="spellStart"/>
      <w:r w:rsidRPr="000B3AE9">
        <w:rPr>
          <w:sz w:val="28"/>
          <w:szCs w:val="28"/>
        </w:rPr>
        <w:t>S</w:t>
      </w:r>
      <w:r w:rsidRPr="000B3AE9">
        <w:rPr>
          <w:sz w:val="28"/>
          <w:szCs w:val="28"/>
        </w:rPr>
        <w:t>tream</w:t>
      </w:r>
      <w:r w:rsidRPr="000B3AE9">
        <w:rPr>
          <w:sz w:val="28"/>
          <w:szCs w:val="28"/>
        </w:rPr>
        <w:t>L</w:t>
      </w:r>
      <w:r w:rsidRPr="000B3AE9">
        <w:rPr>
          <w:sz w:val="28"/>
          <w:szCs w:val="28"/>
        </w:rPr>
        <w:t>it</w:t>
      </w:r>
      <w:proofErr w:type="spellEnd"/>
      <w:r w:rsidRPr="000B3AE9">
        <w:rPr>
          <w:sz w:val="28"/>
          <w:szCs w:val="28"/>
        </w:rPr>
        <w:t xml:space="preserve"> web application</w:t>
      </w:r>
    </w:p>
    <w:p w14:paraId="7A409CDC" w14:textId="4D58B564" w:rsidR="000B3AE9" w:rsidRPr="000B3AE9" w:rsidRDefault="000B3AE9" w:rsidP="00CB4D70">
      <w:pPr>
        <w:pStyle w:val="Heading2"/>
        <w:rPr>
          <w:color w:val="365F91" w:themeColor="accent1" w:themeShade="BF"/>
          <w:sz w:val="36"/>
          <w:szCs w:val="36"/>
        </w:rPr>
      </w:pPr>
      <w:r w:rsidRPr="000B3AE9">
        <w:rPr>
          <w:color w:val="365F91" w:themeColor="accent1" w:themeShade="BF"/>
          <w:sz w:val="36"/>
          <w:szCs w:val="36"/>
        </w:rPr>
        <w:t>OBJECTIVES</w:t>
      </w:r>
    </w:p>
    <w:p w14:paraId="23319366" w14:textId="5A7C6C3F" w:rsidR="000B3AE9" w:rsidRPr="000B3AE9" w:rsidRDefault="000B3AE9" w:rsidP="000B3AE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B3AE9">
        <w:rPr>
          <w:sz w:val="28"/>
          <w:szCs w:val="28"/>
        </w:rPr>
        <w:t>Automate the end-to-end machine learning pipeline</w:t>
      </w:r>
    </w:p>
    <w:p w14:paraId="3FF07870" w14:textId="3F05003B" w:rsidR="000B3AE9" w:rsidRPr="000B3AE9" w:rsidRDefault="000B3AE9" w:rsidP="000B3AE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B3AE9">
        <w:rPr>
          <w:sz w:val="28"/>
          <w:szCs w:val="28"/>
        </w:rPr>
        <w:t>Reduce manual effort in model selection and tuning</w:t>
      </w:r>
    </w:p>
    <w:p w14:paraId="07492600" w14:textId="17C6055E" w:rsidR="000B3AE9" w:rsidRPr="000B3AE9" w:rsidRDefault="000B3AE9" w:rsidP="000B3AE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B3AE9">
        <w:rPr>
          <w:sz w:val="28"/>
          <w:szCs w:val="28"/>
        </w:rPr>
        <w:t>Enable non-technical users to build predictive models</w:t>
      </w:r>
    </w:p>
    <w:p w14:paraId="62B1A367" w14:textId="3D187AEB" w:rsidR="000B3AE9" w:rsidRPr="000B3AE9" w:rsidRDefault="000B3AE9" w:rsidP="000B3AE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B3AE9">
        <w:rPr>
          <w:sz w:val="28"/>
          <w:szCs w:val="28"/>
        </w:rPr>
        <w:t>Support business decision-making through analytics</w:t>
      </w:r>
    </w:p>
    <w:p w14:paraId="228D1FF4" w14:textId="75AA14A5" w:rsidR="00CB4D70" w:rsidRPr="000B3AE9" w:rsidRDefault="000B3AE9" w:rsidP="00CB4D70">
      <w:pPr>
        <w:pStyle w:val="Heading2"/>
        <w:rPr>
          <w:color w:val="365F91" w:themeColor="accent1" w:themeShade="BF"/>
          <w:sz w:val="36"/>
          <w:szCs w:val="36"/>
        </w:rPr>
      </w:pPr>
      <w:r w:rsidRPr="000B3AE9">
        <w:rPr>
          <w:color w:val="365F91" w:themeColor="accent1" w:themeShade="BF"/>
          <w:sz w:val="36"/>
          <w:szCs w:val="36"/>
        </w:rPr>
        <w:t>SETUP AND USAGE INSTRUCTIONS</w:t>
      </w:r>
    </w:p>
    <w:p w14:paraId="4CB44066" w14:textId="3A175748" w:rsidR="00177248" w:rsidRPr="000B3AE9" w:rsidRDefault="00000000">
      <w:pPr>
        <w:rPr>
          <w:rFonts w:ascii="Times New Roman" w:hAnsi="Times New Roman" w:cs="Times New Roman"/>
          <w:sz w:val="28"/>
          <w:szCs w:val="28"/>
        </w:rPr>
      </w:pPr>
      <w:r w:rsidRPr="000B3AE9">
        <w:rPr>
          <w:rFonts w:ascii="Times New Roman" w:hAnsi="Times New Roman" w:cs="Times New Roman"/>
          <w:sz w:val="28"/>
          <w:szCs w:val="28"/>
        </w:rPr>
        <w:t>This project demonstrates how SMEs can leverage Automated Machine Learning (</w:t>
      </w:r>
      <w:proofErr w:type="spellStart"/>
      <w:r w:rsidRPr="000B3AE9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0B3AE9">
        <w:rPr>
          <w:rFonts w:ascii="Times New Roman" w:hAnsi="Times New Roman" w:cs="Times New Roman"/>
          <w:sz w:val="28"/>
          <w:szCs w:val="28"/>
        </w:rPr>
        <w:t xml:space="preserve">) tools like TPOT and </w:t>
      </w:r>
      <w:proofErr w:type="spellStart"/>
      <w:r w:rsidRPr="000B3AE9">
        <w:rPr>
          <w:rFonts w:ascii="Times New Roman" w:hAnsi="Times New Roman" w:cs="Times New Roman"/>
          <w:sz w:val="28"/>
          <w:szCs w:val="28"/>
        </w:rPr>
        <w:t>PyCaret</w:t>
      </w:r>
      <w:proofErr w:type="spellEnd"/>
      <w:r w:rsidRPr="000B3AE9">
        <w:rPr>
          <w:rFonts w:ascii="Times New Roman" w:hAnsi="Times New Roman" w:cs="Times New Roman"/>
          <w:sz w:val="28"/>
          <w:szCs w:val="28"/>
        </w:rPr>
        <w:t xml:space="preserve"> to make informed business decisions through predictive analytics. Follow the steps below to set up and explore the </w:t>
      </w:r>
      <w:proofErr w:type="spellStart"/>
      <w:r w:rsidRPr="000B3AE9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0B3AE9">
        <w:rPr>
          <w:rFonts w:ascii="Times New Roman" w:hAnsi="Times New Roman" w:cs="Times New Roman"/>
          <w:sz w:val="28"/>
          <w:szCs w:val="28"/>
        </w:rPr>
        <w:t xml:space="preserve">-based app using </w:t>
      </w:r>
      <w:proofErr w:type="spellStart"/>
      <w:r w:rsidRPr="000B3AE9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0B3AE9">
        <w:rPr>
          <w:rFonts w:ascii="Times New Roman" w:hAnsi="Times New Roman" w:cs="Times New Roman"/>
          <w:sz w:val="28"/>
          <w:szCs w:val="28"/>
        </w:rPr>
        <w:t xml:space="preserve"> and Python.</w:t>
      </w:r>
    </w:p>
    <w:p w14:paraId="382994A1" w14:textId="3AF825D7" w:rsidR="000B3AE9" w:rsidRDefault="000B3AE9">
      <w:pPr>
        <w:pStyle w:val="Heading2"/>
        <w:rPr>
          <w:color w:val="365F91" w:themeColor="accent1" w:themeShade="BF"/>
          <w:sz w:val="36"/>
          <w:szCs w:val="36"/>
        </w:rPr>
      </w:pPr>
      <w:r w:rsidRPr="000B3AE9">
        <w:rPr>
          <w:color w:val="365F91" w:themeColor="accent1" w:themeShade="BF"/>
          <w:sz w:val="36"/>
          <w:szCs w:val="36"/>
        </w:rPr>
        <w:t>KEY FEATURES</w:t>
      </w:r>
    </w:p>
    <w:p w14:paraId="4F3E36D8" w14:textId="77777777" w:rsidR="000B3AE9" w:rsidRPr="000B3AE9" w:rsidRDefault="000B3AE9" w:rsidP="000B3AE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B3AE9">
        <w:rPr>
          <w:sz w:val="28"/>
          <w:szCs w:val="28"/>
        </w:rPr>
        <w:t>Automated Exploratory Data Analysis (EDA)</w:t>
      </w:r>
    </w:p>
    <w:p w14:paraId="20CACA52" w14:textId="5A0C6228" w:rsidR="000B3AE9" w:rsidRPr="000B3AE9" w:rsidRDefault="000B3AE9" w:rsidP="000B3AE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B3AE9">
        <w:rPr>
          <w:sz w:val="28"/>
          <w:szCs w:val="28"/>
        </w:rPr>
        <w:t>Feature engineering &amp; preprocessing</w:t>
      </w:r>
    </w:p>
    <w:p w14:paraId="1EC07B11" w14:textId="434FCDE5" w:rsidR="000B3AE9" w:rsidRPr="000B3AE9" w:rsidRDefault="000B3AE9" w:rsidP="000B3AE9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0B3AE9">
        <w:rPr>
          <w:sz w:val="28"/>
          <w:szCs w:val="28"/>
        </w:rPr>
        <w:t>AutoML</w:t>
      </w:r>
      <w:proofErr w:type="spellEnd"/>
      <w:r w:rsidRPr="000B3AE9">
        <w:rPr>
          <w:sz w:val="28"/>
          <w:szCs w:val="28"/>
        </w:rPr>
        <w:t>-based model comparison &amp; selection</w:t>
      </w:r>
    </w:p>
    <w:p w14:paraId="593DF565" w14:textId="59B8906E" w:rsidR="000B3AE9" w:rsidRPr="000B3AE9" w:rsidRDefault="000B3AE9" w:rsidP="000B3AE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B3AE9">
        <w:rPr>
          <w:sz w:val="28"/>
          <w:szCs w:val="28"/>
        </w:rPr>
        <w:t>Model evaluation (Accuracy, F1-score, AUC, Confusion Matrix)</w:t>
      </w:r>
    </w:p>
    <w:p w14:paraId="38FC02B4" w14:textId="4BFBFD89" w:rsidR="000B3AE9" w:rsidRPr="000B3AE9" w:rsidRDefault="000B3AE9" w:rsidP="000B3AE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B3AE9">
        <w:rPr>
          <w:sz w:val="28"/>
          <w:szCs w:val="28"/>
        </w:rPr>
        <w:t>Hyperparameter tuning</w:t>
      </w:r>
    </w:p>
    <w:p w14:paraId="37007328" w14:textId="3ED9758A" w:rsidR="000B3AE9" w:rsidRPr="000B3AE9" w:rsidRDefault="000B3AE9" w:rsidP="000B3AE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B3AE9">
        <w:rPr>
          <w:sz w:val="28"/>
          <w:szCs w:val="28"/>
        </w:rPr>
        <w:t>Ensemble learning (bagging, boosting, stacking)</w:t>
      </w:r>
    </w:p>
    <w:p w14:paraId="274E8F1D" w14:textId="6818B395" w:rsidR="000B3AE9" w:rsidRPr="000B3AE9" w:rsidRDefault="000B3AE9" w:rsidP="000B3AE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B3AE9">
        <w:rPr>
          <w:sz w:val="28"/>
          <w:szCs w:val="28"/>
        </w:rPr>
        <w:t>Model export (.</w:t>
      </w:r>
      <w:proofErr w:type="spellStart"/>
      <w:r w:rsidRPr="000B3AE9">
        <w:rPr>
          <w:sz w:val="28"/>
          <w:szCs w:val="28"/>
        </w:rPr>
        <w:t>pkl</w:t>
      </w:r>
      <w:proofErr w:type="spellEnd"/>
      <w:r w:rsidRPr="000B3AE9">
        <w:rPr>
          <w:sz w:val="28"/>
          <w:szCs w:val="28"/>
        </w:rPr>
        <w:t>) for deployment</w:t>
      </w:r>
    </w:p>
    <w:p w14:paraId="29ECA0F1" w14:textId="57CF1935" w:rsidR="000B3AE9" w:rsidRPr="000B3AE9" w:rsidRDefault="000B3AE9" w:rsidP="000B3AE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0B3AE9">
        <w:rPr>
          <w:sz w:val="28"/>
          <w:szCs w:val="28"/>
        </w:rPr>
        <w:t>Instant predictions using uploaded test data</w:t>
      </w:r>
    </w:p>
    <w:p w14:paraId="6FC2F73D" w14:textId="77777777" w:rsidR="000B3AE9" w:rsidRDefault="000B3AE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34C1A666" w14:textId="77777777" w:rsidR="000B3AE9" w:rsidRDefault="000B3AE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5CBF8D60" w14:textId="77777777" w:rsidR="000B3AE9" w:rsidRDefault="000B3AE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</w:p>
    <w:p w14:paraId="0259A64D" w14:textId="0F57B7A3" w:rsidR="000B3AE9" w:rsidRDefault="003D404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  <w:r w:rsidRPr="000B3AE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t>TECHNOLOGIES USED</w:t>
      </w:r>
    </w:p>
    <w:p w14:paraId="468543CA" w14:textId="4A8F9BD2" w:rsidR="00B32A6F" w:rsidRPr="00CB4D7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4D70">
        <w:rPr>
          <w:rFonts w:ascii="Times New Roman" w:hAnsi="Times New Roman" w:cs="Times New Roman"/>
          <w:b/>
          <w:bCs/>
          <w:sz w:val="24"/>
          <w:szCs w:val="24"/>
        </w:rPr>
        <w:t>Ensure the following tools and libraries are installed:</w:t>
      </w:r>
    </w:p>
    <w:p w14:paraId="018678C6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Python 3.10.4</w:t>
      </w:r>
    </w:p>
    <w:p w14:paraId="1ED3F5FC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Anaconda</w:t>
      </w:r>
    </w:p>
    <w:p w14:paraId="449084E9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B4D70">
        <w:rPr>
          <w:rFonts w:ascii="Times New Roman" w:hAnsi="Times New Roman" w:cs="Times New Roman"/>
          <w:sz w:val="24"/>
          <w:szCs w:val="24"/>
        </w:rPr>
        <w:t>Streamlit</w:t>
      </w:r>
      <w:proofErr w:type="spellEnd"/>
    </w:p>
    <w:p w14:paraId="7747C51B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TPOT</w:t>
      </w:r>
    </w:p>
    <w:p w14:paraId="176198E5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B4D70">
        <w:rPr>
          <w:rFonts w:ascii="Times New Roman" w:hAnsi="Times New Roman" w:cs="Times New Roman"/>
          <w:sz w:val="24"/>
          <w:szCs w:val="24"/>
        </w:rPr>
        <w:t>PyCaret</w:t>
      </w:r>
      <w:proofErr w:type="spellEnd"/>
    </w:p>
    <w:p w14:paraId="163334E1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Pandas</w:t>
      </w:r>
    </w:p>
    <w:p w14:paraId="45804B3E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Scikit-learn</w:t>
      </w:r>
    </w:p>
    <w:p w14:paraId="65D36981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B4D70">
        <w:rPr>
          <w:rFonts w:ascii="Times New Roman" w:hAnsi="Times New Roman" w:cs="Times New Roman"/>
          <w:sz w:val="24"/>
          <w:szCs w:val="24"/>
        </w:rPr>
        <w:t>Keras</w:t>
      </w:r>
      <w:proofErr w:type="spellEnd"/>
    </w:p>
    <w:p w14:paraId="7A836DD9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TensorFlow</w:t>
      </w:r>
    </w:p>
    <w:p w14:paraId="1F1A24EE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Matplotlib</w:t>
      </w:r>
    </w:p>
    <w:p w14:paraId="408AB4C1" w14:textId="029C7425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VS Code or PyCharm</w:t>
      </w:r>
    </w:p>
    <w:p w14:paraId="24451653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b/>
          <w:bCs/>
          <w:sz w:val="28"/>
          <w:szCs w:val="28"/>
        </w:rPr>
        <w:t>Note:</w:t>
      </w:r>
      <w:r w:rsidRPr="00CB4D70">
        <w:rPr>
          <w:sz w:val="28"/>
          <w:szCs w:val="28"/>
        </w:rPr>
        <w:t xml:space="preserve"> </w:t>
      </w:r>
      <w:r w:rsidRPr="00CB4D70">
        <w:rPr>
          <w:rFonts w:ascii="Times New Roman" w:hAnsi="Times New Roman" w:cs="Times New Roman"/>
          <w:sz w:val="24"/>
          <w:szCs w:val="24"/>
        </w:rPr>
        <w:t>Recommended OS – Windows 10 and above</w:t>
      </w:r>
    </w:p>
    <w:p w14:paraId="062633C3" w14:textId="77777777" w:rsidR="00CB4D70" w:rsidRDefault="00CB4D70">
      <w:pPr>
        <w:rPr>
          <w:rFonts w:ascii="Times New Roman" w:hAnsi="Times New Roman" w:cs="Times New Roman"/>
          <w:sz w:val="24"/>
          <w:szCs w:val="24"/>
        </w:rPr>
      </w:pPr>
    </w:p>
    <w:p w14:paraId="3F437146" w14:textId="77777777" w:rsidR="00CB4D70" w:rsidRDefault="00CB4D70">
      <w:pPr>
        <w:rPr>
          <w:rFonts w:ascii="Times New Roman" w:hAnsi="Times New Roman" w:cs="Times New Roman"/>
          <w:sz w:val="24"/>
          <w:szCs w:val="24"/>
        </w:rPr>
      </w:pPr>
    </w:p>
    <w:p w14:paraId="1517421A" w14:textId="195D4D6B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Install all dependencies using:</w:t>
      </w:r>
    </w:p>
    <w:p w14:paraId="384F983E" w14:textId="77777777" w:rsidR="00B32A6F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4ED76256" w14:textId="77777777" w:rsidR="00177248" w:rsidRPr="00CB4D70" w:rsidRDefault="00177248">
      <w:pPr>
        <w:rPr>
          <w:rFonts w:ascii="Times New Roman" w:hAnsi="Times New Roman" w:cs="Times New Roman"/>
          <w:sz w:val="24"/>
          <w:szCs w:val="24"/>
        </w:rPr>
      </w:pPr>
    </w:p>
    <w:p w14:paraId="60905039" w14:textId="77777777" w:rsidR="00B32A6F" w:rsidRPr="00CB4D70" w:rsidRDefault="00000000">
      <w:pPr>
        <w:pStyle w:val="Heading2"/>
        <w:rPr>
          <w:sz w:val="36"/>
          <w:szCs w:val="36"/>
        </w:rPr>
      </w:pPr>
      <w:r w:rsidRPr="00CB4D70">
        <w:rPr>
          <w:sz w:val="36"/>
          <w:szCs w:val="36"/>
        </w:rPr>
        <w:lastRenderedPageBreak/>
        <w:t>Getting Started</w:t>
      </w:r>
    </w:p>
    <w:p w14:paraId="1B628269" w14:textId="77777777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1. Launch the Application:</w:t>
      </w:r>
    </w:p>
    <w:p w14:paraId="6783F091" w14:textId="2B6FC42F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   Open the terminal in your project directory and run:</w:t>
      </w:r>
    </w:p>
    <w:p w14:paraId="5A556C42" w14:textId="79C60F65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B4D70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CB4D70">
        <w:rPr>
          <w:rFonts w:ascii="Times New Roman" w:hAnsi="Times New Roman" w:cs="Times New Roman"/>
          <w:sz w:val="24"/>
          <w:szCs w:val="24"/>
        </w:rPr>
        <w:t xml:space="preserve"> run app.py</w:t>
      </w:r>
    </w:p>
    <w:p w14:paraId="1A27044F" w14:textId="77777777" w:rsidR="00B32A6F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   This command launches the web-based GUI for interacting with </w:t>
      </w:r>
      <w:proofErr w:type="spellStart"/>
      <w:r w:rsidRPr="00CB4D70">
        <w:rPr>
          <w:rFonts w:ascii="Times New Roman" w:hAnsi="Times New Roman" w:cs="Times New Roman"/>
          <w:sz w:val="24"/>
          <w:szCs w:val="24"/>
        </w:rPr>
        <w:t>AutoML</w:t>
      </w:r>
      <w:proofErr w:type="spellEnd"/>
      <w:r w:rsidRPr="00CB4D70">
        <w:rPr>
          <w:rFonts w:ascii="Times New Roman" w:hAnsi="Times New Roman" w:cs="Times New Roman"/>
          <w:sz w:val="24"/>
          <w:szCs w:val="24"/>
        </w:rPr>
        <w:t xml:space="preserve"> models.</w:t>
      </w:r>
    </w:p>
    <w:p w14:paraId="75D52715" w14:textId="77777777" w:rsidR="00177248" w:rsidRPr="00CB4D70" w:rsidRDefault="00177248">
      <w:pPr>
        <w:rPr>
          <w:rFonts w:ascii="Times New Roman" w:hAnsi="Times New Roman" w:cs="Times New Roman"/>
          <w:sz w:val="24"/>
          <w:szCs w:val="24"/>
        </w:rPr>
      </w:pPr>
    </w:p>
    <w:p w14:paraId="65DD067D" w14:textId="77777777" w:rsidR="00B32A6F" w:rsidRPr="00CB4D70" w:rsidRDefault="00000000">
      <w:pPr>
        <w:pStyle w:val="Heading2"/>
        <w:rPr>
          <w:sz w:val="36"/>
          <w:szCs w:val="36"/>
        </w:rPr>
      </w:pPr>
      <w:r w:rsidRPr="00CB4D70">
        <w:rPr>
          <w:sz w:val="36"/>
          <w:szCs w:val="36"/>
        </w:rPr>
        <w:t>Data Workflow</w:t>
      </w:r>
    </w:p>
    <w:p w14:paraId="6B4EE7A9" w14:textId="77777777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2. Upload Dataset:</w:t>
      </w:r>
    </w:p>
    <w:p w14:paraId="4D1A4112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Click 'Upload Your Dataset' in the sidebar.</w:t>
      </w:r>
    </w:p>
    <w:p w14:paraId="033F20FD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Upload a .csv file (e.g., Bengaluru_House_Data.csv).</w:t>
      </w:r>
    </w:p>
    <w:p w14:paraId="27E14E65" w14:textId="77777777" w:rsidR="00B32A6F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Preview the dataset in a tabular format.</w:t>
      </w:r>
    </w:p>
    <w:p w14:paraId="5E0B24E7" w14:textId="77777777" w:rsidR="00177248" w:rsidRPr="00CB4D70" w:rsidRDefault="00177248">
      <w:pPr>
        <w:rPr>
          <w:rFonts w:ascii="Times New Roman" w:hAnsi="Times New Roman" w:cs="Times New Roman"/>
          <w:sz w:val="24"/>
          <w:szCs w:val="24"/>
        </w:rPr>
      </w:pPr>
    </w:p>
    <w:p w14:paraId="09895349" w14:textId="77777777" w:rsidR="00B32A6F" w:rsidRPr="00CB4D70" w:rsidRDefault="00000000">
      <w:pPr>
        <w:pStyle w:val="Heading2"/>
        <w:rPr>
          <w:sz w:val="36"/>
          <w:szCs w:val="36"/>
        </w:rPr>
      </w:pPr>
      <w:r w:rsidRPr="00CB4D70">
        <w:rPr>
          <w:sz w:val="36"/>
          <w:szCs w:val="36"/>
        </w:rPr>
        <w:t>Model Training Workflow</w:t>
      </w:r>
    </w:p>
    <w:p w14:paraId="744CD2C9" w14:textId="77777777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3. Exploratory Data Analysis (EDA):</w:t>
      </w:r>
    </w:p>
    <w:p w14:paraId="423F5CDC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- Automatically performed using </w:t>
      </w:r>
      <w:proofErr w:type="spellStart"/>
      <w:r w:rsidRPr="00CB4D70">
        <w:rPr>
          <w:rFonts w:ascii="Times New Roman" w:hAnsi="Times New Roman" w:cs="Times New Roman"/>
          <w:sz w:val="24"/>
          <w:szCs w:val="24"/>
        </w:rPr>
        <w:t>YData</w:t>
      </w:r>
      <w:proofErr w:type="spellEnd"/>
      <w:r w:rsidRPr="00CB4D70">
        <w:rPr>
          <w:rFonts w:ascii="Times New Roman" w:hAnsi="Times New Roman" w:cs="Times New Roman"/>
          <w:sz w:val="24"/>
          <w:szCs w:val="24"/>
        </w:rPr>
        <w:t xml:space="preserve"> Profiling.</w:t>
      </w:r>
    </w:p>
    <w:p w14:paraId="605F7210" w14:textId="2FCFDE6F" w:rsidR="00CB4D70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Detects missing values, outliers, data types, and class imbalance.</w:t>
      </w:r>
    </w:p>
    <w:p w14:paraId="4DF6F40A" w14:textId="77777777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4. Feature Engineering &amp; Preprocessing:</w:t>
      </w:r>
    </w:p>
    <w:p w14:paraId="15FCF5C2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Categorical encoding</w:t>
      </w:r>
    </w:p>
    <w:p w14:paraId="246CC9F4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Null value treatment</w:t>
      </w:r>
    </w:p>
    <w:p w14:paraId="7C8C4B23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Normalization</w:t>
      </w:r>
    </w:p>
    <w:p w14:paraId="63523B45" w14:textId="740DE7D0" w:rsidR="00CB4D70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Label Encoding</w:t>
      </w:r>
    </w:p>
    <w:p w14:paraId="62D36E88" w14:textId="77777777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 xml:space="preserve">5. Model Creation Using </w:t>
      </w:r>
      <w:proofErr w:type="spellStart"/>
      <w:r w:rsidRPr="00CB4D70">
        <w:rPr>
          <w:rFonts w:ascii="Times New Roman" w:hAnsi="Times New Roman" w:cs="Times New Roman"/>
          <w:b/>
          <w:bCs/>
          <w:sz w:val="28"/>
          <w:szCs w:val="28"/>
        </w:rPr>
        <w:t>PyCaret</w:t>
      </w:r>
      <w:proofErr w:type="spellEnd"/>
      <w:r w:rsidRPr="00CB4D7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44330B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   Choose between Classification and Regression.</w:t>
      </w:r>
    </w:p>
    <w:p w14:paraId="3755A7B7" w14:textId="2C7C30E9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CB4D70">
        <w:rPr>
          <w:rFonts w:ascii="Times New Roman" w:hAnsi="Times New Roman" w:cs="Times New Roman"/>
          <w:sz w:val="24"/>
          <w:szCs w:val="24"/>
        </w:rPr>
        <w:t>PyCaret</w:t>
      </w:r>
      <w:proofErr w:type="spellEnd"/>
      <w:r w:rsidRPr="00CB4D70">
        <w:rPr>
          <w:rFonts w:ascii="Times New Roman" w:hAnsi="Times New Roman" w:cs="Times New Roman"/>
          <w:sz w:val="24"/>
          <w:szCs w:val="24"/>
        </w:rPr>
        <w:t xml:space="preserve"> automatically compares multiple models, performs hyperparameter tuning, and selects the best-performing model.</w:t>
      </w:r>
    </w:p>
    <w:p w14:paraId="6C0FEEB2" w14:textId="77777777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Model Evaluation:</w:t>
      </w:r>
    </w:p>
    <w:p w14:paraId="3A450CFD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Displays Accuracy, F1-score, AUC, Confusion Matrix</w:t>
      </w:r>
    </w:p>
    <w:p w14:paraId="0610162A" w14:textId="77777777" w:rsidR="00B32A6F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Visualizes model performance and feature importances.</w:t>
      </w:r>
    </w:p>
    <w:p w14:paraId="7F4D2C91" w14:textId="77777777" w:rsidR="00CB4D70" w:rsidRPr="00CB4D70" w:rsidRDefault="00CB4D70">
      <w:pPr>
        <w:rPr>
          <w:rFonts w:ascii="Times New Roman" w:hAnsi="Times New Roman" w:cs="Times New Roman"/>
          <w:sz w:val="24"/>
          <w:szCs w:val="24"/>
        </w:rPr>
      </w:pPr>
    </w:p>
    <w:p w14:paraId="0913C814" w14:textId="1D6DBF0D" w:rsidR="00CB4D70" w:rsidRPr="003B036D" w:rsidRDefault="00000000" w:rsidP="003B036D">
      <w:pPr>
        <w:pStyle w:val="Heading2"/>
        <w:rPr>
          <w:sz w:val="36"/>
          <w:szCs w:val="36"/>
        </w:rPr>
      </w:pPr>
      <w:r w:rsidRPr="00CB4D70">
        <w:rPr>
          <w:sz w:val="36"/>
          <w:szCs w:val="36"/>
        </w:rPr>
        <w:t>App Features Overview</w:t>
      </w:r>
    </w:p>
    <w:p w14:paraId="4CF9489E" w14:textId="5EF31D97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Automated ML:</w:t>
      </w:r>
    </w:p>
    <w:p w14:paraId="17D8CB38" w14:textId="008A8353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Build &amp; deploy models without coding.</w:t>
      </w:r>
    </w:p>
    <w:p w14:paraId="72F8E5BA" w14:textId="050A1052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Model Comparison:</w:t>
      </w:r>
    </w:p>
    <w:p w14:paraId="6B389212" w14:textId="5CDCC4D1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B4D70">
        <w:rPr>
          <w:rFonts w:ascii="Times New Roman" w:hAnsi="Times New Roman" w:cs="Times New Roman"/>
          <w:sz w:val="24"/>
          <w:szCs w:val="24"/>
        </w:rPr>
        <w:t>PyCaret</w:t>
      </w:r>
      <w:proofErr w:type="spellEnd"/>
      <w:r w:rsidRPr="00CB4D70">
        <w:rPr>
          <w:rFonts w:ascii="Times New Roman" w:hAnsi="Times New Roman" w:cs="Times New Roman"/>
          <w:sz w:val="24"/>
          <w:szCs w:val="24"/>
        </w:rPr>
        <w:t xml:space="preserve"> compares up to 15 algorithms and ranks them.</w:t>
      </w:r>
    </w:p>
    <w:p w14:paraId="7448B5EC" w14:textId="7B5E3C26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Model Download:</w:t>
      </w:r>
    </w:p>
    <w:p w14:paraId="2B036014" w14:textId="1C777293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- Download trained models </w:t>
      </w:r>
      <w:proofErr w:type="gramStart"/>
      <w:r w:rsidRPr="00CB4D70">
        <w:rPr>
          <w:rFonts w:ascii="Times New Roman" w:hAnsi="Times New Roman" w:cs="Times New Roman"/>
          <w:sz w:val="24"/>
          <w:szCs w:val="24"/>
        </w:rPr>
        <w:t>in .</w:t>
      </w:r>
      <w:proofErr w:type="spellStart"/>
      <w:r w:rsidRPr="00CB4D70">
        <w:rPr>
          <w:rFonts w:ascii="Times New Roman" w:hAnsi="Times New Roman" w:cs="Times New Roman"/>
          <w:sz w:val="24"/>
          <w:szCs w:val="24"/>
        </w:rPr>
        <w:t>pkl</w:t>
      </w:r>
      <w:proofErr w:type="spellEnd"/>
      <w:proofErr w:type="gramEnd"/>
      <w:r w:rsidRPr="00CB4D70">
        <w:rPr>
          <w:rFonts w:ascii="Times New Roman" w:hAnsi="Times New Roman" w:cs="Times New Roman"/>
          <w:sz w:val="24"/>
          <w:szCs w:val="24"/>
        </w:rPr>
        <w:t xml:space="preserve"> format for deployment.</w:t>
      </w:r>
    </w:p>
    <w:p w14:paraId="3B89B8BB" w14:textId="68707CC9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Model Testing:</w:t>
      </w:r>
    </w:p>
    <w:p w14:paraId="3D64C09F" w14:textId="2D733EE1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Upload test data and get predictions instantly.</w:t>
      </w:r>
    </w:p>
    <w:p w14:paraId="5D3E601D" w14:textId="6C90C568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Hyperparameter Tuning:</w:t>
      </w:r>
    </w:p>
    <w:p w14:paraId="42A26860" w14:textId="39401089" w:rsidR="003B036D" w:rsidRPr="003B036D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Optimized configurations for best model performance.</w:t>
      </w:r>
    </w:p>
    <w:p w14:paraId="2A4B4B1D" w14:textId="164726A6" w:rsidR="00B32A6F" w:rsidRPr="00CB4D70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D70">
        <w:rPr>
          <w:rFonts w:ascii="Times New Roman" w:hAnsi="Times New Roman" w:cs="Times New Roman"/>
          <w:b/>
          <w:bCs/>
          <w:sz w:val="28"/>
          <w:szCs w:val="28"/>
        </w:rPr>
        <w:t>Ensemble Learning:</w:t>
      </w:r>
    </w:p>
    <w:p w14:paraId="4DF06148" w14:textId="19D0F66D" w:rsidR="003B036D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- Combines models using bagging, boosting, and stacking.</w:t>
      </w:r>
    </w:p>
    <w:p w14:paraId="1820725B" w14:textId="77777777" w:rsidR="003B036D" w:rsidRDefault="003B036D" w:rsidP="00CB4D70">
      <w:pPr>
        <w:pStyle w:val="Heading2"/>
        <w:rPr>
          <w:sz w:val="36"/>
          <w:szCs w:val="36"/>
        </w:rPr>
      </w:pPr>
    </w:p>
    <w:p w14:paraId="7D6F82A4" w14:textId="77777777" w:rsidR="00177248" w:rsidRDefault="00177248" w:rsidP="00177248"/>
    <w:p w14:paraId="585E2C82" w14:textId="77777777" w:rsidR="00177248" w:rsidRPr="00177248" w:rsidRDefault="00177248" w:rsidP="00177248"/>
    <w:p w14:paraId="20915C69" w14:textId="69C72698" w:rsidR="00CB4D70" w:rsidRPr="00CB4D70" w:rsidRDefault="00000000" w:rsidP="00CB4D70">
      <w:pPr>
        <w:pStyle w:val="Heading2"/>
        <w:rPr>
          <w:sz w:val="36"/>
          <w:szCs w:val="36"/>
        </w:rPr>
      </w:pPr>
      <w:r w:rsidRPr="00CB4D70">
        <w:rPr>
          <w:sz w:val="36"/>
          <w:szCs w:val="36"/>
        </w:rPr>
        <w:t>Logout and Shutdown</w:t>
      </w:r>
    </w:p>
    <w:p w14:paraId="1E63C07C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1. Save/export models as needed.</w:t>
      </w:r>
    </w:p>
    <w:p w14:paraId="73DC1AE1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 xml:space="preserve">2. Close the </w:t>
      </w:r>
      <w:proofErr w:type="spellStart"/>
      <w:r w:rsidRPr="00CB4D70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CB4D70">
        <w:rPr>
          <w:rFonts w:ascii="Times New Roman" w:hAnsi="Times New Roman" w:cs="Times New Roman"/>
          <w:sz w:val="24"/>
          <w:szCs w:val="24"/>
        </w:rPr>
        <w:t xml:space="preserve"> app by stopping the terminal (Ctrl + C).</w:t>
      </w:r>
    </w:p>
    <w:p w14:paraId="5E000EAA" w14:textId="77777777" w:rsidR="00B32A6F" w:rsidRPr="00CB4D70" w:rsidRDefault="00000000">
      <w:pPr>
        <w:rPr>
          <w:rFonts w:ascii="Times New Roman" w:hAnsi="Times New Roman" w:cs="Times New Roman"/>
          <w:sz w:val="24"/>
          <w:szCs w:val="24"/>
        </w:rPr>
      </w:pPr>
      <w:r w:rsidRPr="00CB4D70">
        <w:rPr>
          <w:rFonts w:ascii="Times New Roman" w:hAnsi="Times New Roman" w:cs="Times New Roman"/>
          <w:sz w:val="24"/>
          <w:szCs w:val="24"/>
        </w:rPr>
        <w:t>3. Log out or shut down your system.</w:t>
      </w:r>
    </w:p>
    <w:sectPr w:rsidR="00B32A6F" w:rsidRPr="00CB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262927"/>
    <w:multiLevelType w:val="hybridMultilevel"/>
    <w:tmpl w:val="A008D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60C9E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36411"/>
    <w:multiLevelType w:val="hybridMultilevel"/>
    <w:tmpl w:val="6AE0785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C3B2FAE8">
      <w:numFmt w:val="bullet"/>
      <w:lvlText w:val="-"/>
      <w:lvlJc w:val="left"/>
      <w:pPr>
        <w:ind w:left="1488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739E4EB4"/>
    <w:multiLevelType w:val="hybridMultilevel"/>
    <w:tmpl w:val="7BEED490"/>
    <w:lvl w:ilvl="0" w:tplc="5E8A6D82">
      <w:numFmt w:val="bullet"/>
      <w:lvlText w:val="-"/>
      <w:lvlJc w:val="left"/>
      <w:pPr>
        <w:ind w:left="408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583876684">
    <w:abstractNumId w:val="8"/>
  </w:num>
  <w:num w:numId="2" w16cid:durableId="1522816877">
    <w:abstractNumId w:val="6"/>
  </w:num>
  <w:num w:numId="3" w16cid:durableId="802699890">
    <w:abstractNumId w:val="5"/>
  </w:num>
  <w:num w:numId="4" w16cid:durableId="2007705662">
    <w:abstractNumId w:val="4"/>
  </w:num>
  <w:num w:numId="5" w16cid:durableId="37825627">
    <w:abstractNumId w:val="7"/>
  </w:num>
  <w:num w:numId="6" w16cid:durableId="720902823">
    <w:abstractNumId w:val="3"/>
  </w:num>
  <w:num w:numId="7" w16cid:durableId="1388410182">
    <w:abstractNumId w:val="2"/>
  </w:num>
  <w:num w:numId="8" w16cid:durableId="1741251246">
    <w:abstractNumId w:val="1"/>
  </w:num>
  <w:num w:numId="9" w16cid:durableId="2105375763">
    <w:abstractNumId w:val="0"/>
  </w:num>
  <w:num w:numId="10" w16cid:durableId="1305311278">
    <w:abstractNumId w:val="10"/>
  </w:num>
  <w:num w:numId="11" w16cid:durableId="1836336363">
    <w:abstractNumId w:val="11"/>
  </w:num>
  <w:num w:numId="12" w16cid:durableId="2843105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AE9"/>
    <w:rsid w:val="0015074B"/>
    <w:rsid w:val="00177248"/>
    <w:rsid w:val="0029639D"/>
    <w:rsid w:val="00326F90"/>
    <w:rsid w:val="003B036D"/>
    <w:rsid w:val="003D4048"/>
    <w:rsid w:val="004E2ED1"/>
    <w:rsid w:val="009B188A"/>
    <w:rsid w:val="00AA1D8D"/>
    <w:rsid w:val="00B32A6F"/>
    <w:rsid w:val="00B47730"/>
    <w:rsid w:val="00CB0664"/>
    <w:rsid w:val="00CB4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0996A"/>
  <w14:defaultImageDpi w14:val="300"/>
  <w15:docId w15:val="{654FC4C2-07CB-4748-92E2-EF13ABA3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Varsha .S.S</cp:lastModifiedBy>
  <cp:revision>4</cp:revision>
  <dcterms:created xsi:type="dcterms:W3CDTF">2013-12-23T23:15:00Z</dcterms:created>
  <dcterms:modified xsi:type="dcterms:W3CDTF">2026-01-04T14:08:00Z</dcterms:modified>
  <cp:category/>
</cp:coreProperties>
</file>